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6BFD" w14:textId="77777777" w:rsidR="00625BB8" w:rsidRPr="007558C3" w:rsidRDefault="000D16E3" w:rsidP="000813C1">
      <w:pPr>
        <w:bidi/>
        <w:spacing w:after="0"/>
        <w:jc w:val="center"/>
        <w:rPr>
          <w:b/>
          <w:bCs/>
        </w:rPr>
      </w:pPr>
      <w:r w:rsidRPr="007558C3">
        <w:rPr>
          <w:b/>
          <w:bCs/>
        </w:rPr>
        <w:t>الشروط المرجعية</w:t>
      </w:r>
    </w:p>
    <w:p w14:paraId="79A48A3F" w14:textId="5D5178C3" w:rsidR="00625BB8" w:rsidRPr="007558C3" w:rsidRDefault="00185F8E" w:rsidP="000813C1">
      <w:pPr>
        <w:bidi/>
        <w:spacing w:after="0"/>
        <w:jc w:val="center"/>
        <w:rPr>
          <w:b/>
          <w:bCs/>
        </w:rPr>
      </w:pPr>
      <w:r w:rsidRPr="007558C3">
        <w:rPr>
          <w:b/>
          <w:bCs/>
        </w:rPr>
        <w:t>لاختيار ممثلَين عن المجتمعات المحلية بجهة خمير</w:t>
      </w:r>
      <w:r w:rsidRPr="007558C3">
        <w:rPr>
          <w:b/>
          <w:bCs/>
          <w:rtl/>
        </w:rPr>
        <w:t>مقعد</w:t>
      </w:r>
    </w:p>
    <w:p w14:paraId="38587BB6" w14:textId="77777777" w:rsidR="00625BB8" w:rsidRPr="007558C3" w:rsidRDefault="000D16E3" w:rsidP="000813C1">
      <w:pPr>
        <w:bidi/>
        <w:spacing w:after="0"/>
        <w:jc w:val="center"/>
        <w:rPr>
          <w:b/>
          <w:bCs/>
        </w:rPr>
      </w:pPr>
      <w:r w:rsidRPr="007558C3">
        <w:rPr>
          <w:b/>
          <w:bCs/>
        </w:rPr>
        <w:t>للمشاركة في مؤتمر الأطراف السابع عشر لاتفاقية التنوع البيولوجي</w:t>
      </w:r>
    </w:p>
    <w:p w14:paraId="358ED374" w14:textId="77777777" w:rsidR="00625BB8" w:rsidRPr="007558C3" w:rsidRDefault="000D16E3" w:rsidP="000813C1">
      <w:pPr>
        <w:bidi/>
        <w:spacing w:after="0"/>
        <w:jc w:val="center"/>
        <w:rPr>
          <w:b/>
          <w:bCs/>
        </w:rPr>
      </w:pPr>
      <w:r w:rsidRPr="007558C3">
        <w:rPr>
          <w:b/>
          <w:bCs/>
        </w:rPr>
        <w:t>أرمينيا – نوفمبر 2026</w:t>
      </w:r>
    </w:p>
    <w:p w14:paraId="4352D6EB" w14:textId="77777777" w:rsidR="00625BB8" w:rsidRDefault="00625BB8" w:rsidP="00306717">
      <w:pPr>
        <w:bidi/>
      </w:pPr>
    </w:p>
    <w:p w14:paraId="5C0BBDAD" w14:textId="71FA3A76" w:rsidR="00625BB8" w:rsidRPr="007D4428" w:rsidRDefault="000D16E3" w:rsidP="005B4D04">
      <w:pPr>
        <w:pStyle w:val="Paragraphedeliste"/>
        <w:numPr>
          <w:ilvl w:val="0"/>
          <w:numId w:val="10"/>
        </w:numPr>
        <w:bidi/>
        <w:rPr>
          <w:b/>
          <w:bCs/>
        </w:rPr>
      </w:pPr>
      <w:r w:rsidRPr="007D4428">
        <w:rPr>
          <w:b/>
          <w:bCs/>
        </w:rPr>
        <w:t>السياق</w:t>
      </w:r>
    </w:p>
    <w:p w14:paraId="36FD255A" w14:textId="53656BA5" w:rsidR="007D4428" w:rsidRDefault="007D4428" w:rsidP="005B4D04">
      <w:pPr>
        <w:bidi/>
      </w:pPr>
      <w:r w:rsidRPr="007D4428">
        <w:rPr>
          <w:rFonts w:cs="Arial"/>
          <w:rtl/>
        </w:rPr>
        <w:t>في إطار مشروع «</w:t>
      </w:r>
      <w:r w:rsidRPr="007D4428">
        <w:rPr>
          <w:rFonts w:cs="Arial"/>
          <w:b/>
          <w:bCs/>
          <w:rtl/>
        </w:rPr>
        <w:t>الإنسان يعزّز التنوّع البيولوجي</w:t>
      </w:r>
      <w:r w:rsidRPr="007D4428">
        <w:rPr>
          <w:rFonts w:cs="Arial"/>
          <w:rtl/>
        </w:rPr>
        <w:t xml:space="preserve">» </w:t>
      </w:r>
      <w:r w:rsidRPr="007D4428">
        <w:rPr>
          <w:rFonts w:cs="Arial"/>
          <w:sz w:val="18"/>
          <w:szCs w:val="16"/>
          <w:rtl/>
        </w:rPr>
        <w:t>(</w:t>
      </w:r>
      <w:r w:rsidRPr="007D4428">
        <w:rPr>
          <w:sz w:val="18"/>
          <w:szCs w:val="16"/>
        </w:rPr>
        <w:t>People Powering Biodiversity - PPB</w:t>
      </w:r>
      <w:r w:rsidRPr="007D4428">
        <w:rPr>
          <w:rFonts w:cs="Arial"/>
          <w:sz w:val="20"/>
          <w:szCs w:val="18"/>
          <w:rtl/>
        </w:rPr>
        <w:t>)</w:t>
      </w:r>
      <w:r w:rsidRPr="007D4428">
        <w:rPr>
          <w:rFonts w:cs="Arial"/>
          <w:rtl/>
        </w:rPr>
        <w:t>، الهادف إلى تعزيز الاعتراف بدور المجتمعات المحلية في الحفاظ على التنوع البيولوجي، يُنتظر دعم مشاركة ممثلين محليين في فضاءات الحوار والتبادل على المستوى الدولي.</w:t>
      </w:r>
    </w:p>
    <w:p w14:paraId="2E0251DC" w14:textId="323AE1B8" w:rsidR="00625BB8" w:rsidRDefault="000D16E3" w:rsidP="005B4D04">
      <w:pPr>
        <w:bidi/>
      </w:pPr>
      <w:r>
        <w:t>وتتميّز منطقة خمير</w:t>
      </w:r>
      <w:r w:rsidR="00707A48" w:rsidRPr="00707A48">
        <w:rPr>
          <w:rtl/>
        </w:rPr>
        <w:t xml:space="preserve"> </w:t>
      </w:r>
      <w:r w:rsidR="00707A48" w:rsidRPr="00707A48">
        <w:rPr>
          <w:rFonts w:cs="Arial"/>
          <w:rtl/>
        </w:rPr>
        <w:t>و مقعد</w:t>
      </w:r>
      <w:r>
        <w:t xml:space="preserve"> بثروة إيكولوجية هامة، إضافة إلى وجود معارف تقليدية وممارسات محلية مرتبطة </w:t>
      </w:r>
      <w:r w:rsidR="007D4428">
        <w:t>.</w:t>
      </w:r>
      <w:r>
        <w:t xml:space="preserve">ارتباطًا وثيقًا </w:t>
      </w:r>
      <w:r w:rsidR="00707A48">
        <w:t>با</w:t>
      </w:r>
      <w:r w:rsidR="00707A48">
        <w:rPr>
          <w:rFonts w:hint="cs"/>
          <w:rtl/>
        </w:rPr>
        <w:t xml:space="preserve">لتصرّف </w:t>
      </w:r>
      <w:r w:rsidR="00707A48">
        <w:t xml:space="preserve"> </w:t>
      </w:r>
      <w:r>
        <w:t>المستدام للموارد الطبيعية</w:t>
      </w:r>
    </w:p>
    <w:p w14:paraId="333AB3C8" w14:textId="0C668D91" w:rsidR="007D4428" w:rsidRDefault="000D16E3" w:rsidP="005B4D04">
      <w:pPr>
        <w:bidi/>
      </w:pPr>
      <w:r>
        <w:t xml:space="preserve">وفي هذا الإطار، سيتم اختيار ممثلين اثنين عن المجتمعات المحلية للمشاركة في مؤتمر الأطراف السابع عشر </w:t>
      </w:r>
      <w:r w:rsidR="00645E62">
        <w:t>.</w:t>
      </w:r>
      <w:r>
        <w:t>لاتفاقية التنوع البيولوجي</w:t>
      </w:r>
    </w:p>
    <w:p w14:paraId="1FB149E4" w14:textId="6E0FC27D" w:rsidR="00625BB8" w:rsidRDefault="000D16E3" w:rsidP="005B4D04">
      <w:pPr>
        <w:pStyle w:val="Paragraphedeliste"/>
        <w:numPr>
          <w:ilvl w:val="0"/>
          <w:numId w:val="10"/>
        </w:numPr>
        <w:bidi/>
        <w:rPr>
          <w:b/>
          <w:bCs/>
        </w:rPr>
      </w:pPr>
      <w:r w:rsidRPr="007D4428">
        <w:rPr>
          <w:b/>
          <w:bCs/>
        </w:rPr>
        <w:t>الهدف</w:t>
      </w:r>
    </w:p>
    <w:p w14:paraId="0278E6F0" w14:textId="17F22D22" w:rsidR="00645E62" w:rsidRPr="00645E62" w:rsidRDefault="00645E62" w:rsidP="00306717">
      <w:pPr>
        <w:bidi/>
        <w:rPr>
          <w:rtl/>
          <w:lang w:val="fr-FR"/>
        </w:rPr>
      </w:pPr>
      <w:r w:rsidRPr="00645E62">
        <w:rPr>
          <w:rFonts w:cs="Arial"/>
          <w:rtl/>
          <w:lang w:val="fr-FR"/>
        </w:rPr>
        <w:t xml:space="preserve">يهدف هذا الاختيار إلى انتقاء ممثلَين </w:t>
      </w:r>
      <w:r w:rsidR="00707A48">
        <w:rPr>
          <w:rFonts w:cs="Arial" w:hint="cs"/>
          <w:rtl/>
          <w:lang w:val="fr-FR"/>
        </w:rPr>
        <w:t xml:space="preserve">اثنين </w:t>
      </w:r>
      <w:r w:rsidRPr="00645E62">
        <w:rPr>
          <w:rFonts w:cs="Arial"/>
          <w:rtl/>
          <w:lang w:val="fr-FR"/>
        </w:rPr>
        <w:t xml:space="preserve">عن المجتمعات المحلية بجهة خميرمقعد قادرَين على إيصال صوت منطقتهم على المستوى الدولي. ويجب أن يكون المترشحان محلّ تقدير واعتراف على المستوى المحلي بفضل التزامهما أو معارفهما، وأن يكونا قادرَين على </w:t>
      </w:r>
      <w:r w:rsidR="00707A48" w:rsidRPr="00645E62">
        <w:rPr>
          <w:rFonts w:cs="Arial"/>
          <w:rtl/>
          <w:lang w:val="fr-FR"/>
        </w:rPr>
        <w:t>تق</w:t>
      </w:r>
      <w:r w:rsidR="00707A48">
        <w:rPr>
          <w:rFonts w:cs="Arial" w:hint="cs"/>
          <w:rtl/>
          <w:lang w:val="fr-FR"/>
        </w:rPr>
        <w:t>ديم</w:t>
      </w:r>
      <w:r w:rsidR="00707A48" w:rsidRPr="00645E62">
        <w:rPr>
          <w:rFonts w:cs="Arial"/>
          <w:rtl/>
          <w:lang w:val="fr-FR"/>
        </w:rPr>
        <w:t xml:space="preserve"> </w:t>
      </w:r>
      <w:r w:rsidRPr="00645E62">
        <w:rPr>
          <w:rFonts w:cs="Arial"/>
          <w:rtl/>
          <w:lang w:val="fr-FR"/>
        </w:rPr>
        <w:t>الممارسات المرتبطة بالحفاظ على التنوع البيولوجي</w:t>
      </w:r>
      <w:r w:rsidR="00707A48">
        <w:rPr>
          <w:rFonts w:cs="Arial" w:hint="cs"/>
          <w:rtl/>
          <w:lang w:val="fr-FR"/>
        </w:rPr>
        <w:t>.</w:t>
      </w:r>
    </w:p>
    <w:p w14:paraId="6767780E" w14:textId="73403A4F" w:rsidR="00645E62" w:rsidRPr="00645E62" w:rsidRDefault="00645E62" w:rsidP="00306717">
      <w:pPr>
        <w:bidi/>
        <w:rPr>
          <w:lang w:val="fr-FR"/>
        </w:rPr>
      </w:pPr>
      <w:r w:rsidRPr="00645E62">
        <w:rPr>
          <w:rFonts w:cs="Arial"/>
          <w:rtl/>
          <w:lang w:val="fr-FR"/>
        </w:rPr>
        <w:t>ومن خلال مشاركتهما في مؤتمر الأطراف السابع عشر (</w:t>
      </w:r>
      <w:r w:rsidRPr="00645E62">
        <w:rPr>
          <w:lang w:val="fr-FR"/>
        </w:rPr>
        <w:t>COP17</w:t>
      </w:r>
      <w:r w:rsidRPr="00645E62">
        <w:rPr>
          <w:rFonts w:cs="Arial"/>
          <w:rtl/>
          <w:lang w:val="fr-FR"/>
        </w:rPr>
        <w:t>)، سيساهمان في إبراز دور المجتمعات المحلية والتعريف بتجاربهما ومعارفهما التقليدية</w:t>
      </w:r>
    </w:p>
    <w:p w14:paraId="31D96A8A" w14:textId="0A6CD90D" w:rsidR="00625BB8" w:rsidRPr="00645E62" w:rsidRDefault="000D16E3" w:rsidP="005B4D04">
      <w:pPr>
        <w:pStyle w:val="Paragraphedeliste"/>
        <w:numPr>
          <w:ilvl w:val="0"/>
          <w:numId w:val="10"/>
        </w:numPr>
        <w:bidi/>
        <w:rPr>
          <w:b/>
          <w:bCs/>
        </w:rPr>
      </w:pPr>
      <w:r w:rsidRPr="00645E62">
        <w:rPr>
          <w:b/>
          <w:bCs/>
        </w:rPr>
        <w:t>دور الممثلين</w:t>
      </w:r>
    </w:p>
    <w:p w14:paraId="7CD90253" w14:textId="256C2D59" w:rsidR="00625BB8" w:rsidRDefault="000D16E3" w:rsidP="005B4D04">
      <w:pPr>
        <w:bidi/>
      </w:pPr>
      <w:r>
        <w:t xml:space="preserve">سيشارك الأشخاص الذين سيتم اختيارهم في أنشطة مؤتمر الأطراف السابع عشر، لا سيما الفعاليات التي تتيح لهم </w:t>
      </w:r>
      <w:r w:rsidR="00707A48">
        <w:rPr>
          <w:rFonts w:hint="cs"/>
          <w:rtl/>
        </w:rPr>
        <w:t xml:space="preserve"> تقديم </w:t>
      </w:r>
      <w:r>
        <w:t>تجاربهم و ممارسات مجتمعاتهم المحلية</w:t>
      </w:r>
    </w:p>
    <w:p w14:paraId="2C3B3452" w14:textId="77777777" w:rsidR="00625BB8" w:rsidRDefault="000D16E3" w:rsidP="005B4D04">
      <w:pPr>
        <w:bidi/>
      </w:pPr>
      <w:r>
        <w:t>ويُنتظر منهم القدرة على التعبير بوضوح وتمثيل وجهات نظر مجتمعهم المحلي، وليس فقط آرائهم الشخصية. كما سيساهمون في تبادل الخبرات مع المشاركين الآخرين وإبراز المعارف المحلية.</w:t>
      </w:r>
    </w:p>
    <w:p w14:paraId="76530587" w14:textId="30E8357C" w:rsidR="00625BB8" w:rsidRDefault="005B4D04" w:rsidP="005B4D04">
      <w:pPr>
        <w:bidi/>
      </w:pPr>
      <w:r>
        <w:rPr>
          <w:rFonts w:hint="cs"/>
          <w:rtl/>
        </w:rPr>
        <w:t xml:space="preserve">وسيتم </w:t>
      </w:r>
      <w:r>
        <w:t xml:space="preserve">مرافقتهم من أجل الاستعداد الجيد وتنظيم تدخلاتهم </w:t>
      </w:r>
      <w:r w:rsidR="000D16E3">
        <w:t xml:space="preserve">قبل انعقاد المؤتمر، </w:t>
      </w:r>
    </w:p>
    <w:p w14:paraId="5012D27F" w14:textId="2C7AA3C1" w:rsidR="00625BB8" w:rsidRPr="00645E62" w:rsidRDefault="000D16E3" w:rsidP="005B4D04">
      <w:pPr>
        <w:pStyle w:val="Paragraphedeliste"/>
        <w:numPr>
          <w:ilvl w:val="0"/>
          <w:numId w:val="10"/>
        </w:numPr>
        <w:bidi/>
        <w:rPr>
          <w:b/>
          <w:bCs/>
        </w:rPr>
      </w:pPr>
      <w:r w:rsidRPr="00645E62">
        <w:rPr>
          <w:b/>
          <w:bCs/>
        </w:rPr>
        <w:t>شروط الترشح (إقصائية)</w:t>
      </w:r>
    </w:p>
    <w:p w14:paraId="7D2223CE" w14:textId="56510E97" w:rsidR="00625BB8" w:rsidRDefault="00645E62" w:rsidP="005B4D04">
      <w:pPr>
        <w:bidi/>
      </w:pPr>
      <w:r>
        <w:t>:يجب على المترشحين وجوبًا</w:t>
      </w:r>
    </w:p>
    <w:p w14:paraId="21C49597" w14:textId="62ED1ED2" w:rsidR="00625BB8" w:rsidRDefault="000D16E3" w:rsidP="005B4D04">
      <w:pPr>
        <w:pStyle w:val="Paragraphedeliste"/>
        <w:numPr>
          <w:ilvl w:val="0"/>
          <w:numId w:val="11"/>
        </w:numPr>
        <w:bidi/>
      </w:pPr>
      <w:r>
        <w:t>أن يكون عمر</w:t>
      </w:r>
      <w:r w:rsidR="00645E62">
        <w:t>ه</w:t>
      </w:r>
      <w:r>
        <w:t xml:space="preserve"> 18 سنة أو أكثر</w:t>
      </w:r>
    </w:p>
    <w:p w14:paraId="0DAB9029" w14:textId="548B3AEB" w:rsidR="00625BB8" w:rsidRDefault="000D16E3" w:rsidP="005B4D04">
      <w:pPr>
        <w:pStyle w:val="Paragraphedeliste"/>
        <w:numPr>
          <w:ilvl w:val="0"/>
          <w:numId w:val="11"/>
        </w:numPr>
        <w:bidi/>
      </w:pPr>
      <w:r>
        <w:t>أن يكون بحوزته جواز سفر ساري المفعول لمدة لا تقل عن 6 أشهر</w:t>
      </w:r>
    </w:p>
    <w:p w14:paraId="09C62141" w14:textId="7BD43D83" w:rsidR="00625BB8" w:rsidRDefault="000D16E3" w:rsidP="005B4D04">
      <w:pPr>
        <w:pStyle w:val="Paragraphedeliste"/>
        <w:numPr>
          <w:ilvl w:val="0"/>
          <w:numId w:val="11"/>
        </w:numPr>
        <w:bidi/>
      </w:pPr>
      <w:r>
        <w:t>أن يكون أصيلًا ومقيمًا بجهة خمير</w:t>
      </w:r>
      <w:r w:rsidR="005B4D04" w:rsidRPr="005B4D04">
        <w:rPr>
          <w:rFonts w:cs="Arial"/>
          <w:rtl/>
        </w:rPr>
        <w:t xml:space="preserve"> </w:t>
      </w:r>
      <w:r w:rsidR="005B4D04" w:rsidRPr="00707A48">
        <w:rPr>
          <w:rFonts w:cs="Arial"/>
          <w:rtl/>
        </w:rPr>
        <w:t>و مقعد</w:t>
      </w:r>
      <w:r w:rsidR="005B4D04" w:rsidDel="005B4D04">
        <w:t xml:space="preserve"> </w:t>
      </w:r>
    </w:p>
    <w:p w14:paraId="10F68279" w14:textId="6BC552D2" w:rsidR="00625BB8" w:rsidRDefault="000D16E3" w:rsidP="005B4D04">
      <w:pPr>
        <w:pStyle w:val="Paragraphedeliste"/>
        <w:numPr>
          <w:ilvl w:val="0"/>
          <w:numId w:val="11"/>
        </w:numPr>
        <w:bidi/>
      </w:pPr>
      <w:r>
        <w:t>أن يثبت اعتراف المجتمع المحلي به و/أو انخراطه في الحياة المجتمعية</w:t>
      </w:r>
    </w:p>
    <w:p w14:paraId="5BF816D9" w14:textId="7DAC90B5" w:rsidR="00625BB8" w:rsidRDefault="00B82379" w:rsidP="005B4D04">
      <w:pPr>
        <w:pStyle w:val="Paragraphedeliste"/>
        <w:numPr>
          <w:ilvl w:val="0"/>
          <w:numId w:val="11"/>
        </w:numPr>
        <w:bidi/>
      </w:pPr>
      <w:r>
        <w:t>:أن يثبت معرفته وإتقانه لممارسات تقليدية مرتبطة بالمحافظة على البيئة، على غرار</w:t>
      </w:r>
    </w:p>
    <w:p w14:paraId="57917A31" w14:textId="21EC5F23" w:rsidR="00625BB8" w:rsidRDefault="000D16E3" w:rsidP="005B4D04">
      <w:pPr>
        <w:bidi/>
        <w:spacing w:after="0"/>
      </w:pPr>
      <w:r>
        <w:lastRenderedPageBreak/>
        <w:t xml:space="preserve">   </w:t>
      </w:r>
      <w:r w:rsidR="00B82379">
        <w:tab/>
      </w:r>
      <w:r w:rsidR="00B82379">
        <w:tab/>
      </w:r>
      <w:r>
        <w:t>الزراعة القائمة على المعارف التقليدية</w:t>
      </w:r>
      <w:r w:rsidR="00B82379">
        <w:t xml:space="preserve"> -</w:t>
      </w:r>
    </w:p>
    <w:p w14:paraId="03099135" w14:textId="040A87A0" w:rsidR="00625BB8" w:rsidRDefault="000D16E3" w:rsidP="005B4D04">
      <w:pPr>
        <w:bidi/>
        <w:spacing w:after="0"/>
      </w:pPr>
      <w:r>
        <w:t xml:space="preserve"> </w:t>
      </w:r>
      <w:r w:rsidR="00B82379">
        <w:tab/>
      </w:r>
      <w:r w:rsidR="00B82379">
        <w:tab/>
      </w:r>
      <w:r>
        <w:t>معرفة سلوك الحيوانات وتكييف الممارسات الزراعية وفقها</w:t>
      </w:r>
      <w:r w:rsidR="00B82379">
        <w:t xml:space="preserve"> -</w:t>
      </w:r>
    </w:p>
    <w:p w14:paraId="211444D8" w14:textId="2301CAA9" w:rsidR="00625BB8" w:rsidRDefault="000D16E3" w:rsidP="005B4D04">
      <w:pPr>
        <w:bidi/>
        <w:spacing w:after="0"/>
      </w:pPr>
      <w:r>
        <w:t xml:space="preserve">   </w:t>
      </w:r>
      <w:r w:rsidR="00B82379">
        <w:tab/>
      </w:r>
      <w:r w:rsidR="00B82379">
        <w:tab/>
      </w:r>
      <w:r>
        <w:t>استخراج الزيوت النباتية بطرق تقليدية</w:t>
      </w:r>
      <w:r w:rsidR="00B82379">
        <w:t xml:space="preserve"> -</w:t>
      </w:r>
    </w:p>
    <w:p w14:paraId="21A1DADB" w14:textId="5733A779" w:rsidR="00625BB8" w:rsidRDefault="000D16E3" w:rsidP="005B4D04">
      <w:pPr>
        <w:bidi/>
        <w:spacing w:after="0"/>
      </w:pPr>
      <w:r>
        <w:t xml:space="preserve"> </w:t>
      </w:r>
      <w:r w:rsidR="00B82379">
        <w:tab/>
      </w:r>
      <w:r w:rsidR="00B82379">
        <w:tab/>
        <w:t xml:space="preserve"> </w:t>
      </w:r>
      <w:r>
        <w:t>استعمال النباتات الجبلية لأغراض علاجية أو غذائية</w:t>
      </w:r>
      <w:r w:rsidR="00B82379">
        <w:t xml:space="preserve"> -</w:t>
      </w:r>
    </w:p>
    <w:p w14:paraId="5955B981" w14:textId="4475F007" w:rsidR="00625BB8" w:rsidRDefault="000D16E3" w:rsidP="005B4D04">
      <w:pPr>
        <w:bidi/>
        <w:spacing w:after="0"/>
      </w:pPr>
      <w:r>
        <w:t xml:space="preserve">   </w:t>
      </w:r>
      <w:r w:rsidR="00B82379">
        <w:tab/>
      </w:r>
      <w:r w:rsidR="00B82379">
        <w:tab/>
      </w:r>
      <w:r>
        <w:t>تقنيات تقليدية لحماية المزروعات</w:t>
      </w:r>
      <w:r w:rsidR="00B82379">
        <w:t xml:space="preserve"> -</w:t>
      </w:r>
      <w:r w:rsidR="00B82379">
        <w:tab/>
      </w:r>
    </w:p>
    <w:p w14:paraId="48BA81AC" w14:textId="3CEC7664" w:rsidR="00625BB8" w:rsidRDefault="000D16E3" w:rsidP="005B4D04">
      <w:pPr>
        <w:bidi/>
        <w:spacing w:after="0"/>
      </w:pPr>
      <w:r>
        <w:t xml:space="preserve"> </w:t>
      </w:r>
      <w:r w:rsidR="00B82379">
        <w:tab/>
      </w:r>
      <w:r w:rsidR="00B82379">
        <w:tab/>
      </w:r>
      <w:r>
        <w:t>تقنيات البناء القديمة باستعمال المواد المحلية</w:t>
      </w:r>
      <w:r w:rsidR="00B82379">
        <w:t xml:space="preserve"> -</w:t>
      </w:r>
    </w:p>
    <w:p w14:paraId="360D8E55" w14:textId="484A4BB9" w:rsidR="00625BB8" w:rsidRDefault="000D16E3" w:rsidP="005B4D04">
      <w:pPr>
        <w:bidi/>
        <w:spacing w:after="0"/>
      </w:pPr>
      <w:r>
        <w:t xml:space="preserve">   </w:t>
      </w:r>
      <w:r w:rsidR="00B82379">
        <w:tab/>
      </w:r>
      <w:r w:rsidR="00B82379">
        <w:tab/>
      </w:r>
      <w:r>
        <w:t>وغيرها</w:t>
      </w:r>
    </w:p>
    <w:p w14:paraId="411A2D78" w14:textId="77777777" w:rsidR="00625BB8" w:rsidRDefault="00625BB8" w:rsidP="005B4D04">
      <w:pPr>
        <w:bidi/>
      </w:pPr>
    </w:p>
    <w:p w14:paraId="671482EF" w14:textId="77777777" w:rsidR="000B5D1D" w:rsidRDefault="000D16E3" w:rsidP="005B4D04">
      <w:pPr>
        <w:pStyle w:val="Paragraphedeliste"/>
        <w:numPr>
          <w:ilvl w:val="0"/>
          <w:numId w:val="10"/>
        </w:numPr>
        <w:bidi/>
        <w:rPr>
          <w:b/>
          <w:bCs/>
        </w:rPr>
      </w:pPr>
      <w:r w:rsidRPr="00B82379">
        <w:rPr>
          <w:b/>
          <w:bCs/>
        </w:rPr>
        <w:t>معايير الاختيار وشبكة التقييم</w:t>
      </w:r>
    </w:p>
    <w:tbl>
      <w:tblPr>
        <w:tblStyle w:val="Grilledutableau"/>
        <w:tblW w:w="8691" w:type="dxa"/>
        <w:tblLook w:val="04A0" w:firstRow="1" w:lastRow="0" w:firstColumn="1" w:lastColumn="0" w:noHBand="0" w:noVBand="1"/>
      </w:tblPr>
      <w:tblGrid>
        <w:gridCol w:w="1105"/>
        <w:gridCol w:w="5719"/>
        <w:gridCol w:w="1867"/>
      </w:tblGrid>
      <w:tr w:rsidR="000B5D1D" w:rsidRPr="000B5D1D" w14:paraId="24CFC977" w14:textId="4845A990" w:rsidTr="007558C3">
        <w:tc>
          <w:tcPr>
            <w:tcW w:w="1090" w:type="dxa"/>
          </w:tcPr>
          <w:p w14:paraId="4BF1D440" w14:textId="77777777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b/>
                <w:bCs/>
                <w:noProof w:val="0"/>
                <w:szCs w:val="24"/>
                <w:rtl/>
                <w:lang w:val="fr-FR" w:eastAsia="fr-FR" w:bidi="ar-SA"/>
              </w:rPr>
            </w:pPr>
          </w:p>
        </w:tc>
        <w:tc>
          <w:tcPr>
            <w:tcW w:w="5640" w:type="dxa"/>
            <w:hideMark/>
          </w:tcPr>
          <w:p w14:paraId="49295CA4" w14:textId="159D3B1F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b/>
                <w:bCs/>
                <w:noProof w:val="0"/>
                <w:szCs w:val="24"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b/>
                <w:bCs/>
                <w:noProof w:val="0"/>
                <w:szCs w:val="24"/>
                <w:rtl/>
                <w:lang w:val="fr-FR" w:eastAsia="fr-FR" w:bidi="ar-SA"/>
              </w:rPr>
              <w:t>الوصف</w:t>
            </w:r>
          </w:p>
        </w:tc>
        <w:tc>
          <w:tcPr>
            <w:tcW w:w="1841" w:type="dxa"/>
          </w:tcPr>
          <w:p w14:paraId="3B7F457E" w14:textId="2AB01AE0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b/>
                <w:bCs/>
                <w:noProof w:val="0"/>
                <w:szCs w:val="24"/>
                <w:rtl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b/>
                <w:bCs/>
                <w:noProof w:val="0"/>
                <w:szCs w:val="24"/>
                <w:rtl/>
                <w:lang w:val="fr-FR" w:eastAsia="fr-FR" w:bidi="ar-SA"/>
              </w:rPr>
              <w:t>المعيار</w:t>
            </w:r>
          </w:p>
        </w:tc>
      </w:tr>
      <w:tr w:rsidR="000B5D1D" w:rsidRPr="000B5D1D" w14:paraId="5BA719AA" w14:textId="56C10C71" w:rsidTr="007558C3">
        <w:tc>
          <w:tcPr>
            <w:tcW w:w="1090" w:type="dxa"/>
          </w:tcPr>
          <w:p w14:paraId="1E12FD03" w14:textId="671074B6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rtl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 w:eastAsia="fr-FR" w:bidi="ar-SA"/>
              </w:rPr>
              <w:t>…/5</w:t>
            </w:r>
          </w:p>
        </w:tc>
        <w:tc>
          <w:tcPr>
            <w:tcW w:w="5640" w:type="dxa"/>
            <w:hideMark/>
          </w:tcPr>
          <w:p w14:paraId="485FCC38" w14:textId="1848B763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rtl/>
                <w:lang w:val="fr-FR" w:eastAsia="fr-FR" w:bidi="ar-SA"/>
              </w:rPr>
              <w:t xml:space="preserve">مدى مساهمة المترشح في الحياة المحلية (جمعية، مجمع فلاحي أو مهني، مبادرات محلية، </w:t>
            </w:r>
            <w:r w:rsidR="005B4D04">
              <w:rPr>
                <w:rFonts w:ascii="Times New Roman" w:eastAsia="Times New Roman" w:hAnsi="Times New Roman" w:cs="Times New Roman" w:hint="cs"/>
                <w:noProof w:val="0"/>
                <w:szCs w:val="24"/>
                <w:rtl/>
                <w:lang w:val="fr-FR" w:eastAsia="fr-FR" w:bidi="ar-SA"/>
              </w:rPr>
              <w:t>...</w:t>
            </w: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rtl/>
                <w:lang w:val="fr-FR" w:eastAsia="fr-FR" w:bidi="ar-SA"/>
              </w:rPr>
              <w:t>)، مع تقديم ما يثبت ذلك مثل الشهادات أو رسائل التوصية</w:t>
            </w: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  <w:t>.</w:t>
            </w:r>
          </w:p>
        </w:tc>
        <w:tc>
          <w:tcPr>
            <w:tcW w:w="1841" w:type="dxa"/>
          </w:tcPr>
          <w:p w14:paraId="545C886C" w14:textId="4103C8E9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rtl/>
                <w:lang w:val="fr-FR" w:eastAsia="fr-FR" w:bidi="ar-SA"/>
              </w:rPr>
              <w:t>الانخراط في الحياة المجتمعية</w:t>
            </w:r>
          </w:p>
        </w:tc>
      </w:tr>
      <w:tr w:rsidR="000B5D1D" w:rsidRPr="000B5D1D" w14:paraId="38DA9044" w14:textId="7A0D7A41" w:rsidTr="007558C3">
        <w:tc>
          <w:tcPr>
            <w:tcW w:w="1090" w:type="dxa"/>
          </w:tcPr>
          <w:p w14:paraId="4921E99F" w14:textId="0F99A9E1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rtl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 w:eastAsia="fr-FR" w:bidi="ar-SA"/>
              </w:rPr>
              <w:t>…/5</w:t>
            </w:r>
          </w:p>
        </w:tc>
        <w:tc>
          <w:tcPr>
            <w:tcW w:w="5640" w:type="dxa"/>
            <w:hideMark/>
          </w:tcPr>
          <w:p w14:paraId="25C9C792" w14:textId="38B020EA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rtl/>
                <w:lang w:val="fr-FR" w:eastAsia="fr-FR" w:bidi="ar-SA"/>
              </w:rPr>
              <w:t xml:space="preserve">امتلاك معارف أو ممارسات موروثة وقابلة للنقل مرتبطة بالتنوع البيولوجي (النباتات الطبية، الفلاحة التقليدية، تربية النحل، إدارة الموارد </w:t>
            </w:r>
            <w:proofErr w:type="gramStart"/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rtl/>
                <w:lang w:val="fr-FR" w:eastAsia="fr-FR" w:bidi="ar-SA"/>
              </w:rPr>
              <w:t>الطبيعية،</w:t>
            </w:r>
            <w:r w:rsidR="005B4D04">
              <w:rPr>
                <w:rFonts w:ascii="Times New Roman" w:eastAsia="Times New Roman" w:hAnsi="Times New Roman" w:cs="Times New Roman" w:hint="cs"/>
                <w:noProof w:val="0"/>
                <w:szCs w:val="24"/>
                <w:rtl/>
                <w:lang w:val="fr-FR" w:eastAsia="fr-FR" w:bidi="ar-SA"/>
              </w:rPr>
              <w:t>...</w:t>
            </w:r>
            <w:proofErr w:type="gramEnd"/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rtl/>
                <w:lang w:val="fr-FR" w:eastAsia="fr-FR" w:bidi="ar-SA"/>
              </w:rPr>
              <w:t>)</w:t>
            </w: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  <w:t>.</w:t>
            </w:r>
          </w:p>
        </w:tc>
        <w:tc>
          <w:tcPr>
            <w:tcW w:w="1841" w:type="dxa"/>
          </w:tcPr>
          <w:p w14:paraId="47C1A5EE" w14:textId="493F5BB3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rtl/>
                <w:lang w:val="fr-FR" w:eastAsia="fr-FR" w:bidi="ar-SA"/>
              </w:rPr>
              <w:t>المعارف التقليدية والممارسات المحلية</w:t>
            </w:r>
          </w:p>
        </w:tc>
      </w:tr>
      <w:tr w:rsidR="000B5D1D" w:rsidRPr="000B5D1D" w14:paraId="5D90771E" w14:textId="1D54F702" w:rsidTr="007558C3">
        <w:tc>
          <w:tcPr>
            <w:tcW w:w="1090" w:type="dxa"/>
          </w:tcPr>
          <w:p w14:paraId="3473737F" w14:textId="1516DBE8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rtl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 w:eastAsia="fr-FR" w:bidi="ar-SA"/>
              </w:rPr>
              <w:t>…/5</w:t>
            </w:r>
          </w:p>
        </w:tc>
        <w:tc>
          <w:tcPr>
            <w:tcW w:w="5640" w:type="dxa"/>
            <w:hideMark/>
          </w:tcPr>
          <w:p w14:paraId="4EB92EBA" w14:textId="350C505B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rtl/>
                <w:lang w:val="fr-FR" w:eastAsia="fr-FR" w:bidi="ar-SA"/>
              </w:rPr>
              <w:t>القدرة على التعبير بوضوح ونقل صوت جماعي يمثّل أولويات وانشغالات المجتمع المحلي</w:t>
            </w: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  <w:t>.</w:t>
            </w:r>
          </w:p>
        </w:tc>
        <w:tc>
          <w:tcPr>
            <w:tcW w:w="1841" w:type="dxa"/>
          </w:tcPr>
          <w:p w14:paraId="17AD6256" w14:textId="1EADBFB1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rtl/>
                <w:lang w:val="fr-FR" w:eastAsia="fr-FR" w:bidi="ar-SA"/>
              </w:rPr>
              <w:t>القدرة على تمثيل المجتمع المحلي</w:t>
            </w:r>
          </w:p>
        </w:tc>
      </w:tr>
      <w:tr w:rsidR="000B5D1D" w:rsidRPr="000B5D1D" w14:paraId="5A01CF32" w14:textId="6806C9C0" w:rsidTr="007558C3">
        <w:tc>
          <w:tcPr>
            <w:tcW w:w="1090" w:type="dxa"/>
          </w:tcPr>
          <w:p w14:paraId="69EFC286" w14:textId="28FF0B7B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rtl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 w:eastAsia="fr-FR" w:bidi="ar-SA"/>
              </w:rPr>
              <w:t>…/5</w:t>
            </w:r>
          </w:p>
        </w:tc>
        <w:tc>
          <w:tcPr>
            <w:tcW w:w="5640" w:type="dxa"/>
            <w:hideMark/>
          </w:tcPr>
          <w:p w14:paraId="6A69EFDB" w14:textId="0123A50D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rtl/>
                <w:lang w:val="fr-FR" w:eastAsia="fr-FR" w:bidi="ar-SA"/>
              </w:rPr>
              <w:t xml:space="preserve">مدى تحفّز المترشح للمشاركة في مؤتمر الأطراف السابع </w:t>
            </w:r>
            <w:proofErr w:type="gramStart"/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rtl/>
                <w:lang w:val="fr-FR" w:eastAsia="fr-FR" w:bidi="ar-SA"/>
              </w:rPr>
              <w:t>عشر</w:t>
            </w: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  <w:t xml:space="preserve"> </w:t>
            </w:r>
            <w:r w:rsidR="005B4D04">
              <w:rPr>
                <w:rFonts w:ascii="Times New Roman" w:eastAsia="Times New Roman" w:hAnsi="Times New Roman" w:cs="Times New Roman" w:hint="cs"/>
                <w:noProof w:val="0"/>
                <w:szCs w:val="24"/>
                <w:rtl/>
                <w:lang w:val="fr-FR" w:eastAsia="fr-FR" w:bidi="ar-SA"/>
              </w:rPr>
              <w:t xml:space="preserve"> </w:t>
            </w: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  <w:t>(</w:t>
            </w:r>
            <w:proofErr w:type="gramEnd"/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  <w:t>COP17)</w:t>
            </w:r>
            <w:r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  <w:t xml:space="preserve"> </w:t>
            </w: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rtl/>
                <w:lang w:val="fr-FR" w:eastAsia="fr-FR" w:bidi="ar-SA"/>
              </w:rPr>
              <w:t>واستعداده للمساهمة في الأنشطة المرتبطة بالمسار</w:t>
            </w:r>
          </w:p>
        </w:tc>
        <w:tc>
          <w:tcPr>
            <w:tcW w:w="1841" w:type="dxa"/>
          </w:tcPr>
          <w:p w14:paraId="7A55A4EC" w14:textId="0A9F9EBA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rtl/>
                <w:lang w:val="fr-FR" w:eastAsia="fr-FR" w:bidi="ar-SA"/>
              </w:rPr>
              <w:t>الدافع والاستعداد</w:t>
            </w:r>
          </w:p>
        </w:tc>
      </w:tr>
      <w:tr w:rsidR="000B5D1D" w:rsidRPr="000B5D1D" w14:paraId="6BA94ACD" w14:textId="505DE674" w:rsidTr="007558C3">
        <w:tc>
          <w:tcPr>
            <w:tcW w:w="1090" w:type="dxa"/>
          </w:tcPr>
          <w:p w14:paraId="491DAE62" w14:textId="3F15E154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val="fr-FR" w:eastAsia="fr-FR" w:bidi="ar-SA"/>
              </w:rPr>
              <w:t>…/20</w:t>
            </w:r>
          </w:p>
        </w:tc>
        <w:tc>
          <w:tcPr>
            <w:tcW w:w="5640" w:type="dxa"/>
            <w:hideMark/>
          </w:tcPr>
          <w:p w14:paraId="67DF411F" w14:textId="2E06775B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</w:pPr>
          </w:p>
        </w:tc>
        <w:tc>
          <w:tcPr>
            <w:tcW w:w="1841" w:type="dxa"/>
          </w:tcPr>
          <w:p w14:paraId="49C8F9A1" w14:textId="28990C9B" w:rsidR="000B5D1D" w:rsidRPr="000B5D1D" w:rsidRDefault="000B5D1D" w:rsidP="00306717">
            <w:pPr>
              <w:bidi/>
              <w:rPr>
                <w:rFonts w:ascii="Times New Roman" w:eastAsia="Times New Roman" w:hAnsi="Times New Roman" w:cs="Times New Roman"/>
                <w:noProof w:val="0"/>
                <w:szCs w:val="24"/>
                <w:lang w:val="fr-FR" w:eastAsia="fr-FR" w:bidi="ar-SA"/>
              </w:rPr>
            </w:pPr>
            <w:r w:rsidRPr="000B5D1D">
              <w:rPr>
                <w:rFonts w:ascii="Times New Roman" w:eastAsia="Times New Roman" w:hAnsi="Times New Roman" w:cs="Times New Roman"/>
                <w:noProof w:val="0"/>
                <w:szCs w:val="24"/>
                <w:rtl/>
                <w:lang w:val="fr-FR" w:eastAsia="fr-FR" w:bidi="ar-SA"/>
              </w:rPr>
              <w:t>المجموع</w:t>
            </w:r>
          </w:p>
        </w:tc>
      </w:tr>
    </w:tbl>
    <w:p w14:paraId="4E84320D" w14:textId="77777777" w:rsidR="000B5D1D" w:rsidRPr="000B5D1D" w:rsidRDefault="000B5D1D" w:rsidP="005B4D04">
      <w:pPr>
        <w:bidi/>
        <w:rPr>
          <w:b/>
          <w:bCs/>
          <w:lang w:val="fr-FR"/>
        </w:rPr>
      </w:pPr>
    </w:p>
    <w:p w14:paraId="43F9429B" w14:textId="446E67EF" w:rsidR="00625BB8" w:rsidRDefault="00B82379" w:rsidP="005B4D04">
      <w:pPr>
        <w:bidi/>
      </w:pPr>
      <w:r>
        <w:t>.سيتم اختيار مترشحَين اثنين: رجل وامرأة</w:t>
      </w:r>
    </w:p>
    <w:p w14:paraId="4C7D186A" w14:textId="77777777" w:rsidR="00625BB8" w:rsidRPr="00145DD2" w:rsidRDefault="000D16E3" w:rsidP="005B4D04">
      <w:pPr>
        <w:pStyle w:val="Paragraphedeliste"/>
        <w:numPr>
          <w:ilvl w:val="0"/>
          <w:numId w:val="10"/>
        </w:numPr>
        <w:bidi/>
        <w:rPr>
          <w:b/>
          <w:bCs/>
        </w:rPr>
      </w:pPr>
      <w:r w:rsidRPr="00145DD2">
        <w:rPr>
          <w:b/>
          <w:bCs/>
        </w:rPr>
        <w:t>تعليمات تقديم الترشحات</w:t>
      </w:r>
    </w:p>
    <w:p w14:paraId="763A91BA" w14:textId="550CE1FC" w:rsidR="00145DD2" w:rsidRDefault="00145DD2" w:rsidP="00306717">
      <w:pPr>
        <w:bidi/>
        <w:rPr>
          <w:rtl/>
        </w:rPr>
      </w:pPr>
      <w:r>
        <w:rPr>
          <w:rFonts w:cs="Arial"/>
          <w:rtl/>
        </w:rPr>
        <w:t xml:space="preserve">يجب إرسال ملفات الترشح في </w:t>
      </w:r>
      <w:r w:rsidRPr="00306717">
        <w:rPr>
          <w:rFonts w:cs="Arial"/>
          <w:rtl/>
        </w:rPr>
        <w:t xml:space="preserve">أجل أقصاه </w:t>
      </w:r>
      <w:r w:rsidR="00306717">
        <w:rPr>
          <w:rFonts w:cs="Arial"/>
        </w:rPr>
        <w:t>30</w:t>
      </w:r>
      <w:r>
        <w:rPr>
          <w:rFonts w:cs="Arial"/>
          <w:rtl/>
        </w:rPr>
        <w:t xml:space="preserve"> جوان 2026 على الساعة منتصف الليل (بتوقيت تونس) إلى العنوان التالي</w:t>
      </w:r>
    </w:p>
    <w:p w14:paraId="3FF57A0A" w14:textId="77777777" w:rsidR="00145DD2" w:rsidRDefault="00145DD2" w:rsidP="00306717">
      <w:pPr>
        <w:bidi/>
      </w:pPr>
      <w:r>
        <w:t>procurment@wwfna.org</w:t>
      </w:r>
    </w:p>
    <w:p w14:paraId="56F72704" w14:textId="380890E0" w:rsidR="00625BB8" w:rsidRDefault="00145DD2" w:rsidP="005B4D04">
      <w:pPr>
        <w:bidi/>
      </w:pPr>
      <w:r>
        <w:rPr>
          <w:rFonts w:cs="Arial"/>
          <w:rtl/>
        </w:rPr>
        <w:t xml:space="preserve">(موضوع البريد الإلكتروني: </w:t>
      </w:r>
      <w:r>
        <w:t>PPB-S.Rep.CL</w:t>
      </w:r>
      <w:r>
        <w:rPr>
          <w:rFonts w:cs="Arial"/>
          <w:rtl/>
        </w:rPr>
        <w:t>)</w:t>
      </w:r>
    </w:p>
    <w:p w14:paraId="54B32171" w14:textId="77777777" w:rsidR="007558C3" w:rsidRDefault="007558C3" w:rsidP="00306717">
      <w:pPr>
        <w:bidi/>
        <w:rPr>
          <w:b/>
          <w:bCs/>
        </w:rPr>
      </w:pPr>
      <w:r>
        <w:rPr>
          <w:b/>
          <w:bCs/>
        </w:rPr>
        <w:br w:type="page"/>
      </w:r>
    </w:p>
    <w:p w14:paraId="2094F661" w14:textId="6669B2FB" w:rsidR="00625BB8" w:rsidRPr="007558C3" w:rsidRDefault="000D16E3" w:rsidP="005B4D04">
      <w:pPr>
        <w:pStyle w:val="Paragraphedeliste"/>
        <w:numPr>
          <w:ilvl w:val="0"/>
          <w:numId w:val="10"/>
        </w:numPr>
        <w:bidi/>
        <w:rPr>
          <w:b/>
          <w:bCs/>
        </w:rPr>
      </w:pPr>
      <w:r w:rsidRPr="007558C3">
        <w:rPr>
          <w:b/>
          <w:bCs/>
        </w:rPr>
        <w:lastRenderedPageBreak/>
        <w:t>يجب أن يحتوي ملف الترشح على</w:t>
      </w:r>
    </w:p>
    <w:p w14:paraId="45F9BF86" w14:textId="000427D8" w:rsidR="00625BB8" w:rsidRDefault="000D16E3" w:rsidP="005B4D04">
      <w:pPr>
        <w:bidi/>
      </w:pPr>
      <w:r>
        <w:t>نسخة من بطاقة التعريف الوطنية.</w:t>
      </w:r>
    </w:p>
    <w:p w14:paraId="193549BB" w14:textId="3A794915" w:rsidR="00625BB8" w:rsidRDefault="000D16E3" w:rsidP="005B4D04">
      <w:pPr>
        <w:bidi/>
      </w:pPr>
      <w:r>
        <w:t>نسخة من جواز سفر ساري المفعول (لمدة لا تقل عن 6 أشهر).</w:t>
      </w:r>
    </w:p>
    <w:p w14:paraId="2C5A3A71" w14:textId="59F58CA3" w:rsidR="00625BB8" w:rsidRDefault="000D16E3" w:rsidP="005B4D04">
      <w:pPr>
        <w:bidi/>
      </w:pPr>
      <w:r>
        <w:t>كل ما يثبت الاعتراف بالمترشح و/أو انخراطه في الحياة المجتمعية.</w:t>
      </w:r>
    </w:p>
    <w:p w14:paraId="1C80BAAC" w14:textId="5DFD0540" w:rsidR="00625BB8" w:rsidRDefault="007558C3" w:rsidP="005B4D04">
      <w:pPr>
        <w:bidi/>
      </w:pPr>
      <w:r>
        <w:t xml:space="preserve"> كل ما يثبت امتلاك معرفة أو خبرة متوارثة عبر الأجيال (نص سردي، فيديو أو غير ذلك).</w:t>
      </w:r>
    </w:p>
    <w:p w14:paraId="1186261D" w14:textId="77777777" w:rsidR="00625BB8" w:rsidRDefault="00625BB8" w:rsidP="00306717">
      <w:pPr>
        <w:bidi/>
      </w:pPr>
    </w:p>
    <w:p w14:paraId="4BE0BFE2" w14:textId="77777777" w:rsidR="00B82379" w:rsidRDefault="00B82379" w:rsidP="00306717">
      <w:pPr>
        <w:bidi/>
      </w:pPr>
      <w:r>
        <w:br w:type="page"/>
      </w:r>
    </w:p>
    <w:p w14:paraId="487714AD" w14:textId="77777777" w:rsidR="007558C3" w:rsidRPr="007558C3" w:rsidRDefault="007558C3" w:rsidP="00306717">
      <w:pPr>
        <w:bidi/>
        <w:spacing w:after="160" w:line="259" w:lineRule="auto"/>
        <w:ind w:left="785"/>
        <w:contextualSpacing/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rtl/>
          <w:lang w:val="fr-FR" w:bidi="ar-SA"/>
          <w14:ligatures w14:val="standardContextual"/>
        </w:rPr>
        <w:lastRenderedPageBreak/>
        <w:t>استمارة الترشح – ممثل عن المجتمع المحلي</w:t>
      </w:r>
    </w:p>
    <w:p w14:paraId="1B610525" w14:textId="77777777" w:rsidR="007558C3" w:rsidRPr="007558C3" w:rsidRDefault="007558C3" w:rsidP="005B4D04">
      <w:pPr>
        <w:bidi/>
        <w:spacing w:after="160" w:line="259" w:lineRule="auto"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</w:p>
    <w:p w14:paraId="740F1D2D" w14:textId="77777777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b/>
          <w:bCs/>
          <w:noProof w:val="0"/>
          <w:kern w:val="2"/>
          <w:szCs w:val="24"/>
          <w:u w:val="single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  <w:t>/</w:t>
      </w: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u w:val="single"/>
          <w:lang w:val="fr-FR" w:bidi="ar-SA"/>
          <w14:ligatures w14:val="standardContextual"/>
        </w:rPr>
        <w:t xml:space="preserve">1 </w:t>
      </w: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u w:val="single"/>
          <w:rtl/>
          <w:lang w:val="fr-FR" w:bidi="ar-SA"/>
          <w14:ligatures w14:val="standardContextual"/>
        </w:rPr>
        <w:t>معلومات شخصية</w:t>
      </w:r>
    </w:p>
    <w:p w14:paraId="02DF4528" w14:textId="77777777" w:rsidR="007558C3" w:rsidRPr="007558C3" w:rsidRDefault="007558C3" w:rsidP="005B4D04">
      <w:pPr>
        <w:numPr>
          <w:ilvl w:val="0"/>
          <w:numId w:val="12"/>
        </w:numPr>
        <w:bidi/>
        <w:spacing w:after="160" w:line="259" w:lineRule="auto"/>
        <w:contextualSpacing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الاسم واللقب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:</w:t>
      </w:r>
    </w:p>
    <w:p w14:paraId="4A6CC21C" w14:textId="77777777" w:rsidR="007558C3" w:rsidRPr="007558C3" w:rsidRDefault="007558C3" w:rsidP="005B4D04">
      <w:pPr>
        <w:numPr>
          <w:ilvl w:val="0"/>
          <w:numId w:val="12"/>
        </w:numPr>
        <w:bidi/>
        <w:spacing w:after="160" w:line="259" w:lineRule="auto"/>
        <w:contextualSpacing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العمر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:</w:t>
      </w:r>
    </w:p>
    <w:p w14:paraId="495F76F4" w14:textId="77777777" w:rsidR="007558C3" w:rsidRPr="007558C3" w:rsidRDefault="007558C3" w:rsidP="005B4D04">
      <w:pPr>
        <w:numPr>
          <w:ilvl w:val="0"/>
          <w:numId w:val="12"/>
        </w:numPr>
        <w:bidi/>
        <w:spacing w:after="160" w:line="259" w:lineRule="auto"/>
        <w:contextualSpacing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رقم الهاتف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:</w:t>
      </w:r>
    </w:p>
    <w:p w14:paraId="6E6343C2" w14:textId="77777777" w:rsidR="007558C3" w:rsidRPr="007558C3" w:rsidRDefault="007558C3" w:rsidP="005B4D04">
      <w:pPr>
        <w:numPr>
          <w:ilvl w:val="0"/>
          <w:numId w:val="12"/>
        </w:numPr>
        <w:bidi/>
        <w:spacing w:after="160" w:line="259" w:lineRule="auto"/>
        <w:contextualSpacing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proofErr w:type="spell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البلاصة</w:t>
      </w:r>
      <w:proofErr w:type="spellEnd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 </w:t>
      </w:r>
      <w:proofErr w:type="gram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وين</w:t>
      </w:r>
      <w:proofErr w:type="gramEnd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 تسكن (القرية / المعتمدية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/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/>
          <w14:ligatures w14:val="standardContextual"/>
        </w:rPr>
        <w:t>الولاية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)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:</w:t>
      </w:r>
    </w:p>
    <w:p w14:paraId="712B5080" w14:textId="77777777" w:rsidR="007558C3" w:rsidRPr="007558C3" w:rsidRDefault="007558C3" w:rsidP="005B4D04">
      <w:pPr>
        <w:numPr>
          <w:ilvl w:val="0"/>
          <w:numId w:val="12"/>
        </w:numPr>
        <w:bidi/>
        <w:spacing w:after="160" w:line="259" w:lineRule="auto"/>
        <w:contextualSpacing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</w:p>
    <w:p w14:paraId="25BC356A" w14:textId="77777777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b/>
          <w:bCs/>
          <w:noProof w:val="0"/>
          <w:kern w:val="2"/>
          <w:sz w:val="32"/>
          <w:szCs w:val="32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b/>
          <w:bCs/>
          <w:noProof w:val="0"/>
          <w:kern w:val="2"/>
          <w:sz w:val="32"/>
          <w:szCs w:val="32"/>
          <w:lang w:val="fr-FR" w:bidi="ar-SA"/>
          <w14:ligatures w14:val="standardContextual"/>
        </w:rPr>
        <w:t>/</w:t>
      </w: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u w:val="single"/>
          <w:lang w:val="fr-FR" w:bidi="ar-SA"/>
          <w14:ligatures w14:val="standardContextual"/>
        </w:rPr>
        <w:t>2</w:t>
      </w: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u w:val="single"/>
          <w:rtl/>
          <w:lang w:val="fr-FR" w:bidi="ar-SA"/>
          <w14:ligatures w14:val="standardContextual"/>
        </w:rPr>
        <w:t>نشاطك وتجربتك في حياتك</w:t>
      </w:r>
    </w:p>
    <w:p w14:paraId="4059E12D" w14:textId="77777777" w:rsidR="007558C3" w:rsidRPr="007558C3" w:rsidRDefault="007558C3" w:rsidP="005B4D04">
      <w:pPr>
        <w:bidi/>
        <w:spacing w:after="160" w:line="259" w:lineRule="auto"/>
        <w:ind w:left="360" w:firstLine="348"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proofErr w:type="spell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احكيلنا</w:t>
      </w:r>
      <w:proofErr w:type="spellEnd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 شنوّا تعمل في حياتك وعلاقتك بالطبيعة ولا الأرض</w:t>
      </w:r>
    </w:p>
    <w:p w14:paraId="532041A1" w14:textId="77777777" w:rsidR="007558C3" w:rsidRPr="007558C3" w:rsidRDefault="007558C3" w:rsidP="005B4D04">
      <w:pPr>
        <w:bidi/>
        <w:spacing w:after="160" w:line="259" w:lineRule="auto"/>
        <w:ind w:left="720"/>
        <w:contextualSpacing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ملاحظة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: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ما </w:t>
      </w:r>
      <w:proofErr w:type="spell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نحبّوش</w:t>
      </w:r>
      <w:proofErr w:type="spellEnd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 نعرف كان خدمتك اليومية، بل شنوّا المعارف ولا الخبرة اللي عندك وموروثة من الأجداد</w:t>
      </w:r>
    </w:p>
    <w:p w14:paraId="1782A5DE" w14:textId="0A5154C0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Segoe UI Emoji" w:eastAsia="Aptos" w:hAnsi="Segoe UI Emoji" w:cs="Segoe UI Emoji"/>
          <w:noProof w:val="0"/>
          <w:kern w:val="2"/>
          <w:szCs w:val="24"/>
          <w:lang w:val="fr-FR" w:bidi="ar-SA"/>
          <w14:ligatures w14:val="standardContextual"/>
        </w:rPr>
        <w:t>✍️</w:t>
      </w:r>
      <w:proofErr w:type="gram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جوابك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:</w:t>
      </w:r>
      <w:proofErr w:type="gramEnd"/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br/>
        <w:t>.......................................................................................................................................</w:t>
      </w:r>
    </w:p>
    <w:p w14:paraId="0A21EA1A" w14:textId="68ED5CA8" w:rsidR="007558C3" w:rsidRPr="007558C3" w:rsidRDefault="007558C3" w:rsidP="005B4D04">
      <w:pPr>
        <w:bidi/>
        <w:spacing w:after="160" w:line="259" w:lineRule="auto"/>
        <w:ind w:left="418"/>
        <w:contextualSpacing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</w:r>
    </w:p>
    <w:p w14:paraId="521EA09D" w14:textId="77777777" w:rsidR="007558C3" w:rsidRPr="007558C3" w:rsidRDefault="007558C3" w:rsidP="005B4D04">
      <w:pPr>
        <w:bidi/>
        <w:spacing w:after="160" w:line="259" w:lineRule="auto"/>
        <w:ind w:left="720"/>
        <w:contextualSpacing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</w:p>
    <w:p w14:paraId="7C049793" w14:textId="77777777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  <w:t>/3</w:t>
      </w: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rtl/>
          <w:lang w:val="fr-FR" w:bidi="ar-SA"/>
          <w14:ligatures w14:val="standardContextual"/>
        </w:rPr>
        <w:t>مكانتك في المجتمع (</w:t>
      </w:r>
      <w:proofErr w:type="spellStart"/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rtl/>
          <w:lang w:val="fr-FR" w:bidi="ar-SA"/>
          <w14:ligatures w14:val="standardContextual"/>
        </w:rPr>
        <w:t>كيفاش</w:t>
      </w:r>
      <w:proofErr w:type="spellEnd"/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rtl/>
          <w:lang w:val="fr-FR" w:bidi="ar-SA"/>
          <w14:ligatures w14:val="standardContextual"/>
        </w:rPr>
        <w:t xml:space="preserve"> الناس تعرفك؟)</w:t>
      </w:r>
    </w:p>
    <w:p w14:paraId="5737DBDC" w14:textId="77777777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ملاحظة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: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هذا سؤال مهم برشة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.</w:t>
      </w:r>
    </w:p>
    <w:p w14:paraId="14FA71B3" w14:textId="77777777" w:rsidR="007558C3" w:rsidRPr="007558C3" w:rsidRDefault="007558C3" w:rsidP="005B4D04">
      <w:pPr>
        <w:bidi/>
        <w:spacing w:after="160" w:line="259" w:lineRule="auto"/>
        <w:ind w:left="425" w:firstLine="283"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أمثلة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: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الناس تستشيرك </w:t>
      </w:r>
      <w:proofErr w:type="spell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وتجيك</w:t>
      </w:r>
      <w:proofErr w:type="spellEnd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 </w:t>
      </w:r>
      <w:proofErr w:type="spell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تاخذ</w:t>
      </w:r>
      <w:proofErr w:type="spellEnd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 رأيك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/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معروف/ة بخبرة معينة (طبيعة، فلاحة، نحل، أعشاب…)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/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عندك كلمة مسموعة في المنطقة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/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تعاون الناس 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/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تنجم تجمع الناس والا تقود مبادرة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/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عندك تأثير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على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أهل منطقتك</w:t>
      </w:r>
    </w:p>
    <w:p w14:paraId="66E88D48" w14:textId="77777777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موش لازم تكون في جمعية، المهم تكون معروف/ة ومقبول/ة من الناس</w:t>
      </w:r>
    </w:p>
    <w:p w14:paraId="0280F846" w14:textId="7508811B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Segoe UI Emoji" w:eastAsia="Aptos" w:hAnsi="Segoe UI Emoji" w:cs="Segoe UI Emoji"/>
          <w:noProof w:val="0"/>
          <w:kern w:val="2"/>
          <w:szCs w:val="24"/>
          <w:lang w:val="fr-FR" w:bidi="ar-SA"/>
          <w14:ligatures w14:val="standardContextual"/>
        </w:rPr>
        <w:t>✍️</w:t>
      </w:r>
      <w:proofErr w:type="gram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جوابك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:</w:t>
      </w:r>
      <w:proofErr w:type="gramEnd"/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br/>
        <w:t>.......................................................................................................................................</w:t>
      </w:r>
    </w:p>
    <w:p w14:paraId="1989E44C" w14:textId="38C05A1A" w:rsidR="007558C3" w:rsidRDefault="007558C3" w:rsidP="005B4D04">
      <w:pPr>
        <w:bidi/>
        <w:spacing w:after="160" w:line="259" w:lineRule="auto"/>
        <w:ind w:left="-7"/>
        <w:contextualSpacing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</w:t>
      </w:r>
    </w:p>
    <w:p w14:paraId="207937CD" w14:textId="77777777" w:rsidR="007558C3" w:rsidRPr="007558C3" w:rsidRDefault="007558C3" w:rsidP="005B4D04">
      <w:pPr>
        <w:bidi/>
        <w:spacing w:after="160" w:line="259" w:lineRule="auto"/>
        <w:ind w:left="-7"/>
        <w:contextualSpacing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</w:p>
    <w:p w14:paraId="5A07E564" w14:textId="77777777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  <w:t xml:space="preserve"> /4</w:t>
      </w: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rtl/>
          <w:lang w:val="fr-FR" w:bidi="ar-SA"/>
          <w14:ligatures w14:val="standardContextual"/>
        </w:rPr>
        <w:t>المعارف والخبرة متاعك في علاقة بالطبيعة (الأهم)</w:t>
      </w:r>
    </w:p>
    <w:p w14:paraId="7BF8067D" w14:textId="77777777" w:rsidR="007558C3" w:rsidRPr="007558C3" w:rsidRDefault="007558C3" w:rsidP="005B4D04">
      <w:pPr>
        <w:bidi/>
        <w:spacing w:after="160" w:line="259" w:lineRule="auto"/>
        <w:ind w:left="785"/>
        <w:contextualSpacing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proofErr w:type="spell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احكيلنا</w:t>
      </w:r>
      <w:proofErr w:type="spellEnd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 على </w:t>
      </w: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rtl/>
          <w:lang w:val="fr-FR" w:bidi="ar-SA"/>
          <w14:ligatures w14:val="standardContextual"/>
        </w:rPr>
        <w:t xml:space="preserve">حاجة </w:t>
      </w:r>
      <w:proofErr w:type="gramStart"/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rtl/>
          <w:lang w:val="fr-FR" w:bidi="ar-SA"/>
          <w14:ligatures w14:val="standardContextual"/>
        </w:rPr>
        <w:t>تعرفها</w:t>
      </w: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  <w:t>,</w:t>
      </w:r>
      <w:proofErr w:type="gramEnd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عندها علاقة </w:t>
      </w:r>
      <w:proofErr w:type="gram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بالطبيعة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,</w:t>
      </w:r>
      <w:proofErr w:type="gramEnd"/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تعلمتها من والديك ولا من كبار السن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وتنجم تفسرها لغيرك</w:t>
      </w:r>
    </w:p>
    <w:p w14:paraId="751DEF74" w14:textId="77777777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Segoe UI Emoji" w:eastAsia="Aptos" w:hAnsi="Segoe UI Emoji" w:cs="Segoe UI Emoji"/>
          <w:b/>
          <w:bCs/>
          <w:noProof w:val="0"/>
          <w:kern w:val="2"/>
          <w:szCs w:val="24"/>
          <w:lang w:val="fr-FR" w:bidi="ar-SA"/>
          <w14:ligatures w14:val="standardContextual"/>
        </w:rPr>
        <w:t>🔹</w:t>
      </w: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  <w:t xml:space="preserve"> </w:t>
      </w: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rtl/>
          <w:lang w:val="fr-FR" w:bidi="ar-SA"/>
          <w14:ligatures w14:val="standardContextual"/>
        </w:rPr>
        <w:t xml:space="preserve">أمثلة باش </w:t>
      </w:r>
      <w:proofErr w:type="gramStart"/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rtl/>
          <w:lang w:val="fr-FR" w:bidi="ar-SA"/>
          <w14:ligatures w14:val="standardContextual"/>
        </w:rPr>
        <w:t>تعاونك</w:t>
      </w: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  <w:t>:</w:t>
      </w:r>
      <w:proofErr w:type="gramEnd"/>
    </w:p>
    <w:p w14:paraId="187833B2" w14:textId="77777777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lastRenderedPageBreak/>
        <w:t xml:space="preserve">تعرف </w:t>
      </w:r>
      <w:proofErr w:type="spell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كيفاش</w:t>
      </w:r>
      <w:proofErr w:type="spellEnd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 تتعامل مع الحيوانات وتبدّل في الفلاحة حسبهم (كيف الخنزير </w:t>
      </w:r>
      <w:proofErr w:type="gram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الوحشي)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/</w:t>
      </w:r>
      <w:proofErr w:type="gramEnd"/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عندك طرق تقليدية باش تحمي الزرع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/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تخدم بالفلاحة حسب المواسم </w:t>
      </w:r>
      <w:proofErr w:type="gram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و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التقويم</w:t>
      </w:r>
      <w:proofErr w:type="gramEnd"/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التقليدي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/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تعرف الأعشاب الطبية والا نباتات الجبل </w:t>
      </w:r>
      <w:proofErr w:type="spell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وكيفاش</w:t>
      </w:r>
      <w:proofErr w:type="spellEnd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 تستعملها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/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عندك خبرة في استغلال الطبيعة بدون ما تضرّها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/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تصنع زيت ولا منتوجات بطريقة تقليدية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/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تعرف طرق قديمة في البناء بالمواد الطبيعية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/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تعلمت معرفة خاصة من كبار العائلة وتعرف تنقلها لغيرك</w:t>
      </w:r>
    </w:p>
    <w:p w14:paraId="5664058F" w14:textId="655E8285" w:rsidR="007558C3" w:rsidRPr="007558C3" w:rsidRDefault="007558C3" w:rsidP="005B4D04">
      <w:pPr>
        <w:bidi/>
        <w:spacing w:after="160" w:line="259" w:lineRule="auto"/>
        <w:ind w:left="-7"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Segoe UI Emoji" w:eastAsia="Aptos" w:hAnsi="Segoe UI Emoji" w:cs="Segoe UI Emoji"/>
          <w:noProof w:val="0"/>
          <w:kern w:val="2"/>
          <w:szCs w:val="24"/>
          <w:lang w:val="fr-FR" w:bidi="ar-SA"/>
          <w14:ligatures w14:val="standardContextual"/>
        </w:rPr>
        <w:t>✍️</w:t>
      </w:r>
      <w:proofErr w:type="gram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جوابك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:</w:t>
      </w:r>
      <w:proofErr w:type="gramEnd"/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br/>
        <w:t>.......................................................................................................................................</w:t>
      </w:r>
    </w:p>
    <w:p w14:paraId="56362D3E" w14:textId="77777777" w:rsidR="007558C3" w:rsidRPr="007558C3" w:rsidRDefault="007558C3" w:rsidP="005B4D04">
      <w:pPr>
        <w:bidi/>
        <w:spacing w:after="160" w:line="259" w:lineRule="auto"/>
        <w:ind w:left="-7"/>
        <w:contextualSpacing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</w:t>
      </w:r>
    </w:p>
    <w:p w14:paraId="77728BBF" w14:textId="77777777" w:rsidR="007558C3" w:rsidRPr="007558C3" w:rsidRDefault="007558C3" w:rsidP="005B4D04">
      <w:pPr>
        <w:bidi/>
        <w:spacing w:after="160" w:line="259" w:lineRule="auto"/>
        <w:ind w:left="785"/>
        <w:contextualSpacing/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</w:pPr>
    </w:p>
    <w:p w14:paraId="006811A1" w14:textId="77777777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  <w:t>/ 5</w:t>
      </w: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rtl/>
          <w:lang w:val="fr-FR" w:bidi="ar-SA"/>
          <w14:ligatures w14:val="standardContextual"/>
        </w:rPr>
        <w:t>هل تنجم تمثل أهل منطقتك؟</w:t>
      </w:r>
    </w:p>
    <w:p w14:paraId="33790F0D" w14:textId="77777777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تنجم تحكي باسم جماعتك، موش كان على روحك</w:t>
      </w:r>
    </w:p>
    <w:p w14:paraId="46433D17" w14:textId="77777777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أسئلة تنجم </w:t>
      </w:r>
      <w:proofErr w:type="gram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تعاونك 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: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تنجم</w:t>
      </w:r>
      <w:proofErr w:type="gramEnd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 تفسر تجربتك لناس آخرين؟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تنجم توصل </w:t>
      </w:r>
      <w:proofErr w:type="gram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صوت  منطقتك</w:t>
      </w:r>
      <w:proofErr w:type="gramEnd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؟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تنجم تحكي قدام مجموعة؟ (حتى بطريقة بسيطة)</w:t>
      </w:r>
    </w:p>
    <w:p w14:paraId="1C8B7BA4" w14:textId="77777777" w:rsidR="007558C3" w:rsidRPr="007558C3" w:rsidRDefault="007558C3" w:rsidP="005B4D04">
      <w:pPr>
        <w:bidi/>
        <w:spacing w:after="160" w:line="259" w:lineRule="auto"/>
        <w:ind w:left="-7"/>
        <w:contextualSpacing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Segoe UI Emoji" w:eastAsia="Aptos" w:hAnsi="Segoe UI Emoji" w:cs="Segoe UI Emoji"/>
          <w:noProof w:val="0"/>
          <w:kern w:val="2"/>
          <w:szCs w:val="24"/>
          <w:lang w:val="fr-FR" w:bidi="ar-SA"/>
          <w14:ligatures w14:val="standardContextual"/>
        </w:rPr>
        <w:t>✍️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</w:t>
      </w:r>
      <w:proofErr w:type="gram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جوابك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:</w:t>
      </w:r>
      <w:proofErr w:type="gramEnd"/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br/>
        <w:t>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</w:t>
      </w:r>
    </w:p>
    <w:p w14:paraId="2E1305B7" w14:textId="77777777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  <w:t xml:space="preserve"> / 6 </w:t>
      </w:r>
      <w:proofErr w:type="spellStart"/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rtl/>
          <w:lang w:val="fr-FR" w:bidi="ar-SA"/>
          <w14:ligatures w14:val="standardContextual"/>
        </w:rPr>
        <w:t>علاش</w:t>
      </w:r>
      <w:proofErr w:type="spellEnd"/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rtl/>
          <w:lang w:val="fr-FR" w:bidi="ar-SA"/>
          <w14:ligatures w14:val="standardContextual"/>
        </w:rPr>
        <w:t xml:space="preserve"> تحب تشارك؟</w:t>
      </w:r>
    </w:p>
    <w:p w14:paraId="2ACF0DBB" w14:textId="77777777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proofErr w:type="spell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علاش</w:t>
      </w:r>
      <w:proofErr w:type="spellEnd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 تحب تمشي تمثل منطقتك وتشارك في </w:t>
      </w:r>
      <w:proofErr w:type="spell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هالتجربة</w:t>
      </w:r>
      <w:proofErr w:type="spellEnd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؟</w:t>
      </w:r>
    </w:p>
    <w:p w14:paraId="644E8703" w14:textId="77777777" w:rsidR="007558C3" w:rsidRPr="007558C3" w:rsidRDefault="007558C3" w:rsidP="005B4D04">
      <w:pPr>
        <w:bidi/>
        <w:spacing w:after="160" w:line="259" w:lineRule="auto"/>
        <w:ind w:left="-7"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Segoe UI Emoji" w:eastAsia="Aptos" w:hAnsi="Segoe UI Emoji" w:cs="Segoe UI Emoji"/>
          <w:noProof w:val="0"/>
          <w:kern w:val="2"/>
          <w:szCs w:val="24"/>
          <w:lang w:val="fr-FR" w:bidi="ar-SA"/>
          <w14:ligatures w14:val="standardContextual"/>
        </w:rPr>
        <w:t>✍️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</w:t>
      </w:r>
      <w:proofErr w:type="gramStart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جوابك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>:</w:t>
      </w:r>
      <w:proofErr w:type="gramEnd"/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br/>
        <w:t>........................................................................................................................................ ........................................................................................................................................ ........................................................................................................................................</w:t>
      </w:r>
    </w:p>
    <w:p w14:paraId="339E7441" w14:textId="6F31162B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b/>
          <w:bCs/>
          <w:noProof w:val="0"/>
          <w:kern w:val="2"/>
          <w:szCs w:val="24"/>
          <w:lang w:val="fr-FR" w:bidi="ar-SA"/>
          <w14:ligatures w14:val="standardContextual"/>
        </w:rPr>
        <w:t xml:space="preserve"> / 7 </w:t>
      </w:r>
      <w:r w:rsidR="005B4D04">
        <w:rPr>
          <w:rFonts w:ascii="Calibri" w:eastAsia="Aptos" w:hAnsi="Calibri" w:cs="Calibri" w:hint="cs"/>
          <w:b/>
          <w:bCs/>
          <w:noProof w:val="0"/>
          <w:kern w:val="2"/>
          <w:szCs w:val="24"/>
          <w:rtl/>
          <w:lang w:val="fr-FR" w:bidi="ar-SA"/>
          <w14:ligatures w14:val="standardContextual"/>
        </w:rPr>
        <w:t>جواز سفر</w:t>
      </w:r>
    </w:p>
    <w:p w14:paraId="60DEA63F" w14:textId="47D94E43" w:rsidR="007558C3" w:rsidRPr="007558C3" w:rsidRDefault="007558C3" w:rsidP="005B4D04">
      <w:pPr>
        <w:bidi/>
        <w:spacing w:after="160" w:line="259" w:lineRule="auto"/>
        <w:ind w:left="425"/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</w:pP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عندك </w:t>
      </w:r>
      <w:r w:rsidR="005B4D04" w:rsidRPr="005B4D04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جواز </w:t>
      </w:r>
      <w:proofErr w:type="gramStart"/>
      <w:r w:rsidR="005B4D04" w:rsidRPr="005B4D04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سفر</w:t>
      </w:r>
      <w:r w:rsidR="005B4D04">
        <w:rPr>
          <w:rFonts w:ascii="Calibri" w:eastAsia="Aptos" w:hAnsi="Calibri" w:cs="Calibri" w:hint="cs"/>
          <w:noProof w:val="0"/>
          <w:kern w:val="2"/>
          <w:szCs w:val="24"/>
          <w:rtl/>
          <w:lang w:val="fr-FR" w:bidi="ar-SA"/>
          <w14:ligatures w14:val="standardContextual"/>
        </w:rPr>
        <w:t xml:space="preserve"> </w:t>
      </w:r>
      <w:r w:rsidR="005B4D04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Passeport</w:t>
      </w:r>
      <w:proofErr w:type="gramEnd"/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؟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br/>
      </w:r>
      <w:proofErr w:type="gramStart"/>
      <w:r w:rsidRPr="007558C3">
        <w:rPr>
          <w:rFonts w:ascii="Segoe UI Symbol" w:eastAsia="Aptos" w:hAnsi="Segoe UI Symbol" w:cs="Segoe UI Symbol"/>
          <w:noProof w:val="0"/>
          <w:kern w:val="2"/>
          <w:szCs w:val="24"/>
          <w:lang w:val="fr-FR" w:bidi="ar-SA"/>
          <w14:ligatures w14:val="standardContextual"/>
        </w:rPr>
        <w:t>☐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 xml:space="preserve"> نعم</w:t>
      </w:r>
      <w:proofErr w:type="gramEnd"/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br/>
      </w:r>
      <w:r w:rsidRPr="007558C3">
        <w:rPr>
          <w:rFonts w:ascii="Segoe UI Symbol" w:eastAsia="Aptos" w:hAnsi="Segoe UI Symbol" w:cs="Segoe UI Symbol"/>
          <w:noProof w:val="0"/>
          <w:kern w:val="2"/>
          <w:szCs w:val="24"/>
          <w:lang w:val="fr-FR" w:bidi="ar-SA"/>
          <w14:ligatures w14:val="standardContextual"/>
        </w:rPr>
        <w:t>☐</w:t>
      </w:r>
      <w:r w:rsidRPr="007558C3">
        <w:rPr>
          <w:rFonts w:ascii="Calibri" w:eastAsia="Aptos" w:hAnsi="Calibri" w:cs="Calibri"/>
          <w:noProof w:val="0"/>
          <w:kern w:val="2"/>
          <w:szCs w:val="24"/>
          <w:lang w:val="fr-FR" w:bidi="ar-SA"/>
          <w14:ligatures w14:val="standardContextual"/>
        </w:rPr>
        <w:t xml:space="preserve"> </w:t>
      </w:r>
      <w:r w:rsidRPr="007558C3">
        <w:rPr>
          <w:rFonts w:ascii="Calibri" w:eastAsia="Aptos" w:hAnsi="Calibri" w:cs="Calibri"/>
          <w:noProof w:val="0"/>
          <w:kern w:val="2"/>
          <w:szCs w:val="24"/>
          <w:rtl/>
          <w:lang w:val="fr-FR" w:bidi="ar-SA"/>
          <w14:ligatures w14:val="standardContextual"/>
        </w:rPr>
        <w:t>لا</w:t>
      </w:r>
    </w:p>
    <w:p w14:paraId="589CA769" w14:textId="77777777" w:rsidR="007558C3" w:rsidRPr="007558C3" w:rsidRDefault="007558C3" w:rsidP="005B4D04">
      <w:pPr>
        <w:bidi/>
        <w:spacing w:after="160" w:line="278" w:lineRule="auto"/>
        <w:rPr>
          <w:rFonts w:ascii="Aptos" w:eastAsia="Aptos" w:hAnsi="Aptos" w:cs="Arial"/>
          <w:noProof w:val="0"/>
          <w:kern w:val="2"/>
          <w:szCs w:val="24"/>
          <w:lang w:val="fr-FR" w:bidi="ar-SA"/>
          <w14:ligatures w14:val="standardContextual"/>
        </w:rPr>
      </w:pPr>
    </w:p>
    <w:p w14:paraId="5899371C" w14:textId="77777777" w:rsidR="00625BB8" w:rsidRDefault="00625BB8" w:rsidP="00306717">
      <w:pPr>
        <w:bidi/>
      </w:pPr>
    </w:p>
    <w:sectPr w:rsidR="00625B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C2CFD"/>
    <w:multiLevelType w:val="hybridMultilevel"/>
    <w:tmpl w:val="745A1A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44EE8"/>
    <w:multiLevelType w:val="hybridMultilevel"/>
    <w:tmpl w:val="EEB41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B4AB6"/>
    <w:multiLevelType w:val="hybridMultilevel"/>
    <w:tmpl w:val="C10807B4"/>
    <w:lvl w:ilvl="0" w:tplc="98D0EC06">
      <w:start w:val="2"/>
      <w:numFmt w:val="bullet"/>
      <w:lvlText w:val="-"/>
      <w:lvlJc w:val="left"/>
      <w:pPr>
        <w:ind w:left="785" w:hanging="360"/>
      </w:pPr>
      <w:rPr>
        <w:rFonts w:ascii="Aptos" w:eastAsiaTheme="minorHAnsi" w:hAnsi="Aptos" w:cstheme="minorBidi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673698">
    <w:abstractNumId w:val="8"/>
  </w:num>
  <w:num w:numId="2" w16cid:durableId="504322487">
    <w:abstractNumId w:val="6"/>
  </w:num>
  <w:num w:numId="3" w16cid:durableId="1672753613">
    <w:abstractNumId w:val="5"/>
  </w:num>
  <w:num w:numId="4" w16cid:durableId="2113668778">
    <w:abstractNumId w:val="4"/>
  </w:num>
  <w:num w:numId="5" w16cid:durableId="1328897544">
    <w:abstractNumId w:val="7"/>
  </w:num>
  <w:num w:numId="6" w16cid:durableId="363218358">
    <w:abstractNumId w:val="3"/>
  </w:num>
  <w:num w:numId="7" w16cid:durableId="1417047484">
    <w:abstractNumId w:val="2"/>
  </w:num>
  <w:num w:numId="8" w16cid:durableId="2088186656">
    <w:abstractNumId w:val="1"/>
  </w:num>
  <w:num w:numId="9" w16cid:durableId="2055419797">
    <w:abstractNumId w:val="0"/>
  </w:num>
  <w:num w:numId="10" w16cid:durableId="72703175">
    <w:abstractNumId w:val="9"/>
  </w:num>
  <w:num w:numId="11" w16cid:durableId="518391306">
    <w:abstractNumId w:val="10"/>
  </w:num>
  <w:num w:numId="12" w16cid:durableId="1496409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3C1"/>
    <w:rsid w:val="000B5D1D"/>
    <w:rsid w:val="000D16E3"/>
    <w:rsid w:val="00145DD2"/>
    <w:rsid w:val="0015074B"/>
    <w:rsid w:val="00185F8E"/>
    <w:rsid w:val="001951B3"/>
    <w:rsid w:val="0029639D"/>
    <w:rsid w:val="00306717"/>
    <w:rsid w:val="00326F90"/>
    <w:rsid w:val="005B4D04"/>
    <w:rsid w:val="005D2F05"/>
    <w:rsid w:val="00625BB8"/>
    <w:rsid w:val="00645E62"/>
    <w:rsid w:val="00707A48"/>
    <w:rsid w:val="007558C3"/>
    <w:rsid w:val="007D4428"/>
    <w:rsid w:val="00AA1D8D"/>
    <w:rsid w:val="00B47730"/>
    <w:rsid w:val="00B82379"/>
    <w:rsid w:val="00CB0664"/>
    <w:rsid w:val="00E54987"/>
    <w:rsid w:val="00EB2A78"/>
    <w:rsid w:val="00ED55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BA671"/>
  <w14:defaultImageDpi w14:val="300"/>
  <w15:docId w15:val="{43192AC4-DE38-47AB-A96C-F2BF0F36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noProof/>
      <w:sz w:val="24"/>
      <w:lang w:bidi="ar-TN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vision">
    <w:name w:val="Revision"/>
    <w:hidden/>
    <w:uiPriority w:val="99"/>
    <w:semiHidden/>
    <w:rsid w:val="00707A48"/>
    <w:pPr>
      <w:spacing w:after="0" w:line="240" w:lineRule="auto"/>
    </w:pPr>
    <w:rPr>
      <w:rFonts w:ascii="Arial" w:hAnsi="Arial"/>
      <w:noProof/>
      <w:sz w:val="24"/>
      <w:lang w:bidi="ar-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1128</Words>
  <Characters>6209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Hela Fatmi</cp:lastModifiedBy>
  <cp:revision>4</cp:revision>
  <dcterms:created xsi:type="dcterms:W3CDTF">2026-06-17T10:55:00Z</dcterms:created>
  <dcterms:modified xsi:type="dcterms:W3CDTF">2026-06-17T12:42:00Z</dcterms:modified>
  <cp:category/>
</cp:coreProperties>
</file>