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48C83" w14:textId="77777777" w:rsidR="00234E31" w:rsidRPr="00234E31" w:rsidRDefault="00234E31" w:rsidP="44601802">
      <w:pPr>
        <w:tabs>
          <w:tab w:val="left" w:pos="6572"/>
        </w:tabs>
        <w:ind w:left="1418" w:right="1038"/>
        <w:jc w:val="both"/>
        <w:rPr>
          <w:rFonts w:asciiTheme="minorHAnsi" w:hAnsiTheme="minorHAnsi" w:cstheme="minorBidi"/>
        </w:rPr>
      </w:pPr>
      <w:r w:rsidRPr="00234E31">
        <w:rPr>
          <w:rFonts w:asciiTheme="minorHAnsi" w:hAnsiTheme="minorHAnsi" w:cstheme="minorHAnsi"/>
          <w:noProof/>
        </w:rPr>
        <w:drawing>
          <wp:anchor distT="0" distB="0" distL="114300" distR="114300" simplePos="0" relativeHeight="251665408" behindDoc="1" locked="0" layoutInCell="1" allowOverlap="1" wp14:anchorId="3DE8D6F5" wp14:editId="288B5091">
            <wp:simplePos x="0" y="0"/>
            <wp:positionH relativeFrom="column">
              <wp:posOffset>5262880</wp:posOffset>
            </wp:positionH>
            <wp:positionV relativeFrom="paragraph">
              <wp:posOffset>0</wp:posOffset>
            </wp:positionV>
            <wp:extent cx="1928495" cy="647700"/>
            <wp:effectExtent l="0" t="0" r="0" b="0"/>
            <wp:wrapTight wrapText="bothSides">
              <wp:wrapPolygon edited="0">
                <wp:start x="0" y="0"/>
                <wp:lineTo x="0" y="20965"/>
                <wp:lineTo x="21337" y="20965"/>
                <wp:lineTo x="21337" y="0"/>
                <wp:lineTo x="0" y="0"/>
              </wp:wrapPolygon>
            </wp:wrapTight>
            <wp:docPr id="13" name="Image 7">
              <a:extLst xmlns:a="http://schemas.openxmlformats.org/drawingml/2006/main">
                <a:ext uri="{FF2B5EF4-FFF2-40B4-BE49-F238E27FC236}">
                  <a16:creationId xmlns:a16="http://schemas.microsoft.com/office/drawing/2014/main" id="{3A65DC23-35DA-AD84-C0ED-7F3F24CB63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a:extLst>
                        <a:ext uri="{FF2B5EF4-FFF2-40B4-BE49-F238E27FC236}">
                          <a16:creationId xmlns:a16="http://schemas.microsoft.com/office/drawing/2014/main" id="{3A65DC23-35DA-AD84-C0ED-7F3F24CB63C9}"/>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28495" cy="647700"/>
                    </a:xfrm>
                    <a:prstGeom prst="rect">
                      <a:avLst/>
                    </a:prstGeom>
                  </pic:spPr>
                </pic:pic>
              </a:graphicData>
            </a:graphic>
            <wp14:sizeRelH relativeFrom="page">
              <wp14:pctWidth>0</wp14:pctWidth>
            </wp14:sizeRelH>
            <wp14:sizeRelV relativeFrom="page">
              <wp14:pctHeight>0</wp14:pctHeight>
            </wp14:sizeRelV>
          </wp:anchor>
        </w:drawing>
      </w:r>
      <w:r w:rsidRPr="00234E31">
        <w:rPr>
          <w:rFonts w:asciiTheme="minorHAnsi" w:hAnsiTheme="minorHAnsi" w:cstheme="minorHAnsi"/>
          <w:noProof/>
        </w:rPr>
        <w:drawing>
          <wp:anchor distT="0" distB="0" distL="114300" distR="114300" simplePos="0" relativeHeight="251662336" behindDoc="0" locked="0" layoutInCell="1" allowOverlap="1" wp14:anchorId="039EA32C" wp14:editId="77E66FF3">
            <wp:simplePos x="0" y="0"/>
            <wp:positionH relativeFrom="column">
              <wp:posOffset>182880</wp:posOffset>
            </wp:positionH>
            <wp:positionV relativeFrom="paragraph">
              <wp:posOffset>-2540</wp:posOffset>
            </wp:positionV>
            <wp:extent cx="1148080" cy="782955"/>
            <wp:effectExtent l="0" t="0" r="0" b="0"/>
            <wp:wrapNone/>
            <wp:docPr id="10" name="Image 5" descr="Une image contenant texte, Police, Graphique, capture d’écran&#10;&#10;Description générée automatiquement">
              <a:extLst xmlns:a="http://schemas.openxmlformats.org/drawingml/2006/main">
                <a:ext uri="{FF2B5EF4-FFF2-40B4-BE49-F238E27FC236}">
                  <a16:creationId xmlns:a16="http://schemas.microsoft.com/office/drawing/2014/main" id="{2CC23CB3-CBC1-5376-2089-594AF76E6B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descr="Une image contenant texte, Police, Graphique, capture d’écran&#10;&#10;Description générée automatiquement">
                      <a:extLst>
                        <a:ext uri="{FF2B5EF4-FFF2-40B4-BE49-F238E27FC236}">
                          <a16:creationId xmlns:a16="http://schemas.microsoft.com/office/drawing/2014/main" id="{2CC23CB3-CBC1-5376-2089-594AF76E6B2E}"/>
                        </a:ext>
                      </a:extLst>
                    </pic:cNvPr>
                    <pic:cNvPicPr>
                      <a:picLocks noChangeAspect="1"/>
                    </pic:cNvPicPr>
                  </pic:nvPicPr>
                  <pic:blipFill>
                    <a:blip r:embed="rId11"/>
                    <a:stretch>
                      <a:fillRect/>
                    </a:stretch>
                  </pic:blipFill>
                  <pic:spPr>
                    <a:xfrm>
                      <a:off x="0" y="0"/>
                      <a:ext cx="1148080" cy="782955"/>
                    </a:xfrm>
                    <a:prstGeom prst="rect">
                      <a:avLst/>
                    </a:prstGeom>
                  </pic:spPr>
                </pic:pic>
              </a:graphicData>
            </a:graphic>
            <wp14:sizeRelH relativeFrom="margin">
              <wp14:pctWidth>0</wp14:pctWidth>
            </wp14:sizeRelH>
            <wp14:sizeRelV relativeFrom="margin">
              <wp14:pctHeight>0</wp14:pctHeight>
            </wp14:sizeRelV>
          </wp:anchor>
        </w:drawing>
      </w:r>
      <w:r w:rsidRPr="00234E31">
        <w:rPr>
          <w:rFonts w:asciiTheme="minorHAnsi" w:hAnsiTheme="minorHAnsi" w:cstheme="minorHAnsi"/>
          <w:noProof/>
        </w:rPr>
        <w:drawing>
          <wp:anchor distT="0" distB="0" distL="114300" distR="114300" simplePos="0" relativeHeight="251664384" behindDoc="1" locked="0" layoutInCell="1" allowOverlap="1" wp14:anchorId="5E61BA7B" wp14:editId="663BEE9A">
            <wp:simplePos x="0" y="0"/>
            <wp:positionH relativeFrom="margin">
              <wp:posOffset>2379980</wp:posOffset>
            </wp:positionH>
            <wp:positionV relativeFrom="paragraph">
              <wp:posOffset>-78740</wp:posOffset>
            </wp:positionV>
            <wp:extent cx="2476323" cy="732155"/>
            <wp:effectExtent l="0" t="0" r="635" b="0"/>
            <wp:wrapNone/>
            <wp:docPr id="12" name="Image 8" descr="Une image contenant Police, texte, Graphique, logo&#10;&#10;Description générée automatiquement">
              <a:extLst xmlns:a="http://schemas.openxmlformats.org/drawingml/2006/main">
                <a:ext uri="{FF2B5EF4-FFF2-40B4-BE49-F238E27FC236}">
                  <a16:creationId xmlns:a16="http://schemas.microsoft.com/office/drawing/2014/main" id="{55966B89-3744-E716-7337-79F5A10A57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8" descr="Une image contenant Police, texte, Graphique, logo&#10;&#10;Description générée automatiquement">
                      <a:extLst>
                        <a:ext uri="{FF2B5EF4-FFF2-40B4-BE49-F238E27FC236}">
                          <a16:creationId xmlns:a16="http://schemas.microsoft.com/office/drawing/2014/main" id="{55966B89-3744-E716-7337-79F5A10A57F3}"/>
                        </a:ext>
                      </a:extLst>
                    </pic:cNvPr>
                    <pic:cNvPicPr>
                      <a:picLocks noChangeAspect="1"/>
                    </pic:cNvPicPr>
                  </pic:nvPicPr>
                  <pic:blipFill>
                    <a:blip r:embed="rId12"/>
                    <a:stretch>
                      <a:fillRect/>
                    </a:stretch>
                  </pic:blipFill>
                  <pic:spPr>
                    <a:xfrm>
                      <a:off x="0" y="0"/>
                      <a:ext cx="2476323" cy="732155"/>
                    </a:xfrm>
                    <a:prstGeom prst="rect">
                      <a:avLst/>
                    </a:prstGeom>
                  </pic:spPr>
                </pic:pic>
              </a:graphicData>
            </a:graphic>
            <wp14:sizeRelH relativeFrom="margin">
              <wp14:pctWidth>0</wp14:pctWidth>
            </wp14:sizeRelH>
            <wp14:sizeRelV relativeFrom="margin">
              <wp14:pctHeight>0</wp14:pctHeight>
            </wp14:sizeRelV>
          </wp:anchor>
        </w:drawing>
      </w:r>
      <w:r w:rsidRPr="00234E31">
        <w:rPr>
          <w:rFonts w:asciiTheme="minorHAnsi" w:hAnsiTheme="minorHAnsi" w:cstheme="minorHAnsi"/>
          <w:noProof/>
        </w:rPr>
        <w:drawing>
          <wp:anchor distT="0" distB="0" distL="114300" distR="114300" simplePos="0" relativeHeight="251663360" behindDoc="0" locked="0" layoutInCell="1" allowOverlap="1" wp14:anchorId="243D75B2" wp14:editId="64D8E8C8">
            <wp:simplePos x="0" y="0"/>
            <wp:positionH relativeFrom="column">
              <wp:posOffset>9740900</wp:posOffset>
            </wp:positionH>
            <wp:positionV relativeFrom="paragraph">
              <wp:posOffset>-276860</wp:posOffset>
            </wp:positionV>
            <wp:extent cx="1544320" cy="518160"/>
            <wp:effectExtent l="0" t="0" r="0" b="0"/>
            <wp:wrapNone/>
            <wp:docPr id="11" name="Image 7">
              <a:extLst xmlns:a="http://schemas.openxmlformats.org/drawingml/2006/main">
                <a:ext uri="{FF2B5EF4-FFF2-40B4-BE49-F238E27FC236}">
                  <a16:creationId xmlns:a16="http://schemas.microsoft.com/office/drawing/2014/main" id="{3A65DC23-35DA-AD84-C0ED-7F3F24CB63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a:extLst>
                        <a:ext uri="{FF2B5EF4-FFF2-40B4-BE49-F238E27FC236}">
                          <a16:creationId xmlns:a16="http://schemas.microsoft.com/office/drawing/2014/main" id="{3A65DC23-35DA-AD84-C0ED-7F3F24CB63C9}"/>
                        </a:ext>
                      </a:extLst>
                    </pic:cNvPr>
                    <pic:cNvPicPr>
                      <a:picLocks noChangeAspect="1"/>
                    </pic:cNvPicPr>
                  </pic:nvPicPr>
                  <pic:blipFill>
                    <a:blip r:embed="rId13"/>
                    <a:stretch>
                      <a:fillRect/>
                    </a:stretch>
                  </pic:blipFill>
                  <pic:spPr>
                    <a:xfrm>
                      <a:off x="0" y="0"/>
                      <a:ext cx="1544320" cy="518160"/>
                    </a:xfrm>
                    <a:prstGeom prst="rect">
                      <a:avLst/>
                    </a:prstGeom>
                  </pic:spPr>
                </pic:pic>
              </a:graphicData>
            </a:graphic>
            <wp14:sizeRelH relativeFrom="margin">
              <wp14:pctWidth>0</wp14:pctWidth>
            </wp14:sizeRelH>
            <wp14:sizeRelV relativeFrom="margin">
              <wp14:pctHeight>0</wp14:pctHeight>
            </wp14:sizeRelV>
          </wp:anchor>
        </w:drawing>
      </w:r>
      <w:r w:rsidRPr="00234E31">
        <w:rPr>
          <w:rFonts w:asciiTheme="minorHAnsi" w:hAnsiTheme="minorHAnsi" w:cstheme="minorHAnsi"/>
        </w:rPr>
        <w:tab/>
      </w:r>
    </w:p>
    <w:p w14:paraId="77BF3F13" w14:textId="77777777" w:rsidR="00234E31" w:rsidRPr="00234E31" w:rsidRDefault="00234E31" w:rsidP="00234E31">
      <w:pPr>
        <w:pStyle w:val="Corpsdetexte"/>
        <w:ind w:left="1418" w:right="1038"/>
        <w:jc w:val="both"/>
        <w:rPr>
          <w:rFonts w:asciiTheme="minorHAnsi" w:hAnsiTheme="minorHAnsi" w:cstheme="minorHAnsi"/>
        </w:rPr>
      </w:pPr>
    </w:p>
    <w:p w14:paraId="7EE3B2A9" w14:textId="77777777" w:rsidR="00234E31" w:rsidRPr="00234E31" w:rsidRDefault="00234E31" w:rsidP="00234E31">
      <w:pPr>
        <w:pStyle w:val="Corpsdetexte"/>
        <w:ind w:left="1418" w:right="1038"/>
        <w:jc w:val="both"/>
        <w:rPr>
          <w:rFonts w:asciiTheme="minorHAnsi" w:hAnsiTheme="minorHAnsi" w:cstheme="minorHAnsi"/>
        </w:rPr>
      </w:pPr>
    </w:p>
    <w:p w14:paraId="0049F9DB" w14:textId="77777777" w:rsidR="00234E31" w:rsidRPr="00234E31" w:rsidRDefault="00234E31" w:rsidP="00234E31">
      <w:pPr>
        <w:pStyle w:val="Corpsdetexte"/>
        <w:ind w:left="1418" w:right="1038"/>
        <w:jc w:val="both"/>
        <w:rPr>
          <w:rFonts w:asciiTheme="minorHAnsi" w:hAnsiTheme="minorHAnsi" w:cstheme="minorHAnsi"/>
        </w:rPr>
      </w:pPr>
    </w:p>
    <w:p w14:paraId="3102EECC" w14:textId="77777777" w:rsidR="00234E31" w:rsidRPr="00234E31" w:rsidRDefault="00234E31" w:rsidP="00234E31">
      <w:pPr>
        <w:pStyle w:val="Corpsdetexte"/>
        <w:ind w:left="1418" w:right="1038"/>
        <w:jc w:val="both"/>
        <w:rPr>
          <w:rFonts w:asciiTheme="minorHAnsi" w:hAnsiTheme="minorHAnsi" w:cstheme="minorHAnsi"/>
        </w:rPr>
      </w:pPr>
    </w:p>
    <w:p w14:paraId="588FD057" w14:textId="0F6B8A4D" w:rsidR="00234E31" w:rsidRPr="00234E31" w:rsidRDefault="00234E31" w:rsidP="00234E31">
      <w:pPr>
        <w:pStyle w:val="Corpsdetexte"/>
        <w:ind w:left="1418" w:right="1038"/>
        <w:jc w:val="both"/>
        <w:rPr>
          <w:rFonts w:asciiTheme="minorHAnsi" w:hAnsiTheme="minorHAnsi" w:cstheme="minorHAnsi"/>
        </w:rPr>
      </w:pPr>
    </w:p>
    <w:p w14:paraId="203885BB" w14:textId="77777777" w:rsidR="00234E31" w:rsidRPr="00234E31" w:rsidRDefault="00234E31" w:rsidP="00234E31">
      <w:pPr>
        <w:pStyle w:val="Corpsdetexte"/>
        <w:ind w:left="1418" w:right="1038"/>
        <w:jc w:val="both"/>
        <w:rPr>
          <w:rFonts w:asciiTheme="minorHAnsi" w:hAnsiTheme="minorHAnsi" w:cstheme="minorHAnsi"/>
        </w:rPr>
      </w:pPr>
    </w:p>
    <w:p w14:paraId="336F0E88" w14:textId="77777777" w:rsidR="00234E31" w:rsidRPr="00234E31" w:rsidRDefault="00234E31" w:rsidP="00234E31">
      <w:pPr>
        <w:pStyle w:val="Corpsdetexte"/>
        <w:ind w:left="1418" w:right="1038"/>
        <w:jc w:val="both"/>
        <w:rPr>
          <w:rFonts w:asciiTheme="minorHAnsi" w:hAnsiTheme="minorHAnsi" w:cstheme="minorHAnsi"/>
        </w:rPr>
      </w:pPr>
    </w:p>
    <w:p w14:paraId="468D48B4" w14:textId="77777777" w:rsidR="00234E31" w:rsidRPr="00234E31" w:rsidRDefault="00234E31" w:rsidP="00234E31">
      <w:pPr>
        <w:pStyle w:val="Corpsdetexte"/>
        <w:ind w:left="1418" w:right="1038"/>
        <w:jc w:val="both"/>
        <w:rPr>
          <w:rFonts w:asciiTheme="minorHAnsi" w:hAnsiTheme="minorHAnsi" w:cstheme="minorHAnsi"/>
        </w:rPr>
      </w:pPr>
    </w:p>
    <w:p w14:paraId="352AFE4D" w14:textId="2BA559AE" w:rsidR="00234E31" w:rsidRPr="00234E31" w:rsidRDefault="002E73D7" w:rsidP="00234E31">
      <w:pPr>
        <w:pStyle w:val="Corpsdetexte"/>
        <w:ind w:left="1418" w:right="1038"/>
        <w:jc w:val="both"/>
        <w:rPr>
          <w:rFonts w:asciiTheme="minorHAnsi" w:hAnsiTheme="minorHAnsi" w:cstheme="minorHAnsi"/>
        </w:rPr>
      </w:pPr>
      <w:r w:rsidRPr="00234E31">
        <w:rPr>
          <w:rFonts w:asciiTheme="minorHAnsi" w:hAnsiTheme="minorHAnsi" w:cstheme="minorHAnsi"/>
          <w:noProof/>
          <w:lang w:eastAsia="fr-FR"/>
        </w:rPr>
        <mc:AlternateContent>
          <mc:Choice Requires="wpg">
            <w:drawing>
              <wp:anchor distT="0" distB="0" distL="114300" distR="114300" simplePos="0" relativeHeight="251659264" behindDoc="1" locked="0" layoutInCell="1" allowOverlap="1" wp14:anchorId="7067268E" wp14:editId="2F189706">
                <wp:simplePos x="0" y="0"/>
                <wp:positionH relativeFrom="page">
                  <wp:align>left</wp:align>
                </wp:positionH>
                <wp:positionV relativeFrom="page">
                  <wp:posOffset>2636520</wp:posOffset>
                </wp:positionV>
                <wp:extent cx="7553325" cy="2583180"/>
                <wp:effectExtent l="0" t="0" r="9525" b="7620"/>
                <wp:wrapNone/>
                <wp:docPr id="4" name="Group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3325" cy="2583180"/>
                          <a:chOff x="0" y="4153"/>
                          <a:chExt cx="11895" cy="4170"/>
                        </a:xfrm>
                      </wpg:grpSpPr>
                      <wps:wsp>
                        <wps:cNvPr id="5" name="Rectangle 3"/>
                        <wps:cNvSpPr>
                          <a:spLocks noChangeArrowheads="1"/>
                        </wps:cNvSpPr>
                        <wps:spPr bwMode="auto">
                          <a:xfrm>
                            <a:off x="0" y="4153"/>
                            <a:ext cx="11895" cy="4170"/>
                          </a:xfrm>
                          <a:prstGeom prst="rect">
                            <a:avLst/>
                          </a:prstGeom>
                          <a:solidFill>
                            <a:srgbClr val="E7563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Text Box 4"/>
                        <wps:cNvSpPr txBox="1">
                          <a:spLocks noChangeArrowheads="1"/>
                        </wps:cNvSpPr>
                        <wps:spPr bwMode="auto">
                          <a:xfrm>
                            <a:off x="1704" y="4645"/>
                            <a:ext cx="8940" cy="30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CFD29" w14:textId="77777777" w:rsidR="00234E31" w:rsidRDefault="00234E31" w:rsidP="00234E31">
                              <w:pPr>
                                <w:spacing w:line="492" w:lineRule="exact"/>
                                <w:ind w:right="13"/>
                                <w:jc w:val="center"/>
                                <w:rPr>
                                  <w:rFonts w:ascii="Arial"/>
                                  <w:b/>
                                  <w:sz w:val="44"/>
                                </w:rPr>
                              </w:pPr>
                              <w:r>
                                <w:rPr>
                                  <w:rFonts w:ascii="Arial"/>
                                  <w:b/>
                                  <w:color w:val="FFFFFF"/>
                                  <w:sz w:val="44"/>
                                </w:rPr>
                                <w:t>TERMES</w:t>
                              </w:r>
                              <w:r>
                                <w:rPr>
                                  <w:rFonts w:ascii="Arial"/>
                                  <w:b/>
                                  <w:color w:val="FFFFFF"/>
                                  <w:spacing w:val="-5"/>
                                  <w:sz w:val="44"/>
                                </w:rPr>
                                <w:t xml:space="preserve"> </w:t>
                              </w:r>
                              <w:r>
                                <w:rPr>
                                  <w:rFonts w:ascii="Arial"/>
                                  <w:b/>
                                  <w:color w:val="FFFFFF"/>
                                  <w:sz w:val="44"/>
                                </w:rPr>
                                <w:t>DE</w:t>
                              </w:r>
                              <w:r>
                                <w:rPr>
                                  <w:rFonts w:ascii="Arial"/>
                                  <w:b/>
                                  <w:color w:val="FFFFFF"/>
                                  <w:spacing w:val="-5"/>
                                  <w:sz w:val="44"/>
                                </w:rPr>
                                <w:t xml:space="preserve"> </w:t>
                              </w:r>
                              <w:r>
                                <w:rPr>
                                  <w:rFonts w:ascii="Arial"/>
                                  <w:b/>
                                  <w:color w:val="FFFFFF"/>
                                  <w:sz w:val="44"/>
                                </w:rPr>
                                <w:t>REFERENCE</w:t>
                              </w:r>
                            </w:p>
                            <w:p w14:paraId="4ECC8055" w14:textId="77777777" w:rsidR="00ED3C34" w:rsidRPr="00ED3C34" w:rsidRDefault="00ED3C34" w:rsidP="00ED3C34">
                              <w:pPr>
                                <w:spacing w:before="49"/>
                                <w:ind w:right="18"/>
                                <w:jc w:val="center"/>
                                <w:rPr>
                                  <w:rFonts w:ascii="Arial" w:hAnsi="Arial"/>
                                  <w:b/>
                                  <w:bCs/>
                                  <w:color w:val="FFFFFF"/>
                                  <w:sz w:val="44"/>
                                </w:rPr>
                              </w:pPr>
                              <w:r w:rsidRPr="00ED3C34">
                                <w:rPr>
                                  <w:rFonts w:ascii="Arial" w:hAnsi="Arial"/>
                                  <w:b/>
                                  <w:bCs/>
                                  <w:color w:val="FFFFFF"/>
                                  <w:sz w:val="44"/>
                                </w:rPr>
                                <w:t>Sélection d’une association locale pour la mise en œuvre d’un micro-projet sur la prévention et la sensibilisation au diabète et au cancer du sein</w:t>
                              </w:r>
                            </w:p>
                            <w:p w14:paraId="18D8CFFC" w14:textId="42479283" w:rsidR="00234E31" w:rsidRDefault="00234E31" w:rsidP="00ED3C34">
                              <w:pPr>
                                <w:spacing w:before="49"/>
                                <w:ind w:right="18"/>
                                <w:jc w:val="center"/>
                                <w:rPr>
                                  <w:rFonts w:ascii="Arial" w:hAnsi="Arial"/>
                                  <w:b/>
                                  <w:i/>
                                  <w:sz w:val="4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67268E" id="Groupe 4" o:spid="_x0000_s1026" style="position:absolute;left:0;text-align:left;margin-left:0;margin-top:207.6pt;width:594.75pt;height:203.4pt;z-index:-251657216;mso-position-horizontal:left;mso-position-horizontal-relative:page;mso-position-vertical-relative:page" coordorigin=",4153" coordsize="11895,4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">
                <v:rect id="Rectangle 3" o:spid="_x0000_s1027" style="position:absolute;top:4153;width:11895;height:4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" fillcolor="#e7563d" stroked="f"/>
                <v:shapetype id="_x0000_t202" coordsize="21600,21600" o:spt="202" path="m,l,21600r21600,l21600,xe">
                  <v:stroke joinstyle="miter"/>
                  <v:path gradientshapeok="t" o:connecttype="rect"/>
                </v:shapetype>
                <v:shape id="Text Box 4" o:spid="_x0000_s1028" type="#_x0000_t202" style="position:absolute;left:1704;top:4645;width:8940;height:3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018CFD29" w14:textId="77777777" w:rsidR="00234E31" w:rsidRDefault="00234E31" w:rsidP="00234E31">
                        <w:pPr>
                          <w:spacing w:line="492" w:lineRule="exact"/>
                          <w:ind w:right="13"/>
                          <w:jc w:val="center"/>
                          <w:rPr>
                            <w:rFonts w:ascii="Arial"/>
                            <w:b/>
                            <w:sz w:val="44"/>
                          </w:rPr>
                        </w:pPr>
                        <w:r>
                          <w:rPr>
                            <w:rFonts w:ascii="Arial"/>
                            <w:b/>
                            <w:color w:val="FFFFFF"/>
                            <w:sz w:val="44"/>
                          </w:rPr>
                          <w:t>TERMES</w:t>
                        </w:r>
                        <w:r>
                          <w:rPr>
                            <w:rFonts w:ascii="Arial"/>
                            <w:b/>
                            <w:color w:val="FFFFFF"/>
                            <w:spacing w:val="-5"/>
                            <w:sz w:val="44"/>
                          </w:rPr>
                          <w:t xml:space="preserve"> </w:t>
                        </w:r>
                        <w:r>
                          <w:rPr>
                            <w:rFonts w:ascii="Arial"/>
                            <w:b/>
                            <w:color w:val="FFFFFF"/>
                            <w:sz w:val="44"/>
                          </w:rPr>
                          <w:t>DE</w:t>
                        </w:r>
                        <w:r>
                          <w:rPr>
                            <w:rFonts w:ascii="Arial"/>
                            <w:b/>
                            <w:color w:val="FFFFFF"/>
                            <w:spacing w:val="-5"/>
                            <w:sz w:val="44"/>
                          </w:rPr>
                          <w:t xml:space="preserve"> </w:t>
                        </w:r>
                        <w:r>
                          <w:rPr>
                            <w:rFonts w:ascii="Arial"/>
                            <w:b/>
                            <w:color w:val="FFFFFF"/>
                            <w:sz w:val="44"/>
                          </w:rPr>
                          <w:t>REFERENCE</w:t>
                        </w:r>
                      </w:p>
                      <w:p w14:paraId="4ECC8055" w14:textId="77777777" w:rsidR="00ED3C34" w:rsidRPr="00ED3C34" w:rsidRDefault="00ED3C34" w:rsidP="00ED3C34">
                        <w:pPr>
                          <w:spacing w:before="49"/>
                          <w:ind w:right="18"/>
                          <w:jc w:val="center"/>
                          <w:rPr>
                            <w:rFonts w:ascii="Arial" w:hAnsi="Arial"/>
                            <w:b/>
                            <w:bCs/>
                            <w:color w:val="FFFFFF"/>
                            <w:sz w:val="44"/>
                          </w:rPr>
                        </w:pPr>
                        <w:r w:rsidRPr="00ED3C34">
                          <w:rPr>
                            <w:rFonts w:ascii="Arial" w:hAnsi="Arial"/>
                            <w:b/>
                            <w:bCs/>
                            <w:color w:val="FFFFFF"/>
                            <w:sz w:val="44"/>
                          </w:rPr>
                          <w:t>Sélection d’une association locale pour la mise en œuvre d’un micro-projet sur la prévention et la sensibilisation au diabète et au cancer du sein</w:t>
                        </w:r>
                      </w:p>
                      <w:p w14:paraId="18D8CFFC" w14:textId="42479283" w:rsidR="00234E31" w:rsidRDefault="00234E31" w:rsidP="00ED3C34">
                        <w:pPr>
                          <w:spacing w:before="49"/>
                          <w:ind w:right="18"/>
                          <w:jc w:val="center"/>
                          <w:rPr>
                            <w:rFonts w:ascii="Arial" w:hAnsi="Arial"/>
                            <w:b/>
                            <w:i/>
                            <w:sz w:val="44"/>
                          </w:rPr>
                        </w:pPr>
                      </w:p>
                    </w:txbxContent>
                  </v:textbox>
                </v:shape>
                <w10:wrap anchorx="page" anchory="page"/>
              </v:group>
            </w:pict>
          </mc:Fallback>
        </mc:AlternateContent>
      </w:r>
    </w:p>
    <w:p w14:paraId="4D6AB2CD" w14:textId="77777777" w:rsidR="00234E31" w:rsidRPr="00234E31" w:rsidRDefault="00234E31" w:rsidP="00234E31">
      <w:pPr>
        <w:pStyle w:val="Corpsdetexte"/>
        <w:ind w:left="1418" w:right="1038"/>
        <w:jc w:val="both"/>
        <w:rPr>
          <w:rFonts w:asciiTheme="minorHAnsi" w:hAnsiTheme="minorHAnsi" w:cstheme="minorHAnsi"/>
        </w:rPr>
      </w:pPr>
    </w:p>
    <w:p w14:paraId="115A52B8" w14:textId="77777777" w:rsidR="00234E31" w:rsidRPr="00234E31" w:rsidRDefault="00234E31" w:rsidP="00234E31">
      <w:pPr>
        <w:pStyle w:val="Corpsdetexte"/>
        <w:ind w:left="1418" w:right="1038"/>
        <w:jc w:val="both"/>
        <w:rPr>
          <w:rFonts w:asciiTheme="minorHAnsi" w:hAnsiTheme="minorHAnsi" w:cstheme="minorHAnsi"/>
        </w:rPr>
      </w:pPr>
    </w:p>
    <w:p w14:paraId="51241411" w14:textId="211224E7" w:rsidR="00234E31" w:rsidRPr="00234E31" w:rsidRDefault="5D6AA06B" w:rsidP="00234E31">
      <w:pPr>
        <w:pStyle w:val="Corpsdetexte"/>
        <w:ind w:left="1418" w:right="1038"/>
        <w:jc w:val="both"/>
      </w:pPr>
      <w:r>
        <w:rPr>
          <w:noProof/>
        </w:rPr>
        <w:drawing>
          <wp:anchor distT="0" distB="0" distL="114300" distR="114300" simplePos="0" relativeHeight="251658240" behindDoc="1" locked="0" layoutInCell="1" allowOverlap="1" wp14:anchorId="2128FB57" wp14:editId="5D4D6D33">
            <wp:simplePos x="0" y="0"/>
            <wp:positionH relativeFrom="column">
              <wp:align>left</wp:align>
            </wp:positionH>
            <wp:positionV relativeFrom="paragraph">
              <wp:posOffset>0</wp:posOffset>
            </wp:positionV>
            <wp:extent cx="7410448" cy="800100"/>
            <wp:effectExtent l="0" t="0" r="0" b="0"/>
            <wp:wrapNone/>
            <wp:docPr id="188011018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pic:nvPicPr>
                  <pic:blipFill>
                    <a:blip r:embed="rId14">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id="{84357843-F53A-C96D-88CE-3755F16BAA83}"/>
                        </a:ext>
                      </a:extLst>
                    </a:blip>
                    <a:stretch>
                      <a:fillRect/>
                    </a:stretch>
                  </pic:blipFill>
                  <pic:spPr>
                    <a:xfrm>
                      <a:off x="0" y="0"/>
                      <a:ext cx="7410448" cy="800100"/>
                    </a:xfrm>
                    <a:prstGeom prst="rect">
                      <a:avLst/>
                    </a:prstGeom>
                  </pic:spPr>
                </pic:pic>
              </a:graphicData>
            </a:graphic>
            <wp14:sizeRelH relativeFrom="page">
              <wp14:pctWidth>0</wp14:pctWidth>
            </wp14:sizeRelH>
            <wp14:sizeRelV relativeFrom="page">
              <wp14:pctHeight>0</wp14:pctHeight>
            </wp14:sizeRelV>
          </wp:anchor>
        </w:drawing>
      </w:r>
    </w:p>
    <w:p w14:paraId="7022A4FE" w14:textId="6A3CF8C3" w:rsidR="00234E31" w:rsidRPr="00234E31" w:rsidRDefault="00234E31" w:rsidP="00234E31">
      <w:pPr>
        <w:pStyle w:val="Corpsdetexte"/>
        <w:ind w:left="1418" w:right="1038"/>
        <w:jc w:val="both"/>
      </w:pPr>
    </w:p>
    <w:p w14:paraId="7C2095C9" w14:textId="77777777" w:rsidR="00234E31" w:rsidRPr="00234E31" w:rsidRDefault="00234E31" w:rsidP="00234E31">
      <w:pPr>
        <w:pStyle w:val="Corpsdetexte"/>
        <w:ind w:left="1418" w:right="1038"/>
        <w:jc w:val="both"/>
        <w:rPr>
          <w:rFonts w:asciiTheme="minorHAnsi" w:hAnsiTheme="minorHAnsi" w:cstheme="minorHAnsi"/>
        </w:rPr>
      </w:pPr>
    </w:p>
    <w:p w14:paraId="091F476B" w14:textId="77777777" w:rsidR="00234E31" w:rsidRPr="00234E31" w:rsidRDefault="00234E31" w:rsidP="00234E31">
      <w:pPr>
        <w:pStyle w:val="Corpsdetexte"/>
        <w:ind w:left="1418" w:right="1038"/>
        <w:jc w:val="both"/>
        <w:rPr>
          <w:rFonts w:asciiTheme="minorHAnsi" w:hAnsiTheme="minorHAnsi" w:cstheme="minorHAnsi"/>
        </w:rPr>
      </w:pPr>
    </w:p>
    <w:p w14:paraId="1003900B" w14:textId="77777777" w:rsidR="00234E31" w:rsidRPr="00234E31" w:rsidRDefault="00234E31" w:rsidP="5D6AA06B">
      <w:pPr>
        <w:pStyle w:val="Corpsdetexte"/>
        <w:ind w:left="1418" w:right="1038"/>
        <w:jc w:val="both"/>
        <w:rPr>
          <w:rFonts w:asciiTheme="minorHAnsi" w:hAnsiTheme="minorHAnsi" w:cstheme="minorBidi"/>
        </w:rPr>
      </w:pPr>
    </w:p>
    <w:p w14:paraId="73B9A400" w14:textId="77777777" w:rsidR="00234E31" w:rsidRPr="00234E31" w:rsidRDefault="00234E31" w:rsidP="00234E31">
      <w:pPr>
        <w:pStyle w:val="Corpsdetexte"/>
        <w:ind w:left="1418" w:right="1038"/>
        <w:jc w:val="both"/>
        <w:rPr>
          <w:rFonts w:asciiTheme="minorHAnsi" w:hAnsiTheme="minorHAnsi" w:cstheme="minorHAnsi"/>
        </w:rPr>
      </w:pPr>
    </w:p>
    <w:p w14:paraId="33D58212" w14:textId="77777777" w:rsidR="00234E31" w:rsidRPr="00234E31" w:rsidRDefault="00234E31" w:rsidP="00234E31">
      <w:pPr>
        <w:pStyle w:val="Corpsdetexte"/>
        <w:ind w:left="1418" w:right="1038"/>
        <w:jc w:val="both"/>
        <w:rPr>
          <w:rFonts w:asciiTheme="minorHAnsi" w:hAnsiTheme="minorHAnsi" w:cstheme="minorHAnsi"/>
        </w:rPr>
      </w:pPr>
    </w:p>
    <w:p w14:paraId="20EBBFF0" w14:textId="77777777" w:rsidR="00234E31" w:rsidRPr="00234E31" w:rsidRDefault="00234E31" w:rsidP="00234E31">
      <w:pPr>
        <w:pStyle w:val="Corpsdetexte"/>
        <w:ind w:left="1418" w:right="1038"/>
        <w:jc w:val="both"/>
        <w:rPr>
          <w:rFonts w:asciiTheme="minorHAnsi" w:hAnsiTheme="minorHAnsi" w:cstheme="minorHAnsi"/>
        </w:rPr>
      </w:pPr>
    </w:p>
    <w:p w14:paraId="0F2F1409" w14:textId="77777777" w:rsidR="00234E31" w:rsidRPr="00234E31" w:rsidRDefault="00234E31" w:rsidP="00234E31">
      <w:pPr>
        <w:pStyle w:val="Corpsdetexte"/>
        <w:ind w:left="1418" w:right="1038"/>
        <w:jc w:val="both"/>
        <w:rPr>
          <w:rFonts w:asciiTheme="minorHAnsi" w:hAnsiTheme="minorHAnsi" w:cstheme="minorHAnsi"/>
        </w:rPr>
      </w:pPr>
    </w:p>
    <w:p w14:paraId="1C205971" w14:textId="77777777" w:rsidR="00234E31" w:rsidRPr="00234E31" w:rsidRDefault="00234E31" w:rsidP="00234E31">
      <w:pPr>
        <w:pStyle w:val="Corpsdetexte"/>
        <w:ind w:left="1418" w:right="1038"/>
        <w:jc w:val="both"/>
        <w:rPr>
          <w:rFonts w:asciiTheme="minorHAnsi" w:hAnsiTheme="minorHAnsi" w:cstheme="minorHAnsi"/>
        </w:rPr>
      </w:pPr>
    </w:p>
    <w:p w14:paraId="2013F20F" w14:textId="77777777" w:rsidR="00234E31" w:rsidRPr="00234E31" w:rsidRDefault="00234E31" w:rsidP="00234E31">
      <w:pPr>
        <w:pStyle w:val="Corpsdetexte"/>
        <w:ind w:left="1418" w:right="1038"/>
        <w:jc w:val="both"/>
        <w:rPr>
          <w:rFonts w:asciiTheme="minorHAnsi" w:hAnsiTheme="minorHAnsi" w:cstheme="minorHAnsi"/>
        </w:rPr>
      </w:pPr>
    </w:p>
    <w:p w14:paraId="3839F128" w14:textId="77777777" w:rsidR="00234E31" w:rsidRPr="00234E31" w:rsidRDefault="00234E31" w:rsidP="00234E31">
      <w:pPr>
        <w:pStyle w:val="Corpsdetexte"/>
        <w:ind w:left="1418" w:right="1038"/>
        <w:jc w:val="both"/>
        <w:rPr>
          <w:rFonts w:asciiTheme="minorHAnsi" w:hAnsiTheme="minorHAnsi" w:cstheme="minorHAnsi"/>
        </w:rPr>
      </w:pPr>
    </w:p>
    <w:p w14:paraId="21E55EDB" w14:textId="77777777" w:rsidR="00234E31" w:rsidRPr="00234E31" w:rsidRDefault="00234E31" w:rsidP="00234E31">
      <w:pPr>
        <w:pStyle w:val="Corpsdetexte"/>
        <w:ind w:left="1418" w:right="1038"/>
        <w:jc w:val="both"/>
        <w:rPr>
          <w:rFonts w:asciiTheme="minorHAnsi" w:hAnsiTheme="minorHAnsi" w:cstheme="minorHAnsi"/>
        </w:rPr>
      </w:pPr>
    </w:p>
    <w:p w14:paraId="7774AA6F" w14:textId="77777777" w:rsidR="00234E31" w:rsidRPr="00234E31" w:rsidRDefault="00234E31" w:rsidP="00234E31">
      <w:pPr>
        <w:pStyle w:val="Corpsdetexte"/>
        <w:ind w:left="1418" w:right="1038"/>
        <w:jc w:val="both"/>
        <w:rPr>
          <w:rFonts w:asciiTheme="minorHAnsi" w:hAnsiTheme="minorHAnsi" w:cstheme="minorHAnsi"/>
        </w:rPr>
      </w:pPr>
    </w:p>
    <w:p w14:paraId="51BB4AFA" w14:textId="77777777" w:rsidR="00234E31" w:rsidRPr="00234E31" w:rsidRDefault="00234E31" w:rsidP="00234E31">
      <w:pPr>
        <w:pStyle w:val="Corpsdetexte"/>
        <w:ind w:left="1418" w:right="1038"/>
        <w:jc w:val="both"/>
        <w:rPr>
          <w:rFonts w:asciiTheme="minorHAnsi" w:hAnsiTheme="minorHAnsi" w:cstheme="minorHAnsi"/>
        </w:rPr>
      </w:pPr>
    </w:p>
    <w:p w14:paraId="705164D2" w14:textId="77777777" w:rsidR="002E73D7" w:rsidRPr="00234E31" w:rsidRDefault="002E73D7" w:rsidP="00234E31">
      <w:pPr>
        <w:pStyle w:val="Corpsdetexte"/>
        <w:ind w:left="1418" w:right="1038"/>
        <w:jc w:val="both"/>
        <w:rPr>
          <w:rFonts w:asciiTheme="minorHAnsi" w:hAnsiTheme="minorHAnsi" w:cstheme="minorHAnsi"/>
        </w:rPr>
      </w:pPr>
    </w:p>
    <w:p w14:paraId="6E7D717D" w14:textId="77777777" w:rsidR="00234E31" w:rsidRPr="00234E31" w:rsidRDefault="00234E31" w:rsidP="00234E31">
      <w:pPr>
        <w:pStyle w:val="Corpsdetexte"/>
        <w:spacing w:before="8"/>
        <w:ind w:left="1418" w:right="1038"/>
        <w:jc w:val="both"/>
        <w:rPr>
          <w:rFonts w:asciiTheme="minorHAnsi" w:hAnsiTheme="minorHAnsi" w:cstheme="minorHAnsi"/>
        </w:rPr>
      </w:pPr>
    </w:p>
    <w:p w14:paraId="5D77B9A0" w14:textId="77777777" w:rsidR="00234E31" w:rsidRPr="00234E31" w:rsidRDefault="00234E31" w:rsidP="00234E31">
      <w:pPr>
        <w:pStyle w:val="Titre1"/>
        <w:spacing w:before="93"/>
        <w:ind w:left="1418" w:right="1038" w:firstLine="0"/>
        <w:jc w:val="both"/>
        <w:rPr>
          <w:rFonts w:asciiTheme="minorHAnsi" w:hAnsiTheme="minorHAnsi" w:cstheme="minorHAnsi"/>
          <w:b w:val="0"/>
        </w:rPr>
      </w:pPr>
      <w:r w:rsidRPr="00234E31">
        <w:rPr>
          <w:rFonts w:asciiTheme="minorHAnsi" w:hAnsiTheme="minorHAnsi" w:cstheme="minorHAnsi"/>
          <w:color w:val="E7563D"/>
        </w:rPr>
        <w:t>Secteur</w:t>
      </w:r>
      <w:r w:rsidRPr="00234E31">
        <w:rPr>
          <w:rFonts w:asciiTheme="minorHAnsi" w:hAnsiTheme="minorHAnsi" w:cstheme="minorHAnsi"/>
          <w:color w:val="E7563D"/>
          <w:spacing w:val="-4"/>
        </w:rPr>
        <w:t xml:space="preserve"> </w:t>
      </w:r>
      <w:r w:rsidRPr="00234E31">
        <w:rPr>
          <w:rFonts w:asciiTheme="minorHAnsi" w:hAnsiTheme="minorHAnsi" w:cstheme="minorHAnsi"/>
          <w:color w:val="E7563D"/>
        </w:rPr>
        <w:t xml:space="preserve">d’activité </w:t>
      </w:r>
      <w:r w:rsidRPr="00234E31">
        <w:rPr>
          <w:rFonts w:asciiTheme="minorHAnsi" w:hAnsiTheme="minorHAnsi" w:cstheme="minorHAnsi"/>
          <w:color w:val="1F4E79"/>
        </w:rPr>
        <w:t>:</w:t>
      </w:r>
      <w:r w:rsidRPr="00234E31">
        <w:rPr>
          <w:rFonts w:asciiTheme="minorHAnsi" w:hAnsiTheme="minorHAnsi" w:cstheme="minorHAnsi"/>
          <w:color w:val="1F4E79"/>
          <w:spacing w:val="-2"/>
        </w:rPr>
        <w:t xml:space="preserve"> </w:t>
      </w:r>
      <w:r w:rsidRPr="00234E31">
        <w:rPr>
          <w:rFonts w:asciiTheme="minorHAnsi" w:hAnsiTheme="minorHAnsi" w:cstheme="minorHAnsi"/>
          <w:b w:val="0"/>
        </w:rPr>
        <w:t>Santé</w:t>
      </w:r>
    </w:p>
    <w:p w14:paraId="55191AA5" w14:textId="77B079A2" w:rsidR="00234E31" w:rsidRPr="00234E31" w:rsidRDefault="1965223B" w:rsidP="06DAF231">
      <w:pPr>
        <w:spacing w:before="27"/>
        <w:ind w:left="1418" w:right="1038"/>
        <w:jc w:val="both"/>
        <w:rPr>
          <w:rFonts w:asciiTheme="minorHAnsi" w:hAnsiTheme="minorHAnsi" w:cstheme="minorBidi"/>
        </w:rPr>
      </w:pPr>
      <w:r w:rsidRPr="06DAF231">
        <w:rPr>
          <w:rFonts w:asciiTheme="minorHAnsi" w:hAnsiTheme="minorHAnsi" w:cstheme="minorBidi"/>
          <w:b/>
          <w:bCs/>
          <w:color w:val="E7563D"/>
        </w:rPr>
        <w:t>Type</w:t>
      </w:r>
      <w:r w:rsidRPr="06DAF231">
        <w:rPr>
          <w:rFonts w:asciiTheme="minorHAnsi" w:hAnsiTheme="minorHAnsi" w:cstheme="minorBidi"/>
          <w:b/>
          <w:bCs/>
          <w:color w:val="E7563D"/>
          <w:spacing w:val="-2"/>
        </w:rPr>
        <w:t xml:space="preserve"> </w:t>
      </w:r>
      <w:r w:rsidRPr="06DAF231">
        <w:rPr>
          <w:rFonts w:asciiTheme="minorHAnsi" w:hAnsiTheme="minorHAnsi" w:cstheme="minorBidi"/>
          <w:b/>
          <w:bCs/>
          <w:color w:val="E7563D"/>
        </w:rPr>
        <w:t>de</w:t>
      </w:r>
      <w:r w:rsidRPr="06DAF231">
        <w:rPr>
          <w:rFonts w:asciiTheme="minorHAnsi" w:hAnsiTheme="minorHAnsi" w:cstheme="minorBidi"/>
          <w:b/>
          <w:bCs/>
          <w:color w:val="E7563D"/>
          <w:spacing w:val="-3"/>
        </w:rPr>
        <w:t xml:space="preserve"> </w:t>
      </w:r>
      <w:r w:rsidRPr="06DAF231">
        <w:rPr>
          <w:rFonts w:asciiTheme="minorHAnsi" w:hAnsiTheme="minorHAnsi" w:cstheme="minorBidi"/>
          <w:b/>
          <w:bCs/>
          <w:color w:val="E7563D"/>
        </w:rPr>
        <w:t>contrat</w:t>
      </w:r>
      <w:r w:rsidRPr="06DAF231">
        <w:rPr>
          <w:rFonts w:asciiTheme="minorHAnsi" w:hAnsiTheme="minorHAnsi" w:cstheme="minorBidi"/>
          <w:b/>
          <w:bCs/>
          <w:color w:val="E7563D"/>
          <w:spacing w:val="-2"/>
        </w:rPr>
        <w:t xml:space="preserve"> </w:t>
      </w:r>
      <w:r w:rsidRPr="06DAF231">
        <w:rPr>
          <w:rFonts w:asciiTheme="minorHAnsi" w:hAnsiTheme="minorHAnsi" w:cstheme="minorBidi"/>
        </w:rPr>
        <w:t>:</w:t>
      </w:r>
      <w:r w:rsidRPr="06DAF231">
        <w:rPr>
          <w:rFonts w:asciiTheme="minorHAnsi" w:hAnsiTheme="minorHAnsi" w:cstheme="minorBidi"/>
          <w:spacing w:val="-6"/>
        </w:rPr>
        <w:t xml:space="preserve"> </w:t>
      </w:r>
      <w:r w:rsidR="00ED3C34">
        <w:rPr>
          <w:rFonts w:asciiTheme="minorHAnsi" w:hAnsiTheme="minorHAnsi" w:cstheme="minorBidi"/>
        </w:rPr>
        <w:t>contrat de rétrocession</w:t>
      </w:r>
    </w:p>
    <w:p w14:paraId="24236EFA" w14:textId="59A4EFEA" w:rsidR="1C9FD2EC" w:rsidRDefault="1C9FD2EC" w:rsidP="06DAF231">
      <w:pPr>
        <w:spacing w:before="27"/>
        <w:ind w:left="1418" w:right="1038"/>
        <w:jc w:val="both"/>
        <w:rPr>
          <w:rFonts w:asciiTheme="minorHAnsi" w:hAnsiTheme="minorHAnsi" w:cstheme="minorBidi"/>
        </w:rPr>
      </w:pPr>
      <w:r w:rsidRPr="06DAF231">
        <w:rPr>
          <w:rFonts w:asciiTheme="minorHAnsi" w:hAnsiTheme="minorHAnsi" w:cstheme="minorBidi"/>
          <w:b/>
          <w:bCs/>
          <w:color w:val="E7563D"/>
        </w:rPr>
        <w:t xml:space="preserve">Début estimé de l’enquête </w:t>
      </w:r>
      <w:r w:rsidRPr="06DAF231">
        <w:rPr>
          <w:rFonts w:asciiTheme="minorHAnsi" w:hAnsiTheme="minorHAnsi" w:cstheme="minorBidi"/>
        </w:rPr>
        <w:t>:</w:t>
      </w:r>
      <w:r w:rsidR="001F5D71">
        <w:rPr>
          <w:rFonts w:asciiTheme="minorHAnsi" w:hAnsiTheme="minorHAnsi" w:cstheme="minorBidi"/>
        </w:rPr>
        <w:t xml:space="preserve"> </w:t>
      </w:r>
      <w:r w:rsidR="002E73D7">
        <w:rPr>
          <w:rFonts w:asciiTheme="minorHAnsi" w:hAnsiTheme="minorHAnsi" w:cstheme="minorBidi"/>
        </w:rPr>
        <w:t>Octobre 2025</w:t>
      </w:r>
    </w:p>
    <w:p w14:paraId="7B4258F1" w14:textId="6A79647D" w:rsidR="00234E31" w:rsidRPr="00234E31" w:rsidRDefault="1C9FD2EC" w:rsidP="3DE155E3">
      <w:pPr>
        <w:spacing w:before="27" w:line="261" w:lineRule="auto"/>
        <w:ind w:left="1418" w:right="1038" w:hanging="10"/>
        <w:jc w:val="both"/>
        <w:rPr>
          <w:rFonts w:asciiTheme="minorHAnsi" w:hAnsiTheme="minorHAnsi" w:cstheme="minorBidi"/>
        </w:rPr>
      </w:pPr>
      <w:r w:rsidRPr="0619C7BD">
        <w:rPr>
          <w:rFonts w:asciiTheme="minorHAnsi" w:hAnsiTheme="minorHAnsi" w:cstheme="minorBidi"/>
          <w:b/>
          <w:bCs/>
          <w:color w:val="E7563D"/>
        </w:rPr>
        <w:t>D</w:t>
      </w:r>
      <w:r w:rsidR="26467BA0" w:rsidRPr="0619C7BD">
        <w:rPr>
          <w:rFonts w:asciiTheme="minorHAnsi" w:hAnsiTheme="minorHAnsi" w:cstheme="minorBidi"/>
          <w:b/>
          <w:bCs/>
          <w:color w:val="E7563D"/>
        </w:rPr>
        <w:t xml:space="preserve">urée de </w:t>
      </w:r>
      <w:r w:rsidR="002E73D7">
        <w:rPr>
          <w:rFonts w:asciiTheme="minorHAnsi" w:hAnsiTheme="minorHAnsi" w:cstheme="minorBidi"/>
          <w:b/>
          <w:bCs/>
          <w:color w:val="E7563D"/>
        </w:rPr>
        <w:t>la mission</w:t>
      </w:r>
      <w:r w:rsidR="5F9108F4" w:rsidRPr="0619C7BD">
        <w:rPr>
          <w:rFonts w:asciiTheme="minorHAnsi" w:hAnsiTheme="minorHAnsi" w:cstheme="minorBidi"/>
          <w:b/>
          <w:bCs/>
          <w:color w:val="E7563D"/>
        </w:rPr>
        <w:t xml:space="preserve"> </w:t>
      </w:r>
      <w:r w:rsidR="1965223B" w:rsidRPr="0619C7BD">
        <w:rPr>
          <w:rFonts w:asciiTheme="minorHAnsi" w:hAnsiTheme="minorHAnsi" w:cstheme="minorBidi"/>
          <w:b/>
          <w:bCs/>
          <w:color w:val="E7563D"/>
        </w:rPr>
        <w:t xml:space="preserve">: </w:t>
      </w:r>
      <w:r w:rsidR="00ED3C34">
        <w:rPr>
          <w:rFonts w:asciiTheme="minorHAnsi" w:hAnsiTheme="minorHAnsi" w:cstheme="minorBidi"/>
          <w:color w:val="000000" w:themeColor="text1"/>
        </w:rPr>
        <w:t>12</w:t>
      </w:r>
      <w:r w:rsidR="5B204213" w:rsidRPr="06DAF231">
        <w:rPr>
          <w:rFonts w:asciiTheme="minorHAnsi" w:hAnsiTheme="minorHAnsi" w:cstheme="minorBidi"/>
          <w:color w:val="000000" w:themeColor="text1"/>
        </w:rPr>
        <w:t xml:space="preserve"> semaines (estimation)</w:t>
      </w:r>
    </w:p>
    <w:p w14:paraId="4E4D9001" w14:textId="4E10FA1C" w:rsidR="00234E31" w:rsidRPr="00234E31" w:rsidRDefault="00234E31" w:rsidP="3DE155E3">
      <w:pPr>
        <w:spacing w:before="27" w:line="261" w:lineRule="auto"/>
        <w:ind w:left="1418" w:right="1038" w:hanging="10"/>
        <w:jc w:val="both"/>
        <w:rPr>
          <w:rFonts w:asciiTheme="minorHAnsi" w:hAnsiTheme="minorHAnsi" w:cstheme="minorBidi"/>
        </w:rPr>
      </w:pPr>
      <w:r w:rsidRPr="3DE155E3">
        <w:rPr>
          <w:rFonts w:asciiTheme="minorHAnsi" w:hAnsiTheme="minorHAnsi" w:cstheme="minorBidi"/>
          <w:b/>
          <w:bCs/>
          <w:color w:val="E7563D"/>
        </w:rPr>
        <w:t>Zone</w:t>
      </w:r>
      <w:r w:rsidRPr="3DE155E3">
        <w:rPr>
          <w:rFonts w:asciiTheme="minorHAnsi" w:hAnsiTheme="minorHAnsi" w:cstheme="minorBidi"/>
          <w:b/>
          <w:bCs/>
          <w:color w:val="E7563D"/>
          <w:spacing w:val="11"/>
        </w:rPr>
        <w:t xml:space="preserve"> </w:t>
      </w:r>
      <w:r w:rsidRPr="3DE155E3">
        <w:rPr>
          <w:rFonts w:asciiTheme="minorHAnsi" w:hAnsiTheme="minorHAnsi" w:cstheme="minorBidi"/>
          <w:b/>
          <w:bCs/>
          <w:color w:val="E7563D"/>
        </w:rPr>
        <w:t>de</w:t>
      </w:r>
      <w:r w:rsidRPr="3DE155E3">
        <w:rPr>
          <w:rFonts w:asciiTheme="minorHAnsi" w:hAnsiTheme="minorHAnsi" w:cstheme="minorBidi"/>
          <w:b/>
          <w:bCs/>
          <w:color w:val="E7563D"/>
          <w:spacing w:val="12"/>
        </w:rPr>
        <w:t xml:space="preserve"> </w:t>
      </w:r>
      <w:r w:rsidRPr="3DE155E3">
        <w:rPr>
          <w:rFonts w:asciiTheme="minorHAnsi" w:hAnsiTheme="minorHAnsi" w:cstheme="minorBidi"/>
          <w:b/>
          <w:bCs/>
          <w:color w:val="E7563D"/>
        </w:rPr>
        <w:t>conduite</w:t>
      </w:r>
      <w:r w:rsidRPr="3DE155E3">
        <w:rPr>
          <w:rFonts w:asciiTheme="minorHAnsi" w:hAnsiTheme="minorHAnsi" w:cstheme="minorBidi"/>
          <w:b/>
          <w:bCs/>
          <w:color w:val="E7563D"/>
          <w:spacing w:val="12"/>
        </w:rPr>
        <w:t xml:space="preserve"> </w:t>
      </w:r>
      <w:r w:rsidRPr="3DE155E3">
        <w:rPr>
          <w:rFonts w:asciiTheme="minorHAnsi" w:hAnsiTheme="minorHAnsi" w:cstheme="minorBidi"/>
          <w:b/>
          <w:bCs/>
          <w:color w:val="E7563D"/>
        </w:rPr>
        <w:t>de</w:t>
      </w:r>
      <w:r w:rsidRPr="3DE155E3">
        <w:rPr>
          <w:rFonts w:asciiTheme="minorHAnsi" w:hAnsiTheme="minorHAnsi" w:cstheme="minorBidi"/>
          <w:b/>
          <w:bCs/>
          <w:color w:val="E7563D"/>
          <w:spacing w:val="7"/>
        </w:rPr>
        <w:t xml:space="preserve"> </w:t>
      </w:r>
      <w:r w:rsidRPr="3DE155E3">
        <w:rPr>
          <w:rFonts w:asciiTheme="minorHAnsi" w:hAnsiTheme="minorHAnsi" w:cstheme="minorBidi"/>
          <w:b/>
          <w:bCs/>
          <w:color w:val="E7563D"/>
        </w:rPr>
        <w:t>la</w:t>
      </w:r>
      <w:r w:rsidRPr="3DE155E3">
        <w:rPr>
          <w:rFonts w:asciiTheme="minorHAnsi" w:hAnsiTheme="minorHAnsi" w:cstheme="minorBidi"/>
          <w:b/>
          <w:bCs/>
          <w:color w:val="E7563D"/>
          <w:spacing w:val="11"/>
        </w:rPr>
        <w:t xml:space="preserve"> </w:t>
      </w:r>
      <w:r w:rsidRPr="3DE155E3">
        <w:rPr>
          <w:rFonts w:asciiTheme="minorHAnsi" w:hAnsiTheme="minorHAnsi" w:cstheme="minorBidi"/>
          <w:b/>
          <w:bCs/>
          <w:color w:val="E7563D"/>
        </w:rPr>
        <w:t>recherche</w:t>
      </w:r>
      <w:r w:rsidRPr="3DE155E3">
        <w:rPr>
          <w:rFonts w:asciiTheme="minorHAnsi" w:hAnsiTheme="minorHAnsi" w:cstheme="minorBidi"/>
          <w:b/>
          <w:bCs/>
          <w:color w:val="E7563D"/>
          <w:spacing w:val="17"/>
        </w:rPr>
        <w:t xml:space="preserve"> </w:t>
      </w:r>
      <w:r w:rsidRPr="3DE155E3">
        <w:rPr>
          <w:rFonts w:asciiTheme="minorHAnsi" w:hAnsiTheme="minorHAnsi" w:cstheme="minorBidi"/>
        </w:rPr>
        <w:t>:</w:t>
      </w:r>
      <w:r w:rsidRPr="3DE155E3">
        <w:rPr>
          <w:rFonts w:asciiTheme="minorHAnsi" w:hAnsiTheme="minorHAnsi" w:cstheme="minorBidi"/>
          <w:spacing w:val="8"/>
        </w:rPr>
        <w:t xml:space="preserve"> </w:t>
      </w:r>
      <w:r w:rsidRPr="3DE155E3">
        <w:rPr>
          <w:rFonts w:asciiTheme="minorHAnsi" w:hAnsiTheme="minorHAnsi" w:cstheme="minorBidi"/>
        </w:rPr>
        <w:t>Gafsa</w:t>
      </w:r>
    </w:p>
    <w:p w14:paraId="15465398" w14:textId="77777777" w:rsidR="00234E31" w:rsidRPr="00234E31" w:rsidRDefault="00234E31" w:rsidP="00234E31">
      <w:pPr>
        <w:ind w:left="1418" w:right="1038"/>
        <w:jc w:val="both"/>
        <w:rPr>
          <w:rFonts w:asciiTheme="minorHAnsi" w:hAnsiTheme="minorHAnsi" w:cstheme="minorHAnsi"/>
        </w:rPr>
        <w:sectPr w:rsidR="00234E31" w:rsidRPr="00234E31" w:rsidSect="00234E31">
          <w:footerReference w:type="default" r:id="rId15"/>
          <w:pgSz w:w="11910" w:h="16840"/>
          <w:pgMar w:top="1420" w:right="100" w:bottom="1140" w:left="140" w:header="720" w:footer="953" w:gutter="0"/>
          <w:pgNumType w:start="1"/>
          <w:cols w:space="720"/>
        </w:sectPr>
      </w:pPr>
    </w:p>
    <w:p w14:paraId="4601BCD2" w14:textId="77777777" w:rsidR="00234E31" w:rsidRDefault="00234E31" w:rsidP="44601802">
      <w:pPr>
        <w:tabs>
          <w:tab w:val="left" w:pos="1866"/>
          <w:tab w:val="left" w:pos="9114"/>
        </w:tabs>
        <w:spacing w:before="69"/>
        <w:ind w:right="1038"/>
        <w:jc w:val="both"/>
        <w:rPr>
          <w:rFonts w:asciiTheme="minorHAnsi" w:hAnsiTheme="minorHAnsi" w:cstheme="minorBidi"/>
          <w:b/>
          <w:bCs/>
          <w:shd w:val="clear" w:color="auto" w:fill="F1F1F1"/>
        </w:rPr>
      </w:pPr>
    </w:p>
    <w:p w14:paraId="4BB58C85" w14:textId="77777777" w:rsidR="00234E31" w:rsidRPr="00234E31" w:rsidRDefault="00234E31" w:rsidP="00234E31">
      <w:pPr>
        <w:shd w:val="clear" w:color="auto" w:fill="ED7D31" w:themeFill="accent2"/>
        <w:tabs>
          <w:tab w:val="left" w:pos="1866"/>
          <w:tab w:val="left" w:pos="9114"/>
        </w:tabs>
        <w:spacing w:before="69"/>
        <w:ind w:left="1418" w:right="1038"/>
        <w:jc w:val="both"/>
        <w:rPr>
          <w:rFonts w:asciiTheme="minorHAnsi" w:hAnsiTheme="minorHAnsi" w:cstheme="minorHAnsi"/>
          <w:b/>
        </w:rPr>
      </w:pPr>
      <w:r>
        <w:rPr>
          <w:rFonts w:asciiTheme="minorHAnsi" w:hAnsiTheme="minorHAnsi" w:cstheme="minorHAnsi"/>
          <w:b/>
        </w:rPr>
        <w:t xml:space="preserve">Informations générales </w:t>
      </w:r>
    </w:p>
    <w:p w14:paraId="0EDCA80E" w14:textId="77777777" w:rsidR="00234E31" w:rsidRPr="00234E31" w:rsidRDefault="00234E31" w:rsidP="00234E31">
      <w:pPr>
        <w:pStyle w:val="Corpsdetexte"/>
        <w:spacing w:before="2"/>
        <w:ind w:left="1418" w:right="1038"/>
        <w:jc w:val="both"/>
        <w:rPr>
          <w:rFonts w:asciiTheme="minorHAnsi" w:hAnsiTheme="minorHAnsi" w:cstheme="minorHAnsi"/>
          <w:b/>
        </w:rPr>
      </w:pPr>
    </w:p>
    <w:p w14:paraId="4227DD7A" w14:textId="77777777" w:rsidR="00234E31" w:rsidRPr="002E73D7" w:rsidRDefault="00234E31" w:rsidP="00234E31">
      <w:pPr>
        <w:pStyle w:val="Titre1"/>
        <w:numPr>
          <w:ilvl w:val="1"/>
          <w:numId w:val="19"/>
        </w:numPr>
        <w:tabs>
          <w:tab w:val="left" w:pos="2051"/>
        </w:tabs>
        <w:ind w:left="1418" w:right="1038"/>
        <w:jc w:val="both"/>
        <w:rPr>
          <w:rFonts w:asciiTheme="minorHAnsi" w:hAnsiTheme="minorHAnsi" w:cstheme="minorHAnsi"/>
        </w:rPr>
      </w:pPr>
      <w:bookmarkStart w:id="0" w:name="1.1._Santé_Sud"/>
      <w:bookmarkEnd w:id="0"/>
      <w:r w:rsidRPr="002E73D7">
        <w:rPr>
          <w:rFonts w:asciiTheme="minorHAnsi" w:hAnsiTheme="minorHAnsi" w:cstheme="minorHAnsi"/>
        </w:rPr>
        <w:t>Santé</w:t>
      </w:r>
      <w:r w:rsidRPr="002E73D7">
        <w:rPr>
          <w:rFonts w:asciiTheme="minorHAnsi" w:hAnsiTheme="minorHAnsi" w:cstheme="minorHAnsi"/>
          <w:spacing w:val="-4"/>
        </w:rPr>
        <w:t xml:space="preserve"> </w:t>
      </w:r>
      <w:r w:rsidRPr="002E73D7">
        <w:rPr>
          <w:rFonts w:asciiTheme="minorHAnsi" w:hAnsiTheme="minorHAnsi" w:cstheme="minorHAnsi"/>
        </w:rPr>
        <w:t>Sud</w:t>
      </w:r>
    </w:p>
    <w:p w14:paraId="0E687A99" w14:textId="77777777" w:rsidR="00234E31" w:rsidRPr="00234E31" w:rsidRDefault="00234E31" w:rsidP="00234E31">
      <w:pPr>
        <w:pStyle w:val="Corpsdetexte"/>
        <w:spacing w:before="7"/>
        <w:ind w:left="1418" w:right="1038"/>
        <w:jc w:val="both"/>
        <w:rPr>
          <w:rFonts w:asciiTheme="minorHAnsi" w:hAnsiTheme="minorHAnsi" w:cstheme="minorHAnsi"/>
          <w:b/>
        </w:rPr>
      </w:pPr>
    </w:p>
    <w:p w14:paraId="3A2E2A8B" w14:textId="66DC2381" w:rsidR="00234E31" w:rsidRPr="00234E31" w:rsidRDefault="00234E31" w:rsidP="44601802">
      <w:pPr>
        <w:pStyle w:val="Corpsdetexte"/>
        <w:spacing w:line="259" w:lineRule="auto"/>
        <w:ind w:left="1418" w:right="1038" w:hanging="10"/>
        <w:jc w:val="both"/>
        <w:rPr>
          <w:rFonts w:asciiTheme="minorHAnsi" w:hAnsiTheme="minorHAnsi" w:cstheme="minorBidi"/>
        </w:rPr>
      </w:pPr>
      <w:r w:rsidRPr="44601802">
        <w:rPr>
          <w:rFonts w:asciiTheme="minorHAnsi" w:hAnsiTheme="minorHAnsi" w:cstheme="minorBidi"/>
        </w:rPr>
        <w:t>Santé Sud est une ONG française de solidarité internationale qui agit pour le droit à la santé</w:t>
      </w:r>
      <w:r w:rsidRPr="44601802">
        <w:rPr>
          <w:rFonts w:asciiTheme="minorHAnsi" w:hAnsiTheme="minorHAnsi" w:cstheme="minorBidi"/>
          <w:spacing w:val="1"/>
        </w:rPr>
        <w:t xml:space="preserve"> </w:t>
      </w:r>
      <w:r w:rsidRPr="44601802">
        <w:rPr>
          <w:rFonts w:asciiTheme="minorHAnsi" w:hAnsiTheme="minorHAnsi" w:cstheme="minorBidi"/>
        </w:rPr>
        <w:t xml:space="preserve">et à des soins de qualité pour </w:t>
      </w:r>
      <w:proofErr w:type="spellStart"/>
      <w:r w:rsidRPr="44601802">
        <w:rPr>
          <w:rFonts w:asciiTheme="minorHAnsi" w:hAnsiTheme="minorHAnsi" w:cstheme="minorBidi"/>
        </w:rPr>
        <w:t>tous·tes</w:t>
      </w:r>
      <w:proofErr w:type="spellEnd"/>
      <w:r w:rsidRPr="44601802">
        <w:rPr>
          <w:rFonts w:asciiTheme="minorHAnsi" w:hAnsiTheme="minorHAnsi" w:cstheme="minorBidi"/>
        </w:rPr>
        <w:t>. Ses projets sont mis en œuvre selon une approche</w:t>
      </w:r>
      <w:r w:rsidRPr="44601802">
        <w:rPr>
          <w:rFonts w:asciiTheme="minorHAnsi" w:hAnsiTheme="minorHAnsi" w:cstheme="minorBidi"/>
          <w:spacing w:val="1"/>
        </w:rPr>
        <w:t xml:space="preserve"> </w:t>
      </w:r>
      <w:r w:rsidRPr="44601802">
        <w:rPr>
          <w:rFonts w:asciiTheme="minorHAnsi" w:hAnsiTheme="minorHAnsi" w:cstheme="minorBidi"/>
        </w:rPr>
        <w:t>fondée sur les droits et l’égalité de genre, avec une méthodologie de santé publique visant la</w:t>
      </w:r>
      <w:r w:rsidRPr="44601802">
        <w:rPr>
          <w:rFonts w:asciiTheme="minorHAnsi" w:hAnsiTheme="minorHAnsi" w:cstheme="minorBidi"/>
          <w:spacing w:val="-59"/>
        </w:rPr>
        <w:t xml:space="preserve"> </w:t>
      </w:r>
      <w:r w:rsidRPr="44601802">
        <w:rPr>
          <w:rFonts w:asciiTheme="minorHAnsi" w:hAnsiTheme="minorHAnsi" w:cstheme="minorBidi"/>
        </w:rPr>
        <w:t>promotion d’un continuum de soins de qualité permettant le bien-être physique, psychique et</w:t>
      </w:r>
      <w:r w:rsidRPr="44601802">
        <w:rPr>
          <w:rFonts w:asciiTheme="minorHAnsi" w:hAnsiTheme="minorHAnsi" w:cstheme="minorBidi"/>
          <w:spacing w:val="1"/>
        </w:rPr>
        <w:t xml:space="preserve"> </w:t>
      </w:r>
      <w:r w:rsidRPr="44601802">
        <w:rPr>
          <w:rFonts w:asciiTheme="minorHAnsi" w:hAnsiTheme="minorHAnsi" w:cstheme="minorBidi"/>
        </w:rPr>
        <w:t>social</w:t>
      </w:r>
      <w:r w:rsidRPr="44601802">
        <w:rPr>
          <w:rFonts w:asciiTheme="minorHAnsi" w:hAnsiTheme="minorHAnsi" w:cstheme="minorBidi"/>
          <w:spacing w:val="-1"/>
        </w:rPr>
        <w:t xml:space="preserve"> </w:t>
      </w:r>
      <w:r w:rsidRPr="44601802">
        <w:rPr>
          <w:rFonts w:asciiTheme="minorHAnsi" w:hAnsiTheme="minorHAnsi" w:cstheme="minorBidi"/>
        </w:rPr>
        <w:t>des</w:t>
      </w:r>
      <w:r w:rsidRPr="44601802">
        <w:rPr>
          <w:rFonts w:asciiTheme="minorHAnsi" w:hAnsiTheme="minorHAnsi" w:cstheme="minorBidi"/>
          <w:spacing w:val="-7"/>
        </w:rPr>
        <w:t xml:space="preserve"> </w:t>
      </w:r>
      <w:r w:rsidRPr="44601802">
        <w:rPr>
          <w:rFonts w:asciiTheme="minorHAnsi" w:hAnsiTheme="minorHAnsi" w:cstheme="minorBidi"/>
        </w:rPr>
        <w:t>populations.</w:t>
      </w:r>
      <w:r w:rsidR="0EF8C81B" w:rsidRPr="44601802">
        <w:rPr>
          <w:rFonts w:asciiTheme="minorHAnsi" w:hAnsiTheme="minorHAnsi" w:cstheme="minorBidi"/>
        </w:rPr>
        <w:t xml:space="preserve"> </w:t>
      </w:r>
      <w:r w:rsidRPr="44601802">
        <w:rPr>
          <w:rFonts w:asciiTheme="minorHAnsi" w:hAnsiTheme="minorHAnsi" w:cstheme="minorBidi"/>
        </w:rPr>
        <w:t xml:space="preserve">Dans le cadre de ses programmes, Santé Sud accompagne les initiatives des </w:t>
      </w:r>
      <w:proofErr w:type="spellStart"/>
      <w:r w:rsidRPr="44601802">
        <w:rPr>
          <w:rFonts w:asciiTheme="minorHAnsi" w:hAnsiTheme="minorHAnsi" w:cstheme="minorBidi"/>
        </w:rPr>
        <w:t>acteurs·trices</w:t>
      </w:r>
      <w:proofErr w:type="spellEnd"/>
      <w:r w:rsidRPr="44601802">
        <w:rPr>
          <w:rFonts w:asciiTheme="minorHAnsi" w:hAnsiTheme="minorHAnsi" w:cstheme="minorBidi"/>
          <w:spacing w:val="1"/>
        </w:rPr>
        <w:t xml:space="preserve"> </w:t>
      </w:r>
      <w:proofErr w:type="spellStart"/>
      <w:r w:rsidRPr="44601802">
        <w:rPr>
          <w:rFonts w:asciiTheme="minorHAnsi" w:hAnsiTheme="minorHAnsi" w:cstheme="minorBidi"/>
        </w:rPr>
        <w:t>public·que·s</w:t>
      </w:r>
      <w:proofErr w:type="spellEnd"/>
      <w:r w:rsidRPr="44601802">
        <w:rPr>
          <w:rFonts w:asciiTheme="minorHAnsi" w:hAnsiTheme="minorHAnsi" w:cstheme="minorBidi"/>
          <w:spacing w:val="1"/>
        </w:rPr>
        <w:t xml:space="preserve"> </w:t>
      </w:r>
      <w:r w:rsidRPr="44601802">
        <w:rPr>
          <w:rFonts w:asciiTheme="minorHAnsi" w:hAnsiTheme="minorHAnsi" w:cstheme="minorBidi"/>
        </w:rPr>
        <w:t>et</w:t>
      </w:r>
      <w:r w:rsidRPr="44601802">
        <w:rPr>
          <w:rFonts w:asciiTheme="minorHAnsi" w:hAnsiTheme="minorHAnsi" w:cstheme="minorBidi"/>
          <w:spacing w:val="1"/>
        </w:rPr>
        <w:t xml:space="preserve"> </w:t>
      </w:r>
      <w:proofErr w:type="spellStart"/>
      <w:r w:rsidRPr="44601802">
        <w:rPr>
          <w:rFonts w:asciiTheme="minorHAnsi" w:hAnsiTheme="minorHAnsi" w:cstheme="minorBidi"/>
        </w:rPr>
        <w:t>associatif·ve·s</w:t>
      </w:r>
      <w:proofErr w:type="spellEnd"/>
      <w:r w:rsidRPr="44601802">
        <w:rPr>
          <w:rFonts w:asciiTheme="minorHAnsi" w:hAnsiTheme="minorHAnsi" w:cstheme="minorBidi"/>
          <w:spacing w:val="1"/>
        </w:rPr>
        <w:t xml:space="preserve"> </w:t>
      </w:r>
      <w:r w:rsidRPr="44601802">
        <w:rPr>
          <w:rFonts w:asciiTheme="minorHAnsi" w:hAnsiTheme="minorHAnsi" w:cstheme="minorBidi"/>
        </w:rPr>
        <w:t>afin</w:t>
      </w:r>
      <w:r w:rsidRPr="44601802">
        <w:rPr>
          <w:rFonts w:asciiTheme="minorHAnsi" w:hAnsiTheme="minorHAnsi" w:cstheme="minorBidi"/>
          <w:spacing w:val="1"/>
        </w:rPr>
        <w:t xml:space="preserve"> </w:t>
      </w:r>
      <w:r w:rsidRPr="44601802">
        <w:rPr>
          <w:rFonts w:asciiTheme="minorHAnsi" w:hAnsiTheme="minorHAnsi" w:cstheme="minorBidi"/>
        </w:rPr>
        <w:t>de</w:t>
      </w:r>
      <w:r w:rsidRPr="44601802">
        <w:rPr>
          <w:rFonts w:asciiTheme="minorHAnsi" w:hAnsiTheme="minorHAnsi" w:cstheme="minorBidi"/>
          <w:spacing w:val="1"/>
        </w:rPr>
        <w:t xml:space="preserve"> </w:t>
      </w:r>
      <w:r w:rsidRPr="44601802">
        <w:rPr>
          <w:rFonts w:asciiTheme="minorHAnsi" w:hAnsiTheme="minorHAnsi" w:cstheme="minorBidi"/>
        </w:rPr>
        <w:t>faciliter</w:t>
      </w:r>
      <w:r w:rsidRPr="44601802">
        <w:rPr>
          <w:rFonts w:asciiTheme="minorHAnsi" w:hAnsiTheme="minorHAnsi" w:cstheme="minorBidi"/>
          <w:spacing w:val="1"/>
        </w:rPr>
        <w:t xml:space="preserve"> </w:t>
      </w:r>
      <w:r w:rsidRPr="44601802">
        <w:rPr>
          <w:rFonts w:asciiTheme="minorHAnsi" w:hAnsiTheme="minorHAnsi" w:cstheme="minorBidi"/>
        </w:rPr>
        <w:t>l’amélioration</w:t>
      </w:r>
      <w:r w:rsidRPr="44601802">
        <w:rPr>
          <w:rFonts w:asciiTheme="minorHAnsi" w:hAnsiTheme="minorHAnsi" w:cstheme="minorBidi"/>
          <w:spacing w:val="1"/>
        </w:rPr>
        <w:t xml:space="preserve"> </w:t>
      </w:r>
      <w:r w:rsidRPr="44601802">
        <w:rPr>
          <w:rFonts w:asciiTheme="minorHAnsi" w:hAnsiTheme="minorHAnsi" w:cstheme="minorBidi"/>
        </w:rPr>
        <w:t>et/ou</w:t>
      </w:r>
      <w:r w:rsidRPr="44601802">
        <w:rPr>
          <w:rFonts w:asciiTheme="minorHAnsi" w:hAnsiTheme="minorHAnsi" w:cstheme="minorBidi"/>
          <w:spacing w:val="1"/>
        </w:rPr>
        <w:t xml:space="preserve"> </w:t>
      </w:r>
      <w:r w:rsidRPr="44601802">
        <w:rPr>
          <w:rFonts w:asciiTheme="minorHAnsi" w:hAnsiTheme="minorHAnsi" w:cstheme="minorBidi"/>
        </w:rPr>
        <w:t>la</w:t>
      </w:r>
      <w:r w:rsidRPr="44601802">
        <w:rPr>
          <w:rFonts w:asciiTheme="minorHAnsi" w:hAnsiTheme="minorHAnsi" w:cstheme="minorBidi"/>
          <w:spacing w:val="1"/>
        </w:rPr>
        <w:t xml:space="preserve"> </w:t>
      </w:r>
      <w:r w:rsidRPr="44601802">
        <w:rPr>
          <w:rFonts w:asciiTheme="minorHAnsi" w:hAnsiTheme="minorHAnsi" w:cstheme="minorBidi"/>
        </w:rPr>
        <w:t>mise</w:t>
      </w:r>
      <w:r w:rsidRPr="44601802">
        <w:rPr>
          <w:rFonts w:asciiTheme="minorHAnsi" w:hAnsiTheme="minorHAnsi" w:cstheme="minorBidi"/>
          <w:spacing w:val="1"/>
        </w:rPr>
        <w:t xml:space="preserve"> </w:t>
      </w:r>
      <w:r w:rsidRPr="44601802">
        <w:rPr>
          <w:rFonts w:asciiTheme="minorHAnsi" w:hAnsiTheme="minorHAnsi" w:cstheme="minorBidi"/>
        </w:rPr>
        <w:t>en</w:t>
      </w:r>
      <w:r w:rsidRPr="44601802">
        <w:rPr>
          <w:rFonts w:asciiTheme="minorHAnsi" w:hAnsiTheme="minorHAnsi" w:cstheme="minorBidi"/>
          <w:spacing w:val="1"/>
        </w:rPr>
        <w:t xml:space="preserve"> </w:t>
      </w:r>
      <w:r w:rsidRPr="44601802">
        <w:rPr>
          <w:rFonts w:asciiTheme="minorHAnsi" w:hAnsiTheme="minorHAnsi" w:cstheme="minorBidi"/>
        </w:rPr>
        <w:t>place</w:t>
      </w:r>
      <w:r w:rsidRPr="44601802">
        <w:rPr>
          <w:rFonts w:asciiTheme="minorHAnsi" w:hAnsiTheme="minorHAnsi" w:cstheme="minorBidi"/>
          <w:spacing w:val="1"/>
        </w:rPr>
        <w:t xml:space="preserve"> </w:t>
      </w:r>
      <w:r w:rsidRPr="44601802">
        <w:rPr>
          <w:rFonts w:asciiTheme="minorHAnsi" w:hAnsiTheme="minorHAnsi" w:cstheme="minorBidi"/>
        </w:rPr>
        <w:t>de</w:t>
      </w:r>
      <w:r w:rsidRPr="44601802">
        <w:rPr>
          <w:rFonts w:asciiTheme="minorHAnsi" w:hAnsiTheme="minorHAnsi" w:cstheme="minorBidi"/>
          <w:spacing w:val="1"/>
        </w:rPr>
        <w:t xml:space="preserve"> </w:t>
      </w:r>
      <w:r w:rsidRPr="44601802">
        <w:rPr>
          <w:rFonts w:asciiTheme="minorHAnsi" w:hAnsiTheme="minorHAnsi" w:cstheme="minorBidi"/>
        </w:rPr>
        <w:t>structures durables, appropriées aux ressources humaines, économiques et techniques en</w:t>
      </w:r>
      <w:r w:rsidRPr="44601802">
        <w:rPr>
          <w:rFonts w:asciiTheme="minorHAnsi" w:hAnsiTheme="minorHAnsi" w:cstheme="minorBidi"/>
          <w:spacing w:val="1"/>
        </w:rPr>
        <w:t xml:space="preserve"> </w:t>
      </w:r>
      <w:r w:rsidRPr="44601802">
        <w:rPr>
          <w:rFonts w:asciiTheme="minorHAnsi" w:hAnsiTheme="minorHAnsi" w:cstheme="minorBidi"/>
        </w:rPr>
        <w:t xml:space="preserve">agissant à partir de projets concertés qui laissent la maîtrise des choix aux </w:t>
      </w:r>
      <w:proofErr w:type="spellStart"/>
      <w:r w:rsidRPr="44601802">
        <w:rPr>
          <w:rFonts w:asciiTheme="minorHAnsi" w:hAnsiTheme="minorHAnsi" w:cstheme="minorBidi"/>
        </w:rPr>
        <w:t>acteurs·trices</w:t>
      </w:r>
      <w:proofErr w:type="spellEnd"/>
      <w:r w:rsidRPr="44601802">
        <w:rPr>
          <w:rFonts w:asciiTheme="minorHAnsi" w:hAnsiTheme="minorHAnsi" w:cstheme="minorBidi"/>
          <w:spacing w:val="1"/>
        </w:rPr>
        <w:t xml:space="preserve"> </w:t>
      </w:r>
      <w:proofErr w:type="spellStart"/>
      <w:r w:rsidRPr="44601802">
        <w:rPr>
          <w:rFonts w:asciiTheme="minorHAnsi" w:hAnsiTheme="minorHAnsi" w:cstheme="minorBidi"/>
        </w:rPr>
        <w:t>locaux·ales</w:t>
      </w:r>
      <w:proofErr w:type="spellEnd"/>
      <w:r w:rsidRPr="44601802">
        <w:rPr>
          <w:rFonts w:asciiTheme="minorHAnsi" w:hAnsiTheme="minorHAnsi" w:cstheme="minorBidi"/>
        </w:rPr>
        <w:t>.</w:t>
      </w:r>
    </w:p>
    <w:p w14:paraId="1822E52C" w14:textId="77777777" w:rsidR="00234E31" w:rsidRPr="00234E31" w:rsidRDefault="00234E31" w:rsidP="00234E31">
      <w:pPr>
        <w:pStyle w:val="Corpsdetexte"/>
        <w:spacing w:before="155" w:line="261" w:lineRule="auto"/>
        <w:ind w:left="1418" w:right="1038" w:hanging="10"/>
        <w:jc w:val="both"/>
        <w:rPr>
          <w:rFonts w:asciiTheme="minorHAnsi" w:hAnsiTheme="minorHAnsi" w:cstheme="minorHAnsi"/>
        </w:rPr>
      </w:pPr>
      <w:r w:rsidRPr="00234E31">
        <w:rPr>
          <w:rFonts w:asciiTheme="minorHAnsi" w:hAnsiTheme="minorHAnsi" w:cstheme="minorHAnsi"/>
        </w:rPr>
        <w:t xml:space="preserve">En Tunisie, Le projet "SAHAT AL MOUJTAMA3", initié par Santé Sud, vise à coconstruire un plan d'amélioration des parcours patients pour le diabète et le cancer du sein en étroite collaboration avec les Directions Régionales de la Santé (DRS) et les acteurs locaux. Ce projet s'inscrit dans le cadre des priorités de santé publique définies par la Politique nationale de santé à l'horizon 2030. Une étude </w:t>
      </w:r>
      <w:proofErr w:type="spellStart"/>
      <w:r w:rsidRPr="00234E31">
        <w:rPr>
          <w:rFonts w:asciiTheme="minorHAnsi" w:hAnsiTheme="minorHAnsi" w:cstheme="minorHAnsi"/>
        </w:rPr>
        <w:t>baseline</w:t>
      </w:r>
      <w:proofErr w:type="spellEnd"/>
      <w:r w:rsidRPr="00234E31">
        <w:rPr>
          <w:rFonts w:asciiTheme="minorHAnsi" w:hAnsiTheme="minorHAnsi" w:cstheme="minorHAnsi"/>
        </w:rPr>
        <w:t xml:space="preserve"> est nécessaire pour évaluer les connaissances, attitudes et pratiques (CAP) des populations locales concernant ces maladies.</w:t>
      </w:r>
    </w:p>
    <w:p w14:paraId="0DBE9830" w14:textId="77777777" w:rsidR="00234E31" w:rsidRPr="00234E31" w:rsidRDefault="00234E31" w:rsidP="00234E31">
      <w:pPr>
        <w:pStyle w:val="Corpsdetexte"/>
        <w:spacing w:before="3"/>
        <w:ind w:right="1038"/>
        <w:jc w:val="both"/>
        <w:rPr>
          <w:rFonts w:asciiTheme="minorHAnsi" w:hAnsiTheme="minorHAnsi" w:cstheme="minorHAnsi"/>
          <w:b/>
        </w:rPr>
      </w:pPr>
      <w:bookmarkStart w:id="1" w:name="1.2._Programmes_de_Santé_Sud_en_SDSR"/>
      <w:bookmarkEnd w:id="1"/>
    </w:p>
    <w:p w14:paraId="63E11CB0" w14:textId="462A46AB" w:rsidR="00234E31" w:rsidRPr="002E73D7" w:rsidRDefault="00234E31" w:rsidP="00234E31">
      <w:pPr>
        <w:pStyle w:val="Paragraphedeliste"/>
        <w:numPr>
          <w:ilvl w:val="1"/>
          <w:numId w:val="19"/>
        </w:numPr>
        <w:tabs>
          <w:tab w:val="left" w:pos="2051"/>
        </w:tabs>
        <w:spacing w:line="261" w:lineRule="auto"/>
        <w:ind w:left="1418" w:right="1038" w:hanging="450"/>
        <w:jc w:val="both"/>
        <w:rPr>
          <w:rFonts w:asciiTheme="minorHAnsi" w:hAnsiTheme="minorHAnsi" w:cstheme="minorHAnsi"/>
          <w:b/>
        </w:rPr>
      </w:pPr>
      <w:bookmarkStart w:id="2" w:name="2.1._Le_programme_«_Action_concertée_pou"/>
      <w:bookmarkEnd w:id="2"/>
      <w:r w:rsidRPr="002E73D7">
        <w:rPr>
          <w:rFonts w:asciiTheme="minorHAnsi" w:hAnsiTheme="minorHAnsi" w:cstheme="minorHAnsi"/>
          <w:b/>
        </w:rPr>
        <w:t xml:space="preserve">Le </w:t>
      </w:r>
      <w:r w:rsidR="003C36A7" w:rsidRPr="002E73D7">
        <w:rPr>
          <w:rFonts w:asciiTheme="minorHAnsi" w:hAnsiTheme="minorHAnsi" w:cstheme="minorHAnsi"/>
          <w:b/>
        </w:rPr>
        <w:t>Projet</w:t>
      </w:r>
      <w:r w:rsidRPr="002E73D7">
        <w:rPr>
          <w:rFonts w:asciiTheme="minorHAnsi" w:hAnsiTheme="minorHAnsi" w:cstheme="minorHAnsi"/>
          <w:b/>
        </w:rPr>
        <w:t xml:space="preserve"> « </w:t>
      </w:r>
      <w:proofErr w:type="spellStart"/>
      <w:r w:rsidRPr="002E73D7">
        <w:rPr>
          <w:rFonts w:asciiTheme="minorHAnsi" w:hAnsiTheme="minorHAnsi" w:cstheme="minorHAnsi"/>
          <w:b/>
        </w:rPr>
        <w:t>Sahat</w:t>
      </w:r>
      <w:proofErr w:type="spellEnd"/>
      <w:r w:rsidRPr="002E73D7">
        <w:rPr>
          <w:rFonts w:asciiTheme="minorHAnsi" w:hAnsiTheme="minorHAnsi" w:cstheme="minorHAnsi"/>
          <w:b/>
        </w:rPr>
        <w:t xml:space="preserve"> al MOUJTAMA3</w:t>
      </w:r>
      <w:r w:rsidRPr="002E73D7">
        <w:rPr>
          <w:rFonts w:asciiTheme="minorHAnsi" w:hAnsiTheme="minorHAnsi" w:cstheme="minorHAnsi"/>
          <w:b/>
          <w:spacing w:val="1"/>
        </w:rPr>
        <w:t xml:space="preserve"> </w:t>
      </w:r>
      <w:r w:rsidRPr="002E73D7">
        <w:rPr>
          <w:rFonts w:asciiTheme="minorHAnsi" w:hAnsiTheme="minorHAnsi" w:cstheme="minorHAnsi"/>
          <w:b/>
        </w:rPr>
        <w:t>» :</w:t>
      </w:r>
    </w:p>
    <w:p w14:paraId="4E166F11" w14:textId="77777777" w:rsidR="00234E31" w:rsidRPr="00234E31" w:rsidRDefault="00234E31" w:rsidP="00234E31">
      <w:pPr>
        <w:pStyle w:val="Paragraphedeliste"/>
        <w:tabs>
          <w:tab w:val="left" w:pos="2051"/>
        </w:tabs>
        <w:spacing w:line="261" w:lineRule="auto"/>
        <w:ind w:left="1418" w:right="1038" w:firstLine="0"/>
        <w:jc w:val="both"/>
        <w:rPr>
          <w:rFonts w:asciiTheme="minorHAnsi" w:hAnsiTheme="minorHAnsi" w:cstheme="minorHAnsi"/>
          <w:b/>
        </w:rPr>
      </w:pPr>
    </w:p>
    <w:p w14:paraId="2C1C89A2" w14:textId="58938BC5" w:rsidR="00234E31" w:rsidRPr="00234E31" w:rsidRDefault="1965223B" w:rsidP="44601802">
      <w:pPr>
        <w:tabs>
          <w:tab w:val="left" w:pos="2051"/>
        </w:tabs>
        <w:spacing w:line="261" w:lineRule="auto"/>
        <w:ind w:left="1276" w:right="1038"/>
        <w:jc w:val="both"/>
        <w:rPr>
          <w:rFonts w:asciiTheme="minorHAnsi" w:hAnsiTheme="minorHAnsi" w:cstheme="minorBidi"/>
        </w:rPr>
      </w:pPr>
      <w:r w:rsidRPr="06DAF231">
        <w:rPr>
          <w:rFonts w:asciiTheme="minorHAnsi" w:hAnsiTheme="minorHAnsi" w:cstheme="minorBidi"/>
        </w:rPr>
        <w:t>Le projet SAHAT AL MOUJTAMA3 vise à améliorer durablement l'accès à une offre de soins de qualité pour les habitants des zones intérieures de la Tunisie, en particulier dans les régions de Gafsa et Sidi Bouzid. L'objectif global de ce projet est de répondre aux besoins de santé des populations locales en renforçant les infrastructures et les services de santé existants. Cette initiative est essentielle dans des régions où les services de santé sont souvent limités et où les populations souffrent d'un accès insuffisant à des soins de qualité.</w:t>
      </w:r>
      <w:r w:rsidR="185ECBB2" w:rsidRPr="06DAF231">
        <w:rPr>
          <w:rFonts w:asciiTheme="minorHAnsi" w:hAnsiTheme="minorHAnsi" w:cstheme="minorBidi"/>
        </w:rPr>
        <w:t xml:space="preserve"> </w:t>
      </w:r>
      <w:r w:rsidRPr="06DAF231">
        <w:rPr>
          <w:rFonts w:asciiTheme="minorHAnsi" w:hAnsiTheme="minorHAnsi" w:cstheme="minorBidi"/>
        </w:rPr>
        <w:t>Pour atteindre cet objectif ambitieux, le projet se concentre sur deux axes principaux. Premièrement, il s'agit d'appuyer les structures de santé locales afin d'améliorer les parcours des patients. Cela inclut des efforts ciblés pour les patients atteints de maladies chroniques telles que le diabète et le cancer du sein, des conditions qui nécessitent un suivi régulier et des traitements spécialisés. En optimisant ces parcours, le projet vise à offrir des soins plus efficaces et adaptés, réduisant ainsi les complications et améliorant la qualité de vie des patients.</w:t>
      </w:r>
    </w:p>
    <w:p w14:paraId="5DD8C8EB" w14:textId="77777777" w:rsidR="00234E31" w:rsidRPr="00234E31" w:rsidRDefault="00234E31" w:rsidP="00234E31">
      <w:pPr>
        <w:tabs>
          <w:tab w:val="left" w:pos="2051"/>
        </w:tabs>
        <w:spacing w:line="261" w:lineRule="auto"/>
        <w:ind w:left="1276" w:right="1038"/>
        <w:jc w:val="both"/>
        <w:rPr>
          <w:rFonts w:asciiTheme="minorHAnsi" w:hAnsiTheme="minorHAnsi" w:cstheme="minorHAnsi"/>
          <w:bCs/>
        </w:rPr>
      </w:pPr>
    </w:p>
    <w:p w14:paraId="60A0BAA2" w14:textId="77777777" w:rsidR="00234E31" w:rsidRPr="00234E31" w:rsidRDefault="00234E31" w:rsidP="00234E31">
      <w:pPr>
        <w:tabs>
          <w:tab w:val="left" w:pos="2051"/>
        </w:tabs>
        <w:spacing w:line="261" w:lineRule="auto"/>
        <w:ind w:left="1276" w:right="1038"/>
        <w:jc w:val="both"/>
        <w:rPr>
          <w:rFonts w:asciiTheme="minorHAnsi" w:hAnsiTheme="minorHAnsi" w:cstheme="minorHAnsi"/>
          <w:bCs/>
        </w:rPr>
      </w:pPr>
      <w:r w:rsidRPr="00234E31">
        <w:rPr>
          <w:rFonts w:asciiTheme="minorHAnsi" w:hAnsiTheme="minorHAnsi" w:cstheme="minorHAnsi"/>
          <w:bCs/>
        </w:rPr>
        <w:t>Deuxièmement, le projet cherche à renforcer les capacités et l'implication de la société civile dans ces régions. En impliquant activement les organisations locales et les communautés, le projet aspire à créer une dynamique de soutien et de participation communautaire. Cette approche est cruciale pour assurer la pérennité des améliorations apportées et pour encourager une culture de prévention et de prise en charge proactive des problèmes de santé.</w:t>
      </w:r>
    </w:p>
    <w:p w14:paraId="1124BBD6" w14:textId="77777777" w:rsidR="00234E31" w:rsidRPr="00234E31" w:rsidRDefault="00234E31" w:rsidP="00234E31">
      <w:pPr>
        <w:tabs>
          <w:tab w:val="left" w:pos="2051"/>
        </w:tabs>
        <w:spacing w:line="261" w:lineRule="auto"/>
        <w:ind w:left="1276" w:right="1038"/>
        <w:jc w:val="both"/>
        <w:rPr>
          <w:rFonts w:asciiTheme="minorHAnsi" w:hAnsiTheme="minorHAnsi" w:cstheme="minorHAnsi"/>
          <w:bCs/>
        </w:rPr>
      </w:pPr>
    </w:p>
    <w:p w14:paraId="4946B232" w14:textId="77777777" w:rsidR="00234E31" w:rsidRDefault="00234E31" w:rsidP="00234E31">
      <w:pPr>
        <w:tabs>
          <w:tab w:val="left" w:pos="2051"/>
        </w:tabs>
        <w:spacing w:line="261" w:lineRule="auto"/>
        <w:ind w:left="1276" w:right="1038"/>
        <w:jc w:val="both"/>
        <w:rPr>
          <w:rFonts w:asciiTheme="minorHAnsi" w:hAnsiTheme="minorHAnsi" w:cstheme="minorHAnsi"/>
          <w:bCs/>
        </w:rPr>
      </w:pPr>
      <w:r w:rsidRPr="00234E31">
        <w:rPr>
          <w:rFonts w:asciiTheme="minorHAnsi" w:hAnsiTheme="minorHAnsi" w:cstheme="minorHAnsi"/>
          <w:bCs/>
        </w:rPr>
        <w:t>En combinant ces efforts, le projet SAHAT AL MOUJTAMA3 ne se contente pas seulement d'améliorer les infrastructures et les services de santé, mais il vise également à instaurer un changement durable dans la manière dont les soins de santé sont perçus et administrés dans les régions de Gafsa et Sidi Bouzid. En fin de compte, ce projet a pour ambition d'améliorer de manière significative la qualité des services de santé et de promouvoir le bien-être des communautés locales, en s'assurant que chacun, indépendamment de sa localisation, ait accès à des soins de santé de qualité.</w:t>
      </w:r>
    </w:p>
    <w:p w14:paraId="382EFD82" w14:textId="34F302A0" w:rsidR="00C55604" w:rsidRDefault="00C55604" w:rsidP="00C55604">
      <w:pPr>
        <w:tabs>
          <w:tab w:val="left" w:pos="2051"/>
        </w:tabs>
        <w:spacing w:line="261" w:lineRule="auto"/>
        <w:ind w:right="1038"/>
        <w:jc w:val="both"/>
        <w:rPr>
          <w:rFonts w:asciiTheme="minorHAnsi" w:hAnsiTheme="minorHAnsi" w:cstheme="minorHAnsi"/>
          <w:bCs/>
        </w:rPr>
      </w:pPr>
    </w:p>
    <w:p w14:paraId="69B87F33" w14:textId="77777777" w:rsidR="002E73D7" w:rsidRDefault="002E73D7" w:rsidP="00C55604">
      <w:pPr>
        <w:tabs>
          <w:tab w:val="left" w:pos="2051"/>
        </w:tabs>
        <w:spacing w:line="261" w:lineRule="auto"/>
        <w:ind w:right="1038"/>
        <w:jc w:val="both"/>
        <w:rPr>
          <w:rFonts w:asciiTheme="minorHAnsi" w:hAnsiTheme="minorHAnsi" w:cstheme="minorHAnsi"/>
          <w:bCs/>
        </w:rPr>
      </w:pPr>
    </w:p>
    <w:p w14:paraId="258D2E7A" w14:textId="77777777" w:rsidR="00C55604" w:rsidRPr="00234E31" w:rsidRDefault="00C55604" w:rsidP="00F1194E">
      <w:pPr>
        <w:spacing w:line="261" w:lineRule="auto"/>
        <w:ind w:left="1134" w:right="1038"/>
        <w:jc w:val="both"/>
        <w:rPr>
          <w:rFonts w:asciiTheme="minorHAnsi" w:hAnsiTheme="minorHAnsi" w:cstheme="minorHAnsi"/>
        </w:rPr>
        <w:sectPr w:rsidR="00C55604" w:rsidRPr="00234E31">
          <w:pgSz w:w="11910" w:h="16840"/>
          <w:pgMar w:top="1340" w:right="100" w:bottom="1220" w:left="140" w:header="0" w:footer="953" w:gutter="0"/>
          <w:cols w:space="720"/>
        </w:sectPr>
      </w:pPr>
    </w:p>
    <w:p w14:paraId="32E3A458" w14:textId="77777777" w:rsidR="00ED3C34" w:rsidRPr="00ED3C34" w:rsidRDefault="00ED3C34" w:rsidP="00ED3C34">
      <w:pPr>
        <w:spacing w:before="100" w:beforeAutospacing="1" w:after="100" w:afterAutospacing="1"/>
        <w:outlineLvl w:val="3"/>
        <w:rPr>
          <w:rFonts w:asciiTheme="minorHAnsi" w:hAnsiTheme="minorHAnsi" w:cstheme="minorHAnsi"/>
          <w:b/>
        </w:rPr>
      </w:pPr>
      <w:bookmarkStart w:id="3" w:name="_Hlk209521927"/>
      <w:r w:rsidRPr="00ED3C34">
        <w:rPr>
          <w:rFonts w:asciiTheme="minorHAnsi" w:hAnsiTheme="minorHAnsi" w:cstheme="minorHAnsi"/>
          <w:b/>
        </w:rPr>
        <w:lastRenderedPageBreak/>
        <w:t>Sélection d’une association locale pour la mise en œuvre d’un micro-projet sur la prévention et la sensibilisation au diabète et au cancer du sein</w:t>
      </w:r>
    </w:p>
    <w:bookmarkEnd w:id="3"/>
    <w:p w14:paraId="327BF7BA" w14:textId="11DFA8B1" w:rsidR="00ED3C34" w:rsidRPr="00ED3C34" w:rsidRDefault="00ED3C34" w:rsidP="00ED3C34">
      <w:pPr>
        <w:spacing w:before="100" w:beforeAutospacing="1" w:after="100" w:afterAutospacing="1"/>
        <w:outlineLvl w:val="3"/>
        <w:rPr>
          <w:rFonts w:asciiTheme="minorHAnsi" w:hAnsiTheme="minorHAnsi" w:cstheme="minorHAnsi"/>
          <w:b/>
          <w:sz w:val="28"/>
          <w:szCs w:val="28"/>
        </w:rPr>
      </w:pPr>
      <w:r w:rsidRPr="00ED3C34">
        <w:rPr>
          <w:rFonts w:asciiTheme="minorHAnsi" w:hAnsiTheme="minorHAnsi" w:cstheme="minorHAnsi"/>
          <w:b/>
          <w:sz w:val="28"/>
          <w:szCs w:val="28"/>
        </w:rPr>
        <w:t xml:space="preserve">1. Contexte </w:t>
      </w:r>
    </w:p>
    <w:p w14:paraId="58DB5683" w14:textId="77777777" w:rsidR="00ED3C34" w:rsidRPr="00ED3C34" w:rsidRDefault="00ED3C34" w:rsidP="00ED3C34">
      <w:pPr>
        <w:spacing w:before="100" w:beforeAutospacing="1" w:after="100" w:afterAutospacing="1"/>
        <w:jc w:val="both"/>
        <w:rPr>
          <w:rFonts w:asciiTheme="minorHAnsi" w:hAnsiTheme="minorHAnsi" w:cstheme="minorHAnsi"/>
          <w:bCs/>
        </w:rPr>
      </w:pPr>
      <w:r w:rsidRPr="00ED3C34">
        <w:rPr>
          <w:rFonts w:asciiTheme="minorHAnsi" w:hAnsiTheme="minorHAnsi" w:cstheme="minorHAnsi"/>
          <w:bCs/>
        </w:rPr>
        <w:t>Dans le cadre de la mise en œuvre du projet SAHAT AL MOUJTAMA3, mis en œuvre par Santé Sud en partenariat avec les DRS de Gafsa et Sidi Bouzid, et soutenu par la SCAC, plusieurs micro-projets communautaires sont prévus afin d’améliorer la prévention, la détection précoce et l’orientation des personnes concernées par les pathologies prioritaires ciblées : le diabète et le cancer du sein.</w:t>
      </w:r>
    </w:p>
    <w:p w14:paraId="7192C56A" w14:textId="77777777" w:rsidR="00ED3C34" w:rsidRPr="00ED3C34" w:rsidRDefault="00ED3C34" w:rsidP="00ED3C34">
      <w:pPr>
        <w:spacing w:before="100" w:beforeAutospacing="1" w:after="100" w:afterAutospacing="1"/>
        <w:jc w:val="both"/>
        <w:rPr>
          <w:rFonts w:asciiTheme="minorHAnsi" w:hAnsiTheme="minorHAnsi" w:cstheme="minorHAnsi"/>
          <w:bCs/>
        </w:rPr>
      </w:pPr>
      <w:r w:rsidRPr="00ED3C34">
        <w:rPr>
          <w:rFonts w:asciiTheme="minorHAnsi" w:hAnsiTheme="minorHAnsi" w:cstheme="minorHAnsi"/>
          <w:bCs/>
        </w:rPr>
        <w:t>Quatre associations locales ont déjà été sélectionnées dans les deux gouvernorats. Il est désormais prévu de sélectionner une cinquième association afin d’élargir l’impact du projet dans la région de Gafsa.</w:t>
      </w:r>
    </w:p>
    <w:p w14:paraId="26AC6DF1" w14:textId="77777777" w:rsidR="00ED3C34" w:rsidRPr="00ED3C34" w:rsidRDefault="00ED3C34" w:rsidP="00ED3C34">
      <w:pPr>
        <w:spacing w:before="100" w:beforeAutospacing="1" w:after="100" w:afterAutospacing="1"/>
        <w:outlineLvl w:val="3"/>
        <w:rPr>
          <w:rFonts w:asciiTheme="minorHAnsi" w:hAnsiTheme="minorHAnsi" w:cstheme="minorHAnsi"/>
          <w:b/>
          <w:sz w:val="28"/>
          <w:szCs w:val="28"/>
        </w:rPr>
      </w:pPr>
      <w:r w:rsidRPr="00ED3C34">
        <w:rPr>
          <w:rFonts w:asciiTheme="minorHAnsi" w:hAnsiTheme="minorHAnsi" w:cstheme="minorHAnsi"/>
          <w:b/>
          <w:sz w:val="28"/>
          <w:szCs w:val="28"/>
        </w:rPr>
        <w:t>2. Objectif de l’appel à propositions</w:t>
      </w:r>
    </w:p>
    <w:p w14:paraId="400288E6" w14:textId="77777777" w:rsidR="00ED3C34" w:rsidRPr="00ED3C34" w:rsidRDefault="00ED3C34" w:rsidP="00ED3C34">
      <w:pPr>
        <w:spacing w:before="100" w:beforeAutospacing="1" w:after="100" w:afterAutospacing="1"/>
        <w:jc w:val="both"/>
        <w:rPr>
          <w:rFonts w:asciiTheme="minorHAnsi" w:hAnsiTheme="minorHAnsi" w:cstheme="minorHAnsi"/>
          <w:bCs/>
        </w:rPr>
      </w:pPr>
      <w:r w:rsidRPr="00ED3C34">
        <w:rPr>
          <w:rFonts w:asciiTheme="minorHAnsi" w:hAnsiTheme="minorHAnsi" w:cstheme="minorHAnsi"/>
          <w:bCs/>
        </w:rPr>
        <w:t>L’objectif est de sélectionner une association locale à but non lucratif, légalement constituée et active dans la région, capable de proposer et mettre en œuvre un micro-projet d’intervention communautaire dans le domaine de la sensibilisation, de la prévention et de l’orientation en matière de diabète et de cancer du sein, en lien avec les structures de santé de proximité et les relais communautaires.</w:t>
      </w:r>
    </w:p>
    <w:p w14:paraId="3C4AAAEF" w14:textId="77777777" w:rsidR="00ED3C34" w:rsidRPr="00ED3C34" w:rsidRDefault="00ED3C34" w:rsidP="00ED3C34">
      <w:pPr>
        <w:spacing w:before="100" w:beforeAutospacing="1" w:after="100" w:afterAutospacing="1"/>
        <w:outlineLvl w:val="3"/>
        <w:rPr>
          <w:rFonts w:asciiTheme="minorHAnsi" w:hAnsiTheme="minorHAnsi" w:cstheme="minorHAnsi"/>
          <w:b/>
          <w:sz w:val="28"/>
          <w:szCs w:val="28"/>
        </w:rPr>
      </w:pPr>
      <w:r w:rsidRPr="00ED3C34">
        <w:rPr>
          <w:rFonts w:asciiTheme="minorHAnsi" w:hAnsiTheme="minorHAnsi" w:cstheme="minorHAnsi"/>
          <w:b/>
          <w:sz w:val="28"/>
          <w:szCs w:val="28"/>
        </w:rPr>
        <w:t>3. Activités attendues de l’association sélectionnée</w:t>
      </w:r>
    </w:p>
    <w:p w14:paraId="178C6253" w14:textId="77777777" w:rsidR="00ED3C34" w:rsidRPr="00ED3C34" w:rsidRDefault="00ED3C34" w:rsidP="00ED3C34">
      <w:pPr>
        <w:spacing w:before="100" w:beforeAutospacing="1" w:after="100" w:afterAutospacing="1"/>
        <w:rPr>
          <w:rFonts w:asciiTheme="minorHAnsi" w:hAnsiTheme="minorHAnsi" w:cstheme="minorHAnsi"/>
          <w:bCs/>
        </w:rPr>
      </w:pPr>
      <w:r w:rsidRPr="00ED3C34">
        <w:rPr>
          <w:rFonts w:asciiTheme="minorHAnsi" w:hAnsiTheme="minorHAnsi" w:cstheme="minorHAnsi"/>
          <w:bCs/>
        </w:rPr>
        <w:t>L’association sélectionnée devra proposer une intervention locale adaptée, comprenant au minimum l’un des volets suivants :</w:t>
      </w:r>
    </w:p>
    <w:p w14:paraId="7FA4D946" w14:textId="77777777" w:rsidR="00ED3C34" w:rsidRPr="00ED3C34" w:rsidRDefault="00ED3C34" w:rsidP="00ED3C34">
      <w:pPr>
        <w:widowControl/>
        <w:numPr>
          <w:ilvl w:val="0"/>
          <w:numId w:val="34"/>
        </w:numPr>
        <w:autoSpaceDE/>
        <w:autoSpaceDN/>
        <w:spacing w:before="100" w:beforeAutospacing="1" w:after="100" w:afterAutospacing="1"/>
        <w:rPr>
          <w:rFonts w:asciiTheme="minorHAnsi" w:hAnsiTheme="minorHAnsi" w:cstheme="minorHAnsi"/>
          <w:bCs/>
        </w:rPr>
      </w:pPr>
      <w:r w:rsidRPr="00ED3C34">
        <w:rPr>
          <w:rFonts w:asciiTheme="minorHAnsi" w:hAnsiTheme="minorHAnsi" w:cstheme="minorHAnsi"/>
          <w:bCs/>
        </w:rPr>
        <w:t>Organisation de séances de sensibilisation communautaires sur le diabète et le cancer du sein, ciblant différentes tranches de la population, avec une attention particulière aux femmes, adolescents, et personnes vulnérables.</w:t>
      </w:r>
    </w:p>
    <w:p w14:paraId="72304B70" w14:textId="77777777" w:rsidR="00ED3C34" w:rsidRPr="00ED3C34" w:rsidRDefault="00ED3C34" w:rsidP="00ED3C34">
      <w:pPr>
        <w:widowControl/>
        <w:numPr>
          <w:ilvl w:val="0"/>
          <w:numId w:val="34"/>
        </w:numPr>
        <w:autoSpaceDE/>
        <w:autoSpaceDN/>
        <w:spacing w:before="100" w:beforeAutospacing="1" w:after="100" w:afterAutospacing="1"/>
        <w:rPr>
          <w:rFonts w:asciiTheme="minorHAnsi" w:hAnsiTheme="minorHAnsi" w:cstheme="minorHAnsi"/>
          <w:bCs/>
        </w:rPr>
      </w:pPr>
      <w:r w:rsidRPr="00ED3C34">
        <w:rPr>
          <w:rFonts w:asciiTheme="minorHAnsi" w:hAnsiTheme="minorHAnsi" w:cstheme="minorHAnsi"/>
          <w:bCs/>
        </w:rPr>
        <w:t>Mobilisation et accompagnement des relais communautaires (formés dans le cadre du projet) pour appuyer les activités sur le terrain.</w:t>
      </w:r>
    </w:p>
    <w:p w14:paraId="41CAEF04" w14:textId="77777777" w:rsidR="00ED3C34" w:rsidRPr="00ED3C34" w:rsidRDefault="00ED3C34" w:rsidP="00ED3C34">
      <w:pPr>
        <w:widowControl/>
        <w:numPr>
          <w:ilvl w:val="0"/>
          <w:numId w:val="34"/>
        </w:numPr>
        <w:autoSpaceDE/>
        <w:autoSpaceDN/>
        <w:spacing w:before="100" w:beforeAutospacing="1" w:after="100" w:afterAutospacing="1"/>
        <w:rPr>
          <w:rFonts w:asciiTheme="minorHAnsi" w:hAnsiTheme="minorHAnsi" w:cstheme="minorHAnsi"/>
          <w:bCs/>
        </w:rPr>
      </w:pPr>
      <w:r w:rsidRPr="00ED3C34">
        <w:rPr>
          <w:rFonts w:asciiTheme="minorHAnsi" w:hAnsiTheme="minorHAnsi" w:cstheme="minorHAnsi"/>
          <w:bCs/>
        </w:rPr>
        <w:t>Collaboration avec les structures de santé de proximité pour favoriser l’orientation vers le dépistage ou les soins.</w:t>
      </w:r>
    </w:p>
    <w:p w14:paraId="21403283" w14:textId="77777777" w:rsidR="00ED3C34" w:rsidRPr="00ED3C34" w:rsidRDefault="00ED3C34" w:rsidP="00ED3C34">
      <w:pPr>
        <w:widowControl/>
        <w:numPr>
          <w:ilvl w:val="0"/>
          <w:numId w:val="34"/>
        </w:numPr>
        <w:autoSpaceDE/>
        <w:autoSpaceDN/>
        <w:spacing w:before="100" w:beforeAutospacing="1" w:after="100" w:afterAutospacing="1"/>
        <w:rPr>
          <w:rFonts w:asciiTheme="minorHAnsi" w:hAnsiTheme="minorHAnsi" w:cstheme="minorHAnsi"/>
          <w:bCs/>
        </w:rPr>
      </w:pPr>
      <w:r w:rsidRPr="00ED3C34">
        <w:rPr>
          <w:rFonts w:asciiTheme="minorHAnsi" w:hAnsiTheme="minorHAnsi" w:cstheme="minorHAnsi"/>
          <w:bCs/>
        </w:rPr>
        <w:t>Production de supports de sensibilisation adaptés aux publics cibles.</w:t>
      </w:r>
    </w:p>
    <w:p w14:paraId="36DE9F10" w14:textId="77777777" w:rsidR="00ED3C34" w:rsidRPr="00ED3C34" w:rsidRDefault="00ED3C34" w:rsidP="00ED3C34">
      <w:pPr>
        <w:widowControl/>
        <w:numPr>
          <w:ilvl w:val="0"/>
          <w:numId w:val="34"/>
        </w:numPr>
        <w:autoSpaceDE/>
        <w:autoSpaceDN/>
        <w:spacing w:before="100" w:beforeAutospacing="1" w:after="100" w:afterAutospacing="1"/>
        <w:rPr>
          <w:rFonts w:asciiTheme="minorHAnsi" w:hAnsiTheme="minorHAnsi" w:cstheme="minorHAnsi"/>
          <w:bCs/>
        </w:rPr>
      </w:pPr>
      <w:r w:rsidRPr="00ED3C34">
        <w:rPr>
          <w:rFonts w:asciiTheme="minorHAnsi" w:hAnsiTheme="minorHAnsi" w:cstheme="minorHAnsi"/>
          <w:bCs/>
        </w:rPr>
        <w:t>Contribution à la collecte de données de suivi des activités, en lien avec l’équipe projet.</w:t>
      </w:r>
    </w:p>
    <w:p w14:paraId="1588E9A1" w14:textId="77777777" w:rsidR="00ED3C34" w:rsidRPr="00ED3C34" w:rsidRDefault="00ED3C34" w:rsidP="00ED3C34">
      <w:pPr>
        <w:spacing w:before="100" w:beforeAutospacing="1" w:after="100" w:afterAutospacing="1"/>
        <w:outlineLvl w:val="3"/>
        <w:rPr>
          <w:rFonts w:asciiTheme="minorHAnsi" w:hAnsiTheme="minorHAnsi" w:cstheme="minorHAnsi"/>
          <w:b/>
          <w:sz w:val="28"/>
          <w:szCs w:val="28"/>
        </w:rPr>
      </w:pPr>
      <w:r w:rsidRPr="00ED3C34">
        <w:rPr>
          <w:rFonts w:asciiTheme="minorHAnsi" w:hAnsiTheme="minorHAnsi" w:cstheme="minorHAnsi"/>
          <w:b/>
          <w:sz w:val="28"/>
          <w:szCs w:val="28"/>
        </w:rPr>
        <w:t>4. Critères de sélection</w:t>
      </w:r>
    </w:p>
    <w:p w14:paraId="40777D89" w14:textId="77777777" w:rsidR="00ED3C34" w:rsidRPr="00ED3C34" w:rsidRDefault="00ED3C34" w:rsidP="00ED3C34">
      <w:pPr>
        <w:spacing w:before="100" w:beforeAutospacing="1" w:after="100" w:afterAutospacing="1"/>
        <w:rPr>
          <w:rFonts w:asciiTheme="minorHAnsi" w:hAnsiTheme="minorHAnsi" w:cstheme="minorHAnsi"/>
          <w:bCs/>
        </w:rPr>
      </w:pPr>
      <w:r w:rsidRPr="00ED3C34">
        <w:rPr>
          <w:rFonts w:asciiTheme="minorHAnsi" w:hAnsiTheme="minorHAnsi" w:cstheme="minorHAnsi"/>
          <w:bCs/>
        </w:rPr>
        <w:t>L’association candidate doit :</w:t>
      </w:r>
    </w:p>
    <w:p w14:paraId="4317C583" w14:textId="77777777" w:rsidR="00ED3C34" w:rsidRPr="00ED3C34" w:rsidRDefault="00ED3C34" w:rsidP="00ED3C34">
      <w:pPr>
        <w:widowControl/>
        <w:numPr>
          <w:ilvl w:val="0"/>
          <w:numId w:val="35"/>
        </w:numPr>
        <w:autoSpaceDE/>
        <w:autoSpaceDN/>
        <w:spacing w:before="100" w:beforeAutospacing="1" w:after="100" w:afterAutospacing="1"/>
        <w:rPr>
          <w:rFonts w:asciiTheme="minorHAnsi" w:hAnsiTheme="minorHAnsi" w:cstheme="minorHAnsi"/>
          <w:bCs/>
        </w:rPr>
      </w:pPr>
      <w:r w:rsidRPr="00ED3C34">
        <w:rPr>
          <w:rFonts w:asciiTheme="minorHAnsi" w:hAnsiTheme="minorHAnsi" w:cstheme="minorHAnsi"/>
          <w:bCs/>
        </w:rPr>
        <w:t>Être légalement constituée et avoir au moins 2 ans d’existence.</w:t>
      </w:r>
    </w:p>
    <w:p w14:paraId="02011D24" w14:textId="77777777" w:rsidR="00ED3C34" w:rsidRPr="00ED3C34" w:rsidRDefault="00ED3C34" w:rsidP="00ED3C34">
      <w:pPr>
        <w:widowControl/>
        <w:numPr>
          <w:ilvl w:val="0"/>
          <w:numId w:val="35"/>
        </w:numPr>
        <w:autoSpaceDE/>
        <w:autoSpaceDN/>
        <w:spacing w:before="100" w:beforeAutospacing="1" w:after="100" w:afterAutospacing="1"/>
        <w:rPr>
          <w:rFonts w:asciiTheme="minorHAnsi" w:hAnsiTheme="minorHAnsi" w:cstheme="minorHAnsi"/>
          <w:bCs/>
        </w:rPr>
      </w:pPr>
      <w:r w:rsidRPr="00ED3C34">
        <w:rPr>
          <w:rFonts w:asciiTheme="minorHAnsi" w:hAnsiTheme="minorHAnsi" w:cstheme="minorHAnsi"/>
          <w:bCs/>
        </w:rPr>
        <w:t>Être basée et/ou active dans l’un des deux gouvernorats suivants : Gafsa.</w:t>
      </w:r>
    </w:p>
    <w:p w14:paraId="7FC7ACCA" w14:textId="77777777" w:rsidR="00ED3C34" w:rsidRPr="00ED3C34" w:rsidRDefault="00ED3C34" w:rsidP="00ED3C34">
      <w:pPr>
        <w:widowControl/>
        <w:numPr>
          <w:ilvl w:val="0"/>
          <w:numId w:val="35"/>
        </w:numPr>
        <w:autoSpaceDE/>
        <w:autoSpaceDN/>
        <w:spacing w:before="100" w:beforeAutospacing="1" w:after="100" w:afterAutospacing="1"/>
        <w:rPr>
          <w:rFonts w:asciiTheme="minorHAnsi" w:hAnsiTheme="minorHAnsi" w:cstheme="minorHAnsi"/>
          <w:bCs/>
        </w:rPr>
      </w:pPr>
      <w:r w:rsidRPr="00ED3C34">
        <w:rPr>
          <w:rFonts w:asciiTheme="minorHAnsi" w:hAnsiTheme="minorHAnsi" w:cstheme="minorHAnsi"/>
          <w:bCs/>
        </w:rPr>
        <w:t>Avoir une expérience avérée dans les actions de sensibilisation idéalement en santé ou dans des projets communautaires similaires.</w:t>
      </w:r>
    </w:p>
    <w:p w14:paraId="2A3CC2DD" w14:textId="77777777" w:rsidR="00ED3C34" w:rsidRPr="00ED3C34" w:rsidRDefault="00ED3C34" w:rsidP="00ED3C34">
      <w:pPr>
        <w:widowControl/>
        <w:numPr>
          <w:ilvl w:val="0"/>
          <w:numId w:val="35"/>
        </w:numPr>
        <w:autoSpaceDE/>
        <w:autoSpaceDN/>
        <w:spacing w:before="100" w:beforeAutospacing="1" w:after="100" w:afterAutospacing="1"/>
        <w:rPr>
          <w:rFonts w:asciiTheme="minorHAnsi" w:hAnsiTheme="minorHAnsi" w:cstheme="minorHAnsi"/>
          <w:bCs/>
        </w:rPr>
      </w:pPr>
      <w:r w:rsidRPr="00ED3C34">
        <w:rPr>
          <w:rFonts w:asciiTheme="minorHAnsi" w:hAnsiTheme="minorHAnsi" w:cstheme="minorHAnsi"/>
          <w:bCs/>
        </w:rPr>
        <w:t>Disposer d’une équipe capable de mettre en œuvre les activités (salariés ou bénévoles).</w:t>
      </w:r>
    </w:p>
    <w:p w14:paraId="780C5E0A" w14:textId="77777777" w:rsidR="00ED3C34" w:rsidRPr="00ED3C34" w:rsidRDefault="00ED3C34" w:rsidP="00ED3C34">
      <w:pPr>
        <w:widowControl/>
        <w:numPr>
          <w:ilvl w:val="0"/>
          <w:numId w:val="35"/>
        </w:numPr>
        <w:autoSpaceDE/>
        <w:autoSpaceDN/>
        <w:spacing w:before="100" w:beforeAutospacing="1" w:after="100" w:afterAutospacing="1"/>
        <w:rPr>
          <w:rFonts w:asciiTheme="minorHAnsi" w:hAnsiTheme="minorHAnsi" w:cstheme="minorHAnsi"/>
          <w:bCs/>
        </w:rPr>
      </w:pPr>
      <w:r w:rsidRPr="00ED3C34">
        <w:rPr>
          <w:rFonts w:asciiTheme="minorHAnsi" w:hAnsiTheme="minorHAnsi" w:cstheme="minorHAnsi"/>
          <w:bCs/>
        </w:rPr>
        <w:t>Présenter une proposition réaliste et cohérente par rapport aux enjeux du diabète et du cancer du sein.</w:t>
      </w:r>
    </w:p>
    <w:p w14:paraId="0D80A9F6" w14:textId="77777777" w:rsidR="00ED3C34" w:rsidRPr="00ED3C34" w:rsidRDefault="00ED3C34" w:rsidP="00ED3C34">
      <w:pPr>
        <w:jc w:val="both"/>
        <w:rPr>
          <w:rFonts w:asciiTheme="minorHAnsi" w:hAnsiTheme="minorHAnsi" w:cstheme="minorHAnsi"/>
          <w:bCs/>
        </w:rPr>
      </w:pPr>
      <w:r w:rsidRPr="00ED3C34">
        <w:rPr>
          <w:rFonts w:asciiTheme="minorHAnsi" w:hAnsiTheme="minorHAnsi" w:cstheme="minorHAnsi"/>
          <w:bCs/>
        </w:rPr>
        <w:lastRenderedPageBreak/>
        <w:t>L’organisation ne doit pas nécessairement être du domaine de la santé. Une attention particulière sera portée au caractère innovant des propositions de sensibilisation ainsi que la mobilisation des moyens existants (radios, maisons des jeunes, groupements locaux…)</w:t>
      </w:r>
    </w:p>
    <w:p w14:paraId="1C04ED74" w14:textId="77777777" w:rsidR="00ED3C34" w:rsidRPr="00ED3C34" w:rsidRDefault="00ED3C34" w:rsidP="00ED3C34">
      <w:pPr>
        <w:rPr>
          <w:rFonts w:asciiTheme="minorHAnsi" w:hAnsiTheme="minorHAnsi" w:cstheme="minorHAnsi"/>
          <w:bCs/>
        </w:rPr>
      </w:pPr>
    </w:p>
    <w:p w14:paraId="04163FA1" w14:textId="77777777" w:rsidR="00ED3C34" w:rsidRPr="00ED3C34" w:rsidRDefault="00ED3C34" w:rsidP="00ED3C34">
      <w:pPr>
        <w:spacing w:before="100" w:beforeAutospacing="1" w:after="100" w:afterAutospacing="1"/>
        <w:outlineLvl w:val="3"/>
        <w:rPr>
          <w:rFonts w:asciiTheme="minorHAnsi" w:hAnsiTheme="minorHAnsi" w:cstheme="minorHAnsi"/>
          <w:b/>
          <w:sz w:val="28"/>
          <w:szCs w:val="28"/>
        </w:rPr>
      </w:pPr>
      <w:r w:rsidRPr="00ED3C34">
        <w:rPr>
          <w:rFonts w:asciiTheme="minorHAnsi" w:hAnsiTheme="minorHAnsi" w:cstheme="minorHAnsi"/>
          <w:b/>
          <w:sz w:val="28"/>
          <w:szCs w:val="28"/>
        </w:rPr>
        <w:t>5. Budget et durée</w:t>
      </w:r>
    </w:p>
    <w:p w14:paraId="6493B7B6" w14:textId="651515D0" w:rsidR="00ED3C34" w:rsidRPr="00ED3C34" w:rsidRDefault="00ED3C34" w:rsidP="00ED3C34">
      <w:pPr>
        <w:widowControl/>
        <w:numPr>
          <w:ilvl w:val="0"/>
          <w:numId w:val="36"/>
        </w:numPr>
        <w:autoSpaceDE/>
        <w:autoSpaceDN/>
        <w:spacing w:before="100" w:beforeAutospacing="1" w:after="100" w:afterAutospacing="1"/>
        <w:rPr>
          <w:rFonts w:asciiTheme="minorHAnsi" w:hAnsiTheme="minorHAnsi" w:cstheme="minorHAnsi"/>
          <w:bCs/>
        </w:rPr>
      </w:pPr>
      <w:r w:rsidRPr="00ED3C34">
        <w:rPr>
          <w:rFonts w:asciiTheme="minorHAnsi" w:hAnsiTheme="minorHAnsi" w:cstheme="minorHAnsi"/>
          <w:bCs/>
        </w:rPr>
        <w:t>Le budget maximal alloué au micro-projet est de </w:t>
      </w:r>
      <w:r>
        <w:rPr>
          <w:rFonts w:asciiTheme="minorHAnsi" w:hAnsiTheme="minorHAnsi" w:cstheme="minorHAnsi"/>
          <w:bCs/>
        </w:rPr>
        <w:t xml:space="preserve">84.650 </w:t>
      </w:r>
      <w:r w:rsidRPr="00ED3C34">
        <w:rPr>
          <w:rFonts w:asciiTheme="minorHAnsi" w:hAnsiTheme="minorHAnsi" w:cstheme="minorHAnsi"/>
          <w:bCs/>
        </w:rPr>
        <w:t xml:space="preserve">TND y inclut 20% de frais administratifs. </w:t>
      </w:r>
    </w:p>
    <w:p w14:paraId="11FBB21D" w14:textId="77777777" w:rsidR="00ED3C34" w:rsidRPr="00ED3C34" w:rsidRDefault="00ED3C34" w:rsidP="00ED3C34">
      <w:pPr>
        <w:widowControl/>
        <w:numPr>
          <w:ilvl w:val="0"/>
          <w:numId w:val="36"/>
        </w:numPr>
        <w:autoSpaceDE/>
        <w:autoSpaceDN/>
        <w:spacing w:before="100" w:beforeAutospacing="1" w:afterAutospacing="1"/>
        <w:rPr>
          <w:rFonts w:asciiTheme="minorHAnsi" w:hAnsiTheme="minorHAnsi" w:cstheme="minorHAnsi"/>
          <w:bCs/>
        </w:rPr>
      </w:pPr>
      <w:r w:rsidRPr="00ED3C34">
        <w:rPr>
          <w:rFonts w:asciiTheme="minorHAnsi" w:hAnsiTheme="minorHAnsi" w:cstheme="minorHAnsi"/>
          <w:bCs/>
        </w:rPr>
        <w:t xml:space="preserve">La durée maximale du micro-projet est de 5 mois. </w:t>
      </w:r>
    </w:p>
    <w:p w14:paraId="7FECB2B6" w14:textId="77777777" w:rsidR="00ED3C34" w:rsidRPr="00ED3C34" w:rsidRDefault="00ED3C34" w:rsidP="00ED3C34">
      <w:pPr>
        <w:spacing w:before="100" w:beforeAutospacing="1" w:after="100" w:afterAutospacing="1"/>
        <w:outlineLvl w:val="3"/>
        <w:rPr>
          <w:rFonts w:asciiTheme="minorHAnsi" w:hAnsiTheme="minorHAnsi" w:cstheme="minorHAnsi"/>
          <w:b/>
          <w:sz w:val="28"/>
          <w:szCs w:val="28"/>
        </w:rPr>
      </w:pPr>
      <w:r w:rsidRPr="00ED3C34">
        <w:rPr>
          <w:rFonts w:asciiTheme="minorHAnsi" w:hAnsiTheme="minorHAnsi" w:cstheme="minorHAnsi"/>
          <w:b/>
          <w:sz w:val="28"/>
          <w:szCs w:val="28"/>
        </w:rPr>
        <w:t>6. Dossier de candidature</w:t>
      </w:r>
    </w:p>
    <w:p w14:paraId="3690E874" w14:textId="77777777" w:rsidR="00ED3C34" w:rsidRPr="00ED3C34" w:rsidRDefault="00ED3C34" w:rsidP="00ED3C34">
      <w:pPr>
        <w:spacing w:before="100" w:beforeAutospacing="1" w:after="100" w:afterAutospacing="1"/>
        <w:rPr>
          <w:rFonts w:asciiTheme="minorHAnsi" w:hAnsiTheme="minorHAnsi" w:cstheme="minorHAnsi"/>
          <w:bCs/>
        </w:rPr>
      </w:pPr>
      <w:r w:rsidRPr="00ED3C34">
        <w:rPr>
          <w:rFonts w:asciiTheme="minorHAnsi" w:hAnsiTheme="minorHAnsi" w:cstheme="minorHAnsi"/>
          <w:bCs/>
        </w:rPr>
        <w:t>Le dossier de candidature doit comporter :</w:t>
      </w:r>
    </w:p>
    <w:p w14:paraId="70327930" w14:textId="77777777" w:rsidR="00ED3C34" w:rsidRPr="00ED3C34" w:rsidRDefault="00ED3C34" w:rsidP="00ED3C34">
      <w:pPr>
        <w:widowControl/>
        <w:numPr>
          <w:ilvl w:val="0"/>
          <w:numId w:val="37"/>
        </w:numPr>
        <w:autoSpaceDE/>
        <w:autoSpaceDN/>
        <w:spacing w:before="100" w:beforeAutospacing="1" w:after="100" w:afterAutospacing="1"/>
        <w:rPr>
          <w:rFonts w:asciiTheme="minorHAnsi" w:hAnsiTheme="minorHAnsi" w:cstheme="minorHAnsi"/>
          <w:bCs/>
        </w:rPr>
      </w:pPr>
      <w:r w:rsidRPr="00ED3C34">
        <w:rPr>
          <w:rFonts w:asciiTheme="minorHAnsi" w:hAnsiTheme="minorHAnsi" w:cstheme="minorHAnsi"/>
          <w:bCs/>
        </w:rPr>
        <w:t>Une note brève de présentation de l’association (historique, missions, activités principales, zones d’intervention).</w:t>
      </w:r>
    </w:p>
    <w:p w14:paraId="5B60187A" w14:textId="77777777" w:rsidR="00ED3C34" w:rsidRPr="00ED3C34" w:rsidRDefault="00ED3C34" w:rsidP="00ED3C34">
      <w:pPr>
        <w:widowControl/>
        <w:numPr>
          <w:ilvl w:val="0"/>
          <w:numId w:val="37"/>
        </w:numPr>
        <w:autoSpaceDE/>
        <w:autoSpaceDN/>
        <w:spacing w:before="100" w:beforeAutospacing="1" w:after="100" w:afterAutospacing="1"/>
        <w:rPr>
          <w:rFonts w:asciiTheme="minorHAnsi" w:hAnsiTheme="minorHAnsi" w:cstheme="minorHAnsi"/>
          <w:bCs/>
        </w:rPr>
      </w:pPr>
      <w:r w:rsidRPr="00ED3C34">
        <w:rPr>
          <w:rFonts w:asciiTheme="minorHAnsi" w:hAnsiTheme="minorHAnsi" w:cstheme="minorHAnsi"/>
          <w:bCs/>
        </w:rPr>
        <w:t>Une proposition technique détaillée présentant :</w:t>
      </w:r>
    </w:p>
    <w:p w14:paraId="311858DB" w14:textId="445DD579" w:rsidR="00D810C7" w:rsidRDefault="00D810C7" w:rsidP="00ED3C34">
      <w:pPr>
        <w:widowControl/>
        <w:numPr>
          <w:ilvl w:val="1"/>
          <w:numId w:val="37"/>
        </w:numPr>
        <w:autoSpaceDE/>
        <w:autoSpaceDN/>
        <w:spacing w:before="100" w:beforeAutospacing="1" w:after="100" w:afterAutospacing="1"/>
        <w:rPr>
          <w:rFonts w:asciiTheme="minorHAnsi" w:hAnsiTheme="minorHAnsi" w:cstheme="minorHAnsi"/>
          <w:bCs/>
        </w:rPr>
      </w:pPr>
      <w:r w:rsidRPr="00D810C7">
        <w:rPr>
          <w:rFonts w:asciiTheme="minorHAnsi" w:hAnsiTheme="minorHAnsi" w:cstheme="minorHAnsi"/>
          <w:bCs/>
        </w:rPr>
        <w:t>Fiche de Documentation des Initiatives Innovantes</w:t>
      </w:r>
      <w:r>
        <w:rPr>
          <w:rFonts w:asciiTheme="minorHAnsi" w:hAnsiTheme="minorHAnsi" w:cstheme="minorHAnsi"/>
          <w:bCs/>
        </w:rPr>
        <w:t xml:space="preserve"> (Annexe 1)</w:t>
      </w:r>
    </w:p>
    <w:p w14:paraId="5ED36D0E" w14:textId="2D63633E" w:rsidR="00D810C7" w:rsidRDefault="00D810C7" w:rsidP="00ED3C34">
      <w:pPr>
        <w:widowControl/>
        <w:numPr>
          <w:ilvl w:val="1"/>
          <w:numId w:val="37"/>
        </w:numPr>
        <w:autoSpaceDE/>
        <w:autoSpaceDN/>
        <w:spacing w:before="100" w:beforeAutospacing="1" w:after="100" w:afterAutospacing="1"/>
        <w:rPr>
          <w:rFonts w:asciiTheme="minorHAnsi" w:hAnsiTheme="minorHAnsi" w:cstheme="minorHAnsi"/>
          <w:bCs/>
        </w:rPr>
      </w:pPr>
      <w:r>
        <w:rPr>
          <w:rFonts w:asciiTheme="minorHAnsi" w:hAnsiTheme="minorHAnsi" w:cstheme="minorHAnsi"/>
          <w:bCs/>
        </w:rPr>
        <w:t>Budget (Annexe 2)</w:t>
      </w:r>
    </w:p>
    <w:p w14:paraId="2D4AB6E2" w14:textId="77777777" w:rsidR="00ED3C34" w:rsidRPr="00ED3C34" w:rsidRDefault="00ED3C34" w:rsidP="00ED3C34">
      <w:pPr>
        <w:widowControl/>
        <w:numPr>
          <w:ilvl w:val="0"/>
          <w:numId w:val="37"/>
        </w:numPr>
        <w:autoSpaceDE/>
        <w:autoSpaceDN/>
        <w:spacing w:before="100" w:beforeAutospacing="1" w:after="100" w:afterAutospacing="1"/>
        <w:rPr>
          <w:rFonts w:asciiTheme="minorHAnsi" w:hAnsiTheme="minorHAnsi" w:cstheme="minorHAnsi"/>
          <w:bCs/>
        </w:rPr>
      </w:pPr>
      <w:r w:rsidRPr="00ED3C34">
        <w:rPr>
          <w:rFonts w:asciiTheme="minorHAnsi" w:hAnsiTheme="minorHAnsi" w:cstheme="minorHAnsi"/>
          <w:bCs/>
        </w:rPr>
        <w:t>Une copie du récépissé de déclaration ou du journal officiel.</w:t>
      </w:r>
    </w:p>
    <w:p w14:paraId="2656CAB4" w14:textId="77777777" w:rsidR="00ED3C34" w:rsidRPr="00ED3C34" w:rsidRDefault="00ED3C34" w:rsidP="00ED3C34">
      <w:pPr>
        <w:widowControl/>
        <w:numPr>
          <w:ilvl w:val="0"/>
          <w:numId w:val="37"/>
        </w:numPr>
        <w:autoSpaceDE/>
        <w:autoSpaceDN/>
        <w:spacing w:before="100" w:beforeAutospacing="1" w:after="100" w:afterAutospacing="1"/>
        <w:rPr>
          <w:rFonts w:asciiTheme="minorHAnsi" w:hAnsiTheme="minorHAnsi" w:cstheme="minorHAnsi"/>
          <w:bCs/>
        </w:rPr>
      </w:pPr>
      <w:r w:rsidRPr="00ED3C34">
        <w:rPr>
          <w:rFonts w:asciiTheme="minorHAnsi" w:hAnsiTheme="minorHAnsi" w:cstheme="minorHAnsi"/>
          <w:bCs/>
        </w:rPr>
        <w:t>Tout document attestant de l’expérience dans des projets similaires.</w:t>
      </w:r>
    </w:p>
    <w:p w14:paraId="6AAB239F" w14:textId="77777777" w:rsidR="00ED3C34" w:rsidRPr="00ED3C34" w:rsidRDefault="00ED3C34" w:rsidP="00ED3C34">
      <w:pPr>
        <w:spacing w:before="100" w:beforeAutospacing="1" w:after="100" w:afterAutospacing="1"/>
        <w:outlineLvl w:val="3"/>
        <w:rPr>
          <w:rFonts w:asciiTheme="minorHAnsi" w:hAnsiTheme="minorHAnsi" w:cstheme="minorHAnsi"/>
          <w:b/>
          <w:sz w:val="28"/>
          <w:szCs w:val="28"/>
        </w:rPr>
      </w:pPr>
      <w:r w:rsidRPr="00ED3C34">
        <w:rPr>
          <w:rFonts w:asciiTheme="minorHAnsi" w:hAnsiTheme="minorHAnsi" w:cstheme="minorHAnsi"/>
          <w:b/>
          <w:sz w:val="28"/>
          <w:szCs w:val="28"/>
        </w:rPr>
        <w:t>7. Modalités de soumission</w:t>
      </w:r>
    </w:p>
    <w:p w14:paraId="4282687F" w14:textId="58E311EC" w:rsidR="00ED3C34" w:rsidRPr="00ED3C34" w:rsidRDefault="00ED3C34" w:rsidP="00ED3C34">
      <w:pPr>
        <w:widowControl/>
        <w:numPr>
          <w:ilvl w:val="0"/>
          <w:numId w:val="38"/>
        </w:numPr>
        <w:autoSpaceDE/>
        <w:autoSpaceDN/>
        <w:spacing w:before="100" w:beforeAutospacing="1" w:after="100" w:afterAutospacing="1"/>
        <w:rPr>
          <w:rFonts w:asciiTheme="minorHAnsi" w:hAnsiTheme="minorHAnsi" w:cstheme="minorHAnsi"/>
          <w:bCs/>
        </w:rPr>
      </w:pPr>
      <w:r w:rsidRPr="00ED3C34">
        <w:rPr>
          <w:rFonts w:asciiTheme="minorHAnsi" w:hAnsiTheme="minorHAnsi" w:cstheme="minorHAnsi"/>
          <w:bCs/>
        </w:rPr>
        <w:t>Le dossier complet devra être transmis au plus tard le 6 octobre 2025 à minuit, par email à l’adresse suivante :</w:t>
      </w:r>
      <w:r>
        <w:rPr>
          <w:rFonts w:asciiTheme="minorHAnsi" w:hAnsiTheme="minorHAnsi" w:cstheme="minorHAnsi"/>
          <w:bCs/>
        </w:rPr>
        <w:t xml:space="preserve"> </w:t>
      </w:r>
      <w:hyperlink r:id="rId16" w:history="1">
        <w:r w:rsidRPr="00EB1BEC">
          <w:rPr>
            <w:rStyle w:val="Lienhypertexte"/>
            <w:rFonts w:asciiTheme="minorHAnsi" w:hAnsiTheme="minorHAnsi" w:cstheme="minorHAnsi"/>
            <w:bCs/>
          </w:rPr>
          <w:t>tarek.grira@santesud.org</w:t>
        </w:r>
      </w:hyperlink>
      <w:r>
        <w:rPr>
          <w:rFonts w:asciiTheme="minorHAnsi" w:hAnsiTheme="minorHAnsi" w:cstheme="minorHAnsi"/>
          <w:bCs/>
        </w:rPr>
        <w:t xml:space="preserve"> </w:t>
      </w:r>
      <w:r w:rsidRPr="00ED3C34">
        <w:rPr>
          <w:rFonts w:asciiTheme="minorHAnsi" w:hAnsiTheme="minorHAnsi" w:cstheme="minorHAnsi"/>
          <w:bCs/>
        </w:rPr>
        <w:t xml:space="preserve"> </w:t>
      </w:r>
      <w:hyperlink r:id="rId17" w:history="1">
        <w:r w:rsidRPr="00EB1BEC">
          <w:rPr>
            <w:rStyle w:val="Lienhypertexte"/>
            <w:rFonts w:asciiTheme="minorHAnsi" w:hAnsiTheme="minorHAnsi" w:cstheme="minorHAnsi"/>
            <w:bCs/>
          </w:rPr>
          <w:t>Khawla.amri@santesud.org</w:t>
        </w:r>
      </w:hyperlink>
      <w:r>
        <w:rPr>
          <w:rFonts w:asciiTheme="minorHAnsi" w:hAnsiTheme="minorHAnsi" w:cstheme="minorHAnsi"/>
          <w:bCs/>
        </w:rPr>
        <w:t xml:space="preserve"> </w:t>
      </w:r>
      <w:r w:rsidRPr="00ED3C34">
        <w:rPr>
          <w:rFonts w:asciiTheme="minorHAnsi" w:hAnsiTheme="minorHAnsi" w:cstheme="minorHAnsi"/>
          <w:bCs/>
        </w:rPr>
        <w:t xml:space="preserve"> et</w:t>
      </w:r>
      <w:r>
        <w:rPr>
          <w:rFonts w:asciiTheme="minorHAnsi" w:hAnsiTheme="minorHAnsi" w:cstheme="minorHAnsi"/>
          <w:bCs/>
        </w:rPr>
        <w:t xml:space="preserve"> </w:t>
      </w:r>
      <w:hyperlink r:id="rId18" w:history="1">
        <w:r w:rsidRPr="00EB1BEC">
          <w:rPr>
            <w:rStyle w:val="Lienhypertexte"/>
            <w:rFonts w:asciiTheme="minorHAnsi" w:hAnsiTheme="minorHAnsi" w:cstheme="minorHAnsi"/>
            <w:bCs/>
          </w:rPr>
          <w:t>kheireddine.abdelli@santesud.org</w:t>
        </w:r>
      </w:hyperlink>
      <w:r w:rsidRPr="00ED3C34">
        <w:rPr>
          <w:rFonts w:asciiTheme="minorHAnsi" w:hAnsiTheme="minorHAnsi" w:cstheme="minorHAnsi"/>
          <w:bCs/>
        </w:rPr>
        <w:t xml:space="preserve"> avec pour objet : Candidature micro-projet SAM – Diabète et Cancer du sein.</w:t>
      </w:r>
    </w:p>
    <w:p w14:paraId="1FEFB2E5" w14:textId="77777777" w:rsidR="00ED3C34" w:rsidRPr="00ED3C34" w:rsidRDefault="00ED3C34" w:rsidP="00ED3C34">
      <w:pPr>
        <w:spacing w:before="100" w:beforeAutospacing="1" w:after="100" w:afterAutospacing="1"/>
        <w:rPr>
          <w:rFonts w:asciiTheme="minorHAnsi" w:hAnsiTheme="minorHAnsi" w:cstheme="minorHAnsi"/>
          <w:b/>
          <w:color w:val="FF0000"/>
        </w:rPr>
      </w:pPr>
      <w:r w:rsidRPr="00ED3C34">
        <w:rPr>
          <w:rFonts w:asciiTheme="minorHAnsi" w:hAnsiTheme="minorHAnsi" w:cstheme="minorHAnsi"/>
          <w:b/>
          <w:color w:val="FF0000"/>
        </w:rPr>
        <w:t xml:space="preserve">Les dossiers incomplets, hors délais, envoyé à une autre adresse mail Santé Sud ne seront pas évalués. </w:t>
      </w:r>
    </w:p>
    <w:p w14:paraId="190A5EF0" w14:textId="77777777" w:rsidR="008854B9" w:rsidRPr="00234E31" w:rsidRDefault="008854B9" w:rsidP="00234E31">
      <w:pPr>
        <w:tabs>
          <w:tab w:val="left" w:pos="1995"/>
          <w:tab w:val="left" w:pos="1996"/>
        </w:tabs>
        <w:spacing w:before="80" w:line="232" w:lineRule="auto"/>
        <w:ind w:right="1038"/>
        <w:jc w:val="both"/>
        <w:rPr>
          <w:rFonts w:asciiTheme="minorHAnsi" w:hAnsiTheme="minorHAnsi" w:cstheme="minorHAnsi"/>
        </w:rPr>
      </w:pPr>
    </w:p>
    <w:sectPr w:rsidR="008854B9" w:rsidRPr="00234E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F9C98" w14:textId="77777777" w:rsidR="00834FE7" w:rsidRDefault="00834FE7" w:rsidP="000476C6">
      <w:r>
        <w:separator/>
      </w:r>
    </w:p>
  </w:endnote>
  <w:endnote w:type="continuationSeparator" w:id="0">
    <w:p w14:paraId="00772429" w14:textId="77777777" w:rsidR="00834FE7" w:rsidRDefault="00834FE7" w:rsidP="00047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6541499"/>
      <w:docPartObj>
        <w:docPartGallery w:val="Page Numbers (Bottom of Page)"/>
        <w:docPartUnique/>
      </w:docPartObj>
    </w:sdtPr>
    <w:sdtEndPr>
      <w:rPr>
        <w:rFonts w:asciiTheme="minorHAnsi" w:hAnsiTheme="minorHAnsi" w:cstheme="minorBidi"/>
        <w:color w:val="2E74B5" w:themeColor="accent1" w:themeShade="BF"/>
      </w:rPr>
    </w:sdtEndPr>
    <w:sdtContent>
      <w:p w14:paraId="1A2BDFA8" w14:textId="77777777" w:rsidR="000476C6" w:rsidRPr="000476C6" w:rsidRDefault="000476C6">
        <w:pPr>
          <w:pStyle w:val="Pieddepage"/>
          <w:jc w:val="right"/>
          <w:rPr>
            <w:rFonts w:asciiTheme="minorHAnsi" w:hAnsiTheme="minorHAnsi" w:cstheme="minorHAnsi"/>
            <w:color w:val="2E74B5" w:themeColor="accent1" w:themeShade="BF"/>
          </w:rPr>
        </w:pPr>
        <w:r w:rsidRPr="000476C6">
          <w:rPr>
            <w:rFonts w:asciiTheme="minorHAnsi" w:hAnsiTheme="minorHAnsi" w:cstheme="minorHAnsi"/>
            <w:color w:val="2E74B5" w:themeColor="accent1" w:themeShade="BF"/>
          </w:rPr>
          <w:fldChar w:fldCharType="begin"/>
        </w:r>
        <w:r w:rsidRPr="000476C6">
          <w:rPr>
            <w:rFonts w:asciiTheme="minorHAnsi" w:hAnsiTheme="minorHAnsi" w:cstheme="minorHAnsi"/>
            <w:color w:val="2E74B5" w:themeColor="accent1" w:themeShade="BF"/>
          </w:rPr>
          <w:instrText>PAGE   \* MERGEFORMAT</w:instrText>
        </w:r>
        <w:r w:rsidRPr="000476C6">
          <w:rPr>
            <w:rFonts w:asciiTheme="minorHAnsi" w:hAnsiTheme="minorHAnsi" w:cstheme="minorHAnsi"/>
            <w:color w:val="2E74B5" w:themeColor="accent1" w:themeShade="BF"/>
          </w:rPr>
          <w:fldChar w:fldCharType="separate"/>
        </w:r>
        <w:r>
          <w:rPr>
            <w:rFonts w:asciiTheme="minorHAnsi" w:hAnsiTheme="minorHAnsi" w:cstheme="minorHAnsi"/>
            <w:noProof/>
            <w:color w:val="2E74B5" w:themeColor="accent1" w:themeShade="BF"/>
          </w:rPr>
          <w:t>1</w:t>
        </w:r>
        <w:r w:rsidRPr="000476C6">
          <w:rPr>
            <w:rFonts w:asciiTheme="minorHAnsi" w:hAnsiTheme="minorHAnsi" w:cstheme="minorHAnsi"/>
            <w:color w:val="2E74B5" w:themeColor="accent1" w:themeShade="BF"/>
          </w:rPr>
          <w:fldChar w:fldCharType="end"/>
        </w:r>
      </w:p>
    </w:sdtContent>
  </w:sdt>
  <w:p w14:paraId="202FE96E" w14:textId="77777777" w:rsidR="00F47263" w:rsidRDefault="00834FE7">
    <w:pPr>
      <w:pStyle w:val="Corpsdetexte"/>
      <w:spacing w:line="14" w:lineRule="auto"/>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E11F6" w14:textId="77777777" w:rsidR="00834FE7" w:rsidRDefault="00834FE7" w:rsidP="000476C6">
      <w:r>
        <w:separator/>
      </w:r>
    </w:p>
  </w:footnote>
  <w:footnote w:type="continuationSeparator" w:id="0">
    <w:p w14:paraId="3DD0A76C" w14:textId="77777777" w:rsidR="00834FE7" w:rsidRDefault="00834FE7" w:rsidP="000476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A0DAA"/>
    <w:multiLevelType w:val="multilevel"/>
    <w:tmpl w:val="523C5D08"/>
    <w:lvl w:ilvl="0">
      <w:start w:val="4"/>
      <w:numFmt w:val="decimal"/>
      <w:lvlText w:val="%1."/>
      <w:lvlJc w:val="left"/>
      <w:pPr>
        <w:ind w:left="1865" w:hanging="275"/>
      </w:pPr>
      <w:rPr>
        <w:rFonts w:ascii="Arial" w:eastAsia="Arial" w:hAnsi="Arial" w:cs="Arial" w:hint="default"/>
        <w:b/>
        <w:bCs/>
        <w:spacing w:val="0"/>
        <w:w w:val="99"/>
        <w:sz w:val="22"/>
        <w:szCs w:val="22"/>
        <w:shd w:val="clear" w:color="auto" w:fill="F1F1F1"/>
        <w:lang w:val="fr-FR" w:eastAsia="en-US" w:bidi="ar-SA"/>
      </w:rPr>
    </w:lvl>
    <w:lvl w:ilvl="1">
      <w:start w:val="1"/>
      <w:numFmt w:val="decimal"/>
      <w:lvlText w:val="%1.%2."/>
      <w:lvlJc w:val="left"/>
      <w:pPr>
        <w:ind w:left="2050" w:hanging="430"/>
      </w:pPr>
      <w:rPr>
        <w:rFonts w:ascii="Arial" w:eastAsia="Arial" w:hAnsi="Arial" w:cs="Arial" w:hint="default"/>
        <w:b/>
        <w:bCs/>
        <w:color w:val="E7563D"/>
        <w:spacing w:val="-2"/>
        <w:w w:val="99"/>
        <w:sz w:val="22"/>
        <w:szCs w:val="22"/>
        <w:lang w:val="fr-FR" w:eastAsia="en-US" w:bidi="ar-SA"/>
      </w:rPr>
    </w:lvl>
    <w:lvl w:ilvl="2">
      <w:start w:val="1"/>
      <w:numFmt w:val="decimal"/>
      <w:lvlText w:val="%1.%2.%3."/>
      <w:lvlJc w:val="left"/>
      <w:pPr>
        <w:ind w:left="2236" w:hanging="615"/>
      </w:pPr>
      <w:rPr>
        <w:rFonts w:hint="default"/>
        <w:i/>
        <w:iCs/>
        <w:spacing w:val="-2"/>
        <w:w w:val="99"/>
        <w:u w:val="single" w:color="000000"/>
        <w:lang w:val="fr-FR" w:eastAsia="en-US" w:bidi="ar-SA"/>
      </w:rPr>
    </w:lvl>
    <w:lvl w:ilvl="3">
      <w:numFmt w:val="bullet"/>
      <w:lvlText w:val="•"/>
      <w:lvlJc w:val="left"/>
      <w:pPr>
        <w:ind w:left="3418" w:hanging="615"/>
      </w:pPr>
      <w:rPr>
        <w:rFonts w:hint="default"/>
        <w:lang w:val="fr-FR" w:eastAsia="en-US" w:bidi="ar-SA"/>
      </w:rPr>
    </w:lvl>
    <w:lvl w:ilvl="4">
      <w:numFmt w:val="bullet"/>
      <w:lvlText w:val="•"/>
      <w:lvlJc w:val="left"/>
      <w:pPr>
        <w:ind w:left="4596" w:hanging="615"/>
      </w:pPr>
      <w:rPr>
        <w:rFonts w:hint="default"/>
        <w:lang w:val="fr-FR" w:eastAsia="en-US" w:bidi="ar-SA"/>
      </w:rPr>
    </w:lvl>
    <w:lvl w:ilvl="5">
      <w:numFmt w:val="bullet"/>
      <w:lvlText w:val="•"/>
      <w:lvlJc w:val="left"/>
      <w:pPr>
        <w:ind w:left="5774" w:hanging="615"/>
      </w:pPr>
      <w:rPr>
        <w:rFonts w:hint="default"/>
        <w:lang w:val="fr-FR" w:eastAsia="en-US" w:bidi="ar-SA"/>
      </w:rPr>
    </w:lvl>
    <w:lvl w:ilvl="6">
      <w:numFmt w:val="bullet"/>
      <w:lvlText w:val="•"/>
      <w:lvlJc w:val="left"/>
      <w:pPr>
        <w:ind w:left="6952" w:hanging="615"/>
      </w:pPr>
      <w:rPr>
        <w:rFonts w:hint="default"/>
        <w:lang w:val="fr-FR" w:eastAsia="en-US" w:bidi="ar-SA"/>
      </w:rPr>
    </w:lvl>
    <w:lvl w:ilvl="7">
      <w:numFmt w:val="bullet"/>
      <w:lvlText w:val="•"/>
      <w:lvlJc w:val="left"/>
      <w:pPr>
        <w:ind w:left="8130" w:hanging="615"/>
      </w:pPr>
      <w:rPr>
        <w:rFonts w:hint="default"/>
        <w:lang w:val="fr-FR" w:eastAsia="en-US" w:bidi="ar-SA"/>
      </w:rPr>
    </w:lvl>
    <w:lvl w:ilvl="8">
      <w:numFmt w:val="bullet"/>
      <w:lvlText w:val="•"/>
      <w:lvlJc w:val="left"/>
      <w:pPr>
        <w:ind w:left="9308" w:hanging="615"/>
      </w:pPr>
      <w:rPr>
        <w:rFonts w:hint="default"/>
        <w:lang w:val="fr-FR" w:eastAsia="en-US" w:bidi="ar-SA"/>
      </w:rPr>
    </w:lvl>
  </w:abstractNum>
  <w:abstractNum w:abstractNumId="1" w15:restartNumberingAfterBreak="0">
    <w:nsid w:val="06F9313A"/>
    <w:multiLevelType w:val="hybridMultilevel"/>
    <w:tmpl w:val="5AD2BCF0"/>
    <w:lvl w:ilvl="0" w:tplc="CC9E53B8">
      <w:numFmt w:val="bullet"/>
      <w:lvlText w:val=""/>
      <w:lvlJc w:val="left"/>
      <w:pPr>
        <w:ind w:left="1996" w:hanging="360"/>
      </w:pPr>
      <w:rPr>
        <w:rFonts w:ascii="Symbol" w:eastAsia="Symbol" w:hAnsi="Symbol" w:cs="Symbol" w:hint="default"/>
        <w:w w:val="100"/>
        <w:sz w:val="22"/>
        <w:szCs w:val="22"/>
        <w:lang w:val="fr-FR" w:eastAsia="en-US" w:bidi="ar-SA"/>
      </w:rPr>
    </w:lvl>
    <w:lvl w:ilvl="1" w:tplc="0CE2BB8E">
      <w:numFmt w:val="bullet"/>
      <w:lvlText w:val="•"/>
      <w:lvlJc w:val="left"/>
      <w:pPr>
        <w:ind w:left="2966" w:hanging="360"/>
      </w:pPr>
      <w:rPr>
        <w:rFonts w:hint="default"/>
        <w:lang w:val="fr-FR" w:eastAsia="en-US" w:bidi="ar-SA"/>
      </w:rPr>
    </w:lvl>
    <w:lvl w:ilvl="2" w:tplc="EF900C2E">
      <w:numFmt w:val="bullet"/>
      <w:lvlText w:val="•"/>
      <w:lvlJc w:val="left"/>
      <w:pPr>
        <w:ind w:left="3933" w:hanging="360"/>
      </w:pPr>
      <w:rPr>
        <w:rFonts w:hint="default"/>
        <w:lang w:val="fr-FR" w:eastAsia="en-US" w:bidi="ar-SA"/>
      </w:rPr>
    </w:lvl>
    <w:lvl w:ilvl="3" w:tplc="B9BE6638">
      <w:numFmt w:val="bullet"/>
      <w:lvlText w:val="•"/>
      <w:lvlJc w:val="left"/>
      <w:pPr>
        <w:ind w:left="4899" w:hanging="360"/>
      </w:pPr>
      <w:rPr>
        <w:rFonts w:hint="default"/>
        <w:lang w:val="fr-FR" w:eastAsia="en-US" w:bidi="ar-SA"/>
      </w:rPr>
    </w:lvl>
    <w:lvl w:ilvl="4" w:tplc="0ED0BD8C">
      <w:numFmt w:val="bullet"/>
      <w:lvlText w:val="•"/>
      <w:lvlJc w:val="left"/>
      <w:pPr>
        <w:ind w:left="5866" w:hanging="360"/>
      </w:pPr>
      <w:rPr>
        <w:rFonts w:hint="default"/>
        <w:lang w:val="fr-FR" w:eastAsia="en-US" w:bidi="ar-SA"/>
      </w:rPr>
    </w:lvl>
    <w:lvl w:ilvl="5" w:tplc="3F8A0E2C">
      <w:numFmt w:val="bullet"/>
      <w:lvlText w:val="•"/>
      <w:lvlJc w:val="left"/>
      <w:pPr>
        <w:ind w:left="6832" w:hanging="360"/>
      </w:pPr>
      <w:rPr>
        <w:rFonts w:hint="default"/>
        <w:lang w:val="fr-FR" w:eastAsia="en-US" w:bidi="ar-SA"/>
      </w:rPr>
    </w:lvl>
    <w:lvl w:ilvl="6" w:tplc="00EEF7B0">
      <w:numFmt w:val="bullet"/>
      <w:lvlText w:val="•"/>
      <w:lvlJc w:val="left"/>
      <w:pPr>
        <w:ind w:left="7799" w:hanging="360"/>
      </w:pPr>
      <w:rPr>
        <w:rFonts w:hint="default"/>
        <w:lang w:val="fr-FR" w:eastAsia="en-US" w:bidi="ar-SA"/>
      </w:rPr>
    </w:lvl>
    <w:lvl w:ilvl="7" w:tplc="AE789C9E">
      <w:numFmt w:val="bullet"/>
      <w:lvlText w:val="•"/>
      <w:lvlJc w:val="left"/>
      <w:pPr>
        <w:ind w:left="8765" w:hanging="360"/>
      </w:pPr>
      <w:rPr>
        <w:rFonts w:hint="default"/>
        <w:lang w:val="fr-FR" w:eastAsia="en-US" w:bidi="ar-SA"/>
      </w:rPr>
    </w:lvl>
    <w:lvl w:ilvl="8" w:tplc="059EDFB8">
      <w:numFmt w:val="bullet"/>
      <w:lvlText w:val="•"/>
      <w:lvlJc w:val="left"/>
      <w:pPr>
        <w:ind w:left="9732" w:hanging="360"/>
      </w:pPr>
      <w:rPr>
        <w:rFonts w:hint="default"/>
        <w:lang w:val="fr-FR" w:eastAsia="en-US" w:bidi="ar-SA"/>
      </w:rPr>
    </w:lvl>
  </w:abstractNum>
  <w:abstractNum w:abstractNumId="2" w15:restartNumberingAfterBreak="0">
    <w:nsid w:val="07A90BC1"/>
    <w:multiLevelType w:val="hybridMultilevel"/>
    <w:tmpl w:val="26643CC4"/>
    <w:lvl w:ilvl="0" w:tplc="849A9AA2">
      <w:start w:val="1"/>
      <w:numFmt w:val="decimal"/>
      <w:lvlText w:val="(%1)"/>
      <w:lvlJc w:val="left"/>
      <w:pPr>
        <w:ind w:left="1981" w:hanging="360"/>
      </w:pPr>
      <w:rPr>
        <w:rFonts w:ascii="Calibri" w:eastAsia="Calibri" w:hAnsi="Calibri" w:cs="Calibri" w:hint="default"/>
        <w:spacing w:val="-2"/>
        <w:w w:val="100"/>
        <w:sz w:val="22"/>
        <w:szCs w:val="22"/>
        <w:lang w:val="fr-FR" w:eastAsia="en-US" w:bidi="ar-SA"/>
      </w:rPr>
    </w:lvl>
    <w:lvl w:ilvl="1" w:tplc="D7242924">
      <w:numFmt w:val="bullet"/>
      <w:lvlText w:val="•"/>
      <w:lvlJc w:val="left"/>
      <w:pPr>
        <w:ind w:left="2948" w:hanging="360"/>
      </w:pPr>
      <w:rPr>
        <w:rFonts w:hint="default"/>
        <w:lang w:val="fr-FR" w:eastAsia="en-US" w:bidi="ar-SA"/>
      </w:rPr>
    </w:lvl>
    <w:lvl w:ilvl="2" w:tplc="BBE00320">
      <w:numFmt w:val="bullet"/>
      <w:lvlText w:val="•"/>
      <w:lvlJc w:val="left"/>
      <w:pPr>
        <w:ind w:left="3917" w:hanging="360"/>
      </w:pPr>
      <w:rPr>
        <w:rFonts w:hint="default"/>
        <w:lang w:val="fr-FR" w:eastAsia="en-US" w:bidi="ar-SA"/>
      </w:rPr>
    </w:lvl>
    <w:lvl w:ilvl="3" w:tplc="56BE0830">
      <w:numFmt w:val="bullet"/>
      <w:lvlText w:val="•"/>
      <w:lvlJc w:val="left"/>
      <w:pPr>
        <w:ind w:left="4885" w:hanging="360"/>
      </w:pPr>
      <w:rPr>
        <w:rFonts w:hint="default"/>
        <w:lang w:val="fr-FR" w:eastAsia="en-US" w:bidi="ar-SA"/>
      </w:rPr>
    </w:lvl>
    <w:lvl w:ilvl="4" w:tplc="53A0718A">
      <w:numFmt w:val="bullet"/>
      <w:lvlText w:val="•"/>
      <w:lvlJc w:val="left"/>
      <w:pPr>
        <w:ind w:left="5854" w:hanging="360"/>
      </w:pPr>
      <w:rPr>
        <w:rFonts w:hint="default"/>
        <w:lang w:val="fr-FR" w:eastAsia="en-US" w:bidi="ar-SA"/>
      </w:rPr>
    </w:lvl>
    <w:lvl w:ilvl="5" w:tplc="5BB46514">
      <w:numFmt w:val="bullet"/>
      <w:lvlText w:val="•"/>
      <w:lvlJc w:val="left"/>
      <w:pPr>
        <w:ind w:left="6822" w:hanging="360"/>
      </w:pPr>
      <w:rPr>
        <w:rFonts w:hint="default"/>
        <w:lang w:val="fr-FR" w:eastAsia="en-US" w:bidi="ar-SA"/>
      </w:rPr>
    </w:lvl>
    <w:lvl w:ilvl="6" w:tplc="41E8E326">
      <w:numFmt w:val="bullet"/>
      <w:lvlText w:val="•"/>
      <w:lvlJc w:val="left"/>
      <w:pPr>
        <w:ind w:left="7791" w:hanging="360"/>
      </w:pPr>
      <w:rPr>
        <w:rFonts w:hint="default"/>
        <w:lang w:val="fr-FR" w:eastAsia="en-US" w:bidi="ar-SA"/>
      </w:rPr>
    </w:lvl>
    <w:lvl w:ilvl="7" w:tplc="DF1EFD1E">
      <w:numFmt w:val="bullet"/>
      <w:lvlText w:val="•"/>
      <w:lvlJc w:val="left"/>
      <w:pPr>
        <w:ind w:left="8759" w:hanging="360"/>
      </w:pPr>
      <w:rPr>
        <w:rFonts w:hint="default"/>
        <w:lang w:val="fr-FR" w:eastAsia="en-US" w:bidi="ar-SA"/>
      </w:rPr>
    </w:lvl>
    <w:lvl w:ilvl="8" w:tplc="24308BF4">
      <w:numFmt w:val="bullet"/>
      <w:lvlText w:val="•"/>
      <w:lvlJc w:val="left"/>
      <w:pPr>
        <w:ind w:left="9728" w:hanging="360"/>
      </w:pPr>
      <w:rPr>
        <w:rFonts w:hint="default"/>
        <w:lang w:val="fr-FR" w:eastAsia="en-US" w:bidi="ar-SA"/>
      </w:rPr>
    </w:lvl>
  </w:abstractNum>
  <w:abstractNum w:abstractNumId="3" w15:restartNumberingAfterBreak="0">
    <w:nsid w:val="09BD7A48"/>
    <w:multiLevelType w:val="hybridMultilevel"/>
    <w:tmpl w:val="241EDEDA"/>
    <w:lvl w:ilvl="0" w:tplc="0944B1F4">
      <w:start w:val="1"/>
      <w:numFmt w:val="bullet"/>
      <w:lvlText w:val="-"/>
      <w:lvlJc w:val="left"/>
      <w:pPr>
        <w:ind w:left="1636" w:hanging="360"/>
      </w:pPr>
      <w:rPr>
        <w:rFonts w:ascii="Aptos" w:hAnsi="Aptos" w:hint="default"/>
      </w:rPr>
    </w:lvl>
    <w:lvl w:ilvl="1" w:tplc="825C9AA6">
      <w:start w:val="1"/>
      <w:numFmt w:val="bullet"/>
      <w:lvlText w:val="o"/>
      <w:lvlJc w:val="left"/>
      <w:pPr>
        <w:ind w:left="2356" w:hanging="360"/>
      </w:pPr>
      <w:rPr>
        <w:rFonts w:ascii="Courier New" w:hAnsi="Courier New" w:hint="default"/>
      </w:rPr>
    </w:lvl>
    <w:lvl w:ilvl="2" w:tplc="63542308">
      <w:start w:val="1"/>
      <w:numFmt w:val="bullet"/>
      <w:lvlText w:val=""/>
      <w:lvlJc w:val="left"/>
      <w:pPr>
        <w:ind w:left="3076" w:hanging="360"/>
      </w:pPr>
      <w:rPr>
        <w:rFonts w:ascii="Wingdings" w:hAnsi="Wingdings" w:hint="default"/>
      </w:rPr>
    </w:lvl>
    <w:lvl w:ilvl="3" w:tplc="2FF65A1C">
      <w:start w:val="1"/>
      <w:numFmt w:val="bullet"/>
      <w:lvlText w:val=""/>
      <w:lvlJc w:val="left"/>
      <w:pPr>
        <w:ind w:left="3796" w:hanging="360"/>
      </w:pPr>
      <w:rPr>
        <w:rFonts w:ascii="Symbol" w:hAnsi="Symbol" w:hint="default"/>
      </w:rPr>
    </w:lvl>
    <w:lvl w:ilvl="4" w:tplc="47D2A072">
      <w:start w:val="1"/>
      <w:numFmt w:val="bullet"/>
      <w:lvlText w:val="o"/>
      <w:lvlJc w:val="left"/>
      <w:pPr>
        <w:ind w:left="4516" w:hanging="360"/>
      </w:pPr>
      <w:rPr>
        <w:rFonts w:ascii="Courier New" w:hAnsi="Courier New" w:hint="default"/>
      </w:rPr>
    </w:lvl>
    <w:lvl w:ilvl="5" w:tplc="E2EC0810">
      <w:start w:val="1"/>
      <w:numFmt w:val="bullet"/>
      <w:lvlText w:val=""/>
      <w:lvlJc w:val="left"/>
      <w:pPr>
        <w:ind w:left="5236" w:hanging="360"/>
      </w:pPr>
      <w:rPr>
        <w:rFonts w:ascii="Wingdings" w:hAnsi="Wingdings" w:hint="default"/>
      </w:rPr>
    </w:lvl>
    <w:lvl w:ilvl="6" w:tplc="B19C48AC">
      <w:start w:val="1"/>
      <w:numFmt w:val="bullet"/>
      <w:lvlText w:val=""/>
      <w:lvlJc w:val="left"/>
      <w:pPr>
        <w:ind w:left="5956" w:hanging="360"/>
      </w:pPr>
      <w:rPr>
        <w:rFonts w:ascii="Symbol" w:hAnsi="Symbol" w:hint="default"/>
      </w:rPr>
    </w:lvl>
    <w:lvl w:ilvl="7" w:tplc="5DDACE5A">
      <w:start w:val="1"/>
      <w:numFmt w:val="bullet"/>
      <w:lvlText w:val="o"/>
      <w:lvlJc w:val="left"/>
      <w:pPr>
        <w:ind w:left="6676" w:hanging="360"/>
      </w:pPr>
      <w:rPr>
        <w:rFonts w:ascii="Courier New" w:hAnsi="Courier New" w:hint="default"/>
      </w:rPr>
    </w:lvl>
    <w:lvl w:ilvl="8" w:tplc="0F848360">
      <w:start w:val="1"/>
      <w:numFmt w:val="bullet"/>
      <w:lvlText w:val=""/>
      <w:lvlJc w:val="left"/>
      <w:pPr>
        <w:ind w:left="7396" w:hanging="360"/>
      </w:pPr>
      <w:rPr>
        <w:rFonts w:ascii="Wingdings" w:hAnsi="Wingdings" w:hint="default"/>
      </w:rPr>
    </w:lvl>
  </w:abstractNum>
  <w:abstractNum w:abstractNumId="4" w15:restartNumberingAfterBreak="0">
    <w:nsid w:val="0C7DADBF"/>
    <w:multiLevelType w:val="hybridMultilevel"/>
    <w:tmpl w:val="9A6A3B48"/>
    <w:lvl w:ilvl="0" w:tplc="9A0A0D5A">
      <w:start w:val="1"/>
      <w:numFmt w:val="bullet"/>
      <w:lvlText w:val="-"/>
      <w:lvlJc w:val="left"/>
      <w:pPr>
        <w:ind w:left="1636" w:hanging="360"/>
      </w:pPr>
      <w:rPr>
        <w:rFonts w:ascii="Aptos" w:hAnsi="Aptos" w:hint="default"/>
      </w:rPr>
    </w:lvl>
    <w:lvl w:ilvl="1" w:tplc="94307CB6">
      <w:start w:val="1"/>
      <w:numFmt w:val="bullet"/>
      <w:lvlText w:val="o"/>
      <w:lvlJc w:val="left"/>
      <w:pPr>
        <w:ind w:left="2356" w:hanging="360"/>
      </w:pPr>
      <w:rPr>
        <w:rFonts w:ascii="Courier New" w:hAnsi="Courier New" w:hint="default"/>
      </w:rPr>
    </w:lvl>
    <w:lvl w:ilvl="2" w:tplc="CC928834">
      <w:start w:val="1"/>
      <w:numFmt w:val="bullet"/>
      <w:lvlText w:val=""/>
      <w:lvlJc w:val="left"/>
      <w:pPr>
        <w:ind w:left="3076" w:hanging="360"/>
      </w:pPr>
      <w:rPr>
        <w:rFonts w:ascii="Wingdings" w:hAnsi="Wingdings" w:hint="default"/>
      </w:rPr>
    </w:lvl>
    <w:lvl w:ilvl="3" w:tplc="C64AC162">
      <w:start w:val="1"/>
      <w:numFmt w:val="bullet"/>
      <w:lvlText w:val=""/>
      <w:lvlJc w:val="left"/>
      <w:pPr>
        <w:ind w:left="3796" w:hanging="360"/>
      </w:pPr>
      <w:rPr>
        <w:rFonts w:ascii="Symbol" w:hAnsi="Symbol" w:hint="default"/>
      </w:rPr>
    </w:lvl>
    <w:lvl w:ilvl="4" w:tplc="893658E0">
      <w:start w:val="1"/>
      <w:numFmt w:val="bullet"/>
      <w:lvlText w:val="o"/>
      <w:lvlJc w:val="left"/>
      <w:pPr>
        <w:ind w:left="4516" w:hanging="360"/>
      </w:pPr>
      <w:rPr>
        <w:rFonts w:ascii="Courier New" w:hAnsi="Courier New" w:hint="default"/>
      </w:rPr>
    </w:lvl>
    <w:lvl w:ilvl="5" w:tplc="24FE6ECC">
      <w:start w:val="1"/>
      <w:numFmt w:val="bullet"/>
      <w:lvlText w:val=""/>
      <w:lvlJc w:val="left"/>
      <w:pPr>
        <w:ind w:left="5236" w:hanging="360"/>
      </w:pPr>
      <w:rPr>
        <w:rFonts w:ascii="Wingdings" w:hAnsi="Wingdings" w:hint="default"/>
      </w:rPr>
    </w:lvl>
    <w:lvl w:ilvl="6" w:tplc="10525A8E">
      <w:start w:val="1"/>
      <w:numFmt w:val="bullet"/>
      <w:lvlText w:val=""/>
      <w:lvlJc w:val="left"/>
      <w:pPr>
        <w:ind w:left="5956" w:hanging="360"/>
      </w:pPr>
      <w:rPr>
        <w:rFonts w:ascii="Symbol" w:hAnsi="Symbol" w:hint="default"/>
      </w:rPr>
    </w:lvl>
    <w:lvl w:ilvl="7" w:tplc="4F4ED644">
      <w:start w:val="1"/>
      <w:numFmt w:val="bullet"/>
      <w:lvlText w:val="o"/>
      <w:lvlJc w:val="left"/>
      <w:pPr>
        <w:ind w:left="6676" w:hanging="360"/>
      </w:pPr>
      <w:rPr>
        <w:rFonts w:ascii="Courier New" w:hAnsi="Courier New" w:hint="default"/>
      </w:rPr>
    </w:lvl>
    <w:lvl w:ilvl="8" w:tplc="7C5E8B88">
      <w:start w:val="1"/>
      <w:numFmt w:val="bullet"/>
      <w:lvlText w:val=""/>
      <w:lvlJc w:val="left"/>
      <w:pPr>
        <w:ind w:left="7396" w:hanging="360"/>
      </w:pPr>
      <w:rPr>
        <w:rFonts w:ascii="Wingdings" w:hAnsi="Wingdings" w:hint="default"/>
      </w:rPr>
    </w:lvl>
  </w:abstractNum>
  <w:abstractNum w:abstractNumId="5" w15:restartNumberingAfterBreak="0">
    <w:nsid w:val="0D1F1906"/>
    <w:multiLevelType w:val="multilevel"/>
    <w:tmpl w:val="413AD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B418E2"/>
    <w:multiLevelType w:val="multilevel"/>
    <w:tmpl w:val="8DF46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3533E6"/>
    <w:multiLevelType w:val="hybridMultilevel"/>
    <w:tmpl w:val="9012992C"/>
    <w:lvl w:ilvl="0" w:tplc="040C0005">
      <w:start w:val="1"/>
      <w:numFmt w:val="bullet"/>
      <w:lvlText w:val=""/>
      <w:lvlJc w:val="left"/>
      <w:pPr>
        <w:ind w:left="1996" w:hanging="360"/>
      </w:pPr>
      <w:rPr>
        <w:rFonts w:ascii="Wingdings" w:hAnsi="Wingdings" w:hint="default"/>
      </w:rPr>
    </w:lvl>
    <w:lvl w:ilvl="1" w:tplc="040C0003" w:tentative="1">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8" w15:restartNumberingAfterBreak="0">
    <w:nsid w:val="143A1824"/>
    <w:multiLevelType w:val="hybridMultilevel"/>
    <w:tmpl w:val="8E1C55DC"/>
    <w:lvl w:ilvl="0" w:tplc="21E01456">
      <w:start w:val="1"/>
      <w:numFmt w:val="decimal"/>
      <w:lvlText w:val="%1."/>
      <w:lvlJc w:val="left"/>
      <w:pPr>
        <w:ind w:left="1636" w:hanging="360"/>
      </w:pPr>
      <w:rPr>
        <w:rFonts w:hint="default"/>
      </w:rPr>
    </w:lvl>
    <w:lvl w:ilvl="1" w:tplc="040C0019" w:tentative="1">
      <w:start w:val="1"/>
      <w:numFmt w:val="lowerLetter"/>
      <w:lvlText w:val="%2."/>
      <w:lvlJc w:val="left"/>
      <w:pPr>
        <w:ind w:left="2356" w:hanging="360"/>
      </w:pPr>
    </w:lvl>
    <w:lvl w:ilvl="2" w:tplc="040C001B" w:tentative="1">
      <w:start w:val="1"/>
      <w:numFmt w:val="lowerRoman"/>
      <w:lvlText w:val="%3."/>
      <w:lvlJc w:val="right"/>
      <w:pPr>
        <w:ind w:left="3076" w:hanging="180"/>
      </w:pPr>
    </w:lvl>
    <w:lvl w:ilvl="3" w:tplc="040C000F" w:tentative="1">
      <w:start w:val="1"/>
      <w:numFmt w:val="decimal"/>
      <w:lvlText w:val="%4."/>
      <w:lvlJc w:val="left"/>
      <w:pPr>
        <w:ind w:left="3796" w:hanging="360"/>
      </w:pPr>
    </w:lvl>
    <w:lvl w:ilvl="4" w:tplc="040C0019" w:tentative="1">
      <w:start w:val="1"/>
      <w:numFmt w:val="lowerLetter"/>
      <w:lvlText w:val="%5."/>
      <w:lvlJc w:val="left"/>
      <w:pPr>
        <w:ind w:left="4516" w:hanging="360"/>
      </w:pPr>
    </w:lvl>
    <w:lvl w:ilvl="5" w:tplc="040C001B" w:tentative="1">
      <w:start w:val="1"/>
      <w:numFmt w:val="lowerRoman"/>
      <w:lvlText w:val="%6."/>
      <w:lvlJc w:val="right"/>
      <w:pPr>
        <w:ind w:left="5236" w:hanging="180"/>
      </w:pPr>
    </w:lvl>
    <w:lvl w:ilvl="6" w:tplc="040C000F" w:tentative="1">
      <w:start w:val="1"/>
      <w:numFmt w:val="decimal"/>
      <w:lvlText w:val="%7."/>
      <w:lvlJc w:val="left"/>
      <w:pPr>
        <w:ind w:left="5956" w:hanging="360"/>
      </w:pPr>
    </w:lvl>
    <w:lvl w:ilvl="7" w:tplc="040C0019" w:tentative="1">
      <w:start w:val="1"/>
      <w:numFmt w:val="lowerLetter"/>
      <w:lvlText w:val="%8."/>
      <w:lvlJc w:val="left"/>
      <w:pPr>
        <w:ind w:left="6676" w:hanging="360"/>
      </w:pPr>
    </w:lvl>
    <w:lvl w:ilvl="8" w:tplc="040C001B" w:tentative="1">
      <w:start w:val="1"/>
      <w:numFmt w:val="lowerRoman"/>
      <w:lvlText w:val="%9."/>
      <w:lvlJc w:val="right"/>
      <w:pPr>
        <w:ind w:left="7396" w:hanging="180"/>
      </w:pPr>
    </w:lvl>
  </w:abstractNum>
  <w:abstractNum w:abstractNumId="9" w15:restartNumberingAfterBreak="0">
    <w:nsid w:val="15550F19"/>
    <w:multiLevelType w:val="multilevel"/>
    <w:tmpl w:val="B8122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7D7770"/>
    <w:multiLevelType w:val="multilevel"/>
    <w:tmpl w:val="947E2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A82E75"/>
    <w:multiLevelType w:val="multilevel"/>
    <w:tmpl w:val="E210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4C3472"/>
    <w:multiLevelType w:val="hybridMultilevel"/>
    <w:tmpl w:val="8BFE2CCA"/>
    <w:lvl w:ilvl="0" w:tplc="B426BED4">
      <w:numFmt w:val="bullet"/>
      <w:lvlText w:val="-"/>
      <w:lvlJc w:val="left"/>
      <w:pPr>
        <w:ind w:left="2121" w:hanging="150"/>
      </w:pPr>
      <w:rPr>
        <w:rFonts w:ascii="Calibri" w:eastAsia="Calibri" w:hAnsi="Calibri" w:cs="Calibri" w:hint="default"/>
        <w:w w:val="100"/>
        <w:sz w:val="22"/>
        <w:szCs w:val="22"/>
        <w:lang w:val="fr-FR" w:eastAsia="en-US" w:bidi="ar-SA"/>
      </w:rPr>
    </w:lvl>
    <w:lvl w:ilvl="1" w:tplc="77F2DF1A">
      <w:numFmt w:val="bullet"/>
      <w:lvlText w:val="•"/>
      <w:lvlJc w:val="left"/>
      <w:pPr>
        <w:ind w:left="3074" w:hanging="150"/>
      </w:pPr>
      <w:rPr>
        <w:rFonts w:hint="default"/>
        <w:lang w:val="fr-FR" w:eastAsia="en-US" w:bidi="ar-SA"/>
      </w:rPr>
    </w:lvl>
    <w:lvl w:ilvl="2" w:tplc="63C4CEF6">
      <w:numFmt w:val="bullet"/>
      <w:lvlText w:val="•"/>
      <w:lvlJc w:val="left"/>
      <w:pPr>
        <w:ind w:left="4029" w:hanging="150"/>
      </w:pPr>
      <w:rPr>
        <w:rFonts w:hint="default"/>
        <w:lang w:val="fr-FR" w:eastAsia="en-US" w:bidi="ar-SA"/>
      </w:rPr>
    </w:lvl>
    <w:lvl w:ilvl="3" w:tplc="4336E9E8">
      <w:numFmt w:val="bullet"/>
      <w:lvlText w:val="•"/>
      <w:lvlJc w:val="left"/>
      <w:pPr>
        <w:ind w:left="4983" w:hanging="150"/>
      </w:pPr>
      <w:rPr>
        <w:rFonts w:hint="default"/>
        <w:lang w:val="fr-FR" w:eastAsia="en-US" w:bidi="ar-SA"/>
      </w:rPr>
    </w:lvl>
    <w:lvl w:ilvl="4" w:tplc="1FBE1D26">
      <w:numFmt w:val="bullet"/>
      <w:lvlText w:val="•"/>
      <w:lvlJc w:val="left"/>
      <w:pPr>
        <w:ind w:left="5938" w:hanging="150"/>
      </w:pPr>
      <w:rPr>
        <w:rFonts w:hint="default"/>
        <w:lang w:val="fr-FR" w:eastAsia="en-US" w:bidi="ar-SA"/>
      </w:rPr>
    </w:lvl>
    <w:lvl w:ilvl="5" w:tplc="90E4F124">
      <w:numFmt w:val="bullet"/>
      <w:lvlText w:val="•"/>
      <w:lvlJc w:val="left"/>
      <w:pPr>
        <w:ind w:left="6892" w:hanging="150"/>
      </w:pPr>
      <w:rPr>
        <w:rFonts w:hint="default"/>
        <w:lang w:val="fr-FR" w:eastAsia="en-US" w:bidi="ar-SA"/>
      </w:rPr>
    </w:lvl>
    <w:lvl w:ilvl="6" w:tplc="A0820710">
      <w:numFmt w:val="bullet"/>
      <w:lvlText w:val="•"/>
      <w:lvlJc w:val="left"/>
      <w:pPr>
        <w:ind w:left="7847" w:hanging="150"/>
      </w:pPr>
      <w:rPr>
        <w:rFonts w:hint="default"/>
        <w:lang w:val="fr-FR" w:eastAsia="en-US" w:bidi="ar-SA"/>
      </w:rPr>
    </w:lvl>
    <w:lvl w:ilvl="7" w:tplc="7390DD92">
      <w:numFmt w:val="bullet"/>
      <w:lvlText w:val="•"/>
      <w:lvlJc w:val="left"/>
      <w:pPr>
        <w:ind w:left="8801" w:hanging="150"/>
      </w:pPr>
      <w:rPr>
        <w:rFonts w:hint="default"/>
        <w:lang w:val="fr-FR" w:eastAsia="en-US" w:bidi="ar-SA"/>
      </w:rPr>
    </w:lvl>
    <w:lvl w:ilvl="8" w:tplc="C2AE416A">
      <w:numFmt w:val="bullet"/>
      <w:lvlText w:val="•"/>
      <w:lvlJc w:val="left"/>
      <w:pPr>
        <w:ind w:left="9756" w:hanging="150"/>
      </w:pPr>
      <w:rPr>
        <w:rFonts w:hint="default"/>
        <w:lang w:val="fr-FR" w:eastAsia="en-US" w:bidi="ar-SA"/>
      </w:rPr>
    </w:lvl>
  </w:abstractNum>
  <w:abstractNum w:abstractNumId="13" w15:restartNumberingAfterBreak="0">
    <w:nsid w:val="1F09D29B"/>
    <w:multiLevelType w:val="hybridMultilevel"/>
    <w:tmpl w:val="76B46E94"/>
    <w:lvl w:ilvl="0" w:tplc="B00E7734">
      <w:start w:val="1"/>
      <w:numFmt w:val="bullet"/>
      <w:lvlText w:val="-"/>
      <w:lvlJc w:val="left"/>
      <w:pPr>
        <w:ind w:left="1636" w:hanging="360"/>
      </w:pPr>
      <w:rPr>
        <w:rFonts w:ascii="Aptos" w:hAnsi="Aptos" w:hint="default"/>
      </w:rPr>
    </w:lvl>
    <w:lvl w:ilvl="1" w:tplc="792AA468">
      <w:start w:val="1"/>
      <w:numFmt w:val="bullet"/>
      <w:lvlText w:val="o"/>
      <w:lvlJc w:val="left"/>
      <w:pPr>
        <w:ind w:left="2356" w:hanging="360"/>
      </w:pPr>
      <w:rPr>
        <w:rFonts w:ascii="Courier New" w:hAnsi="Courier New" w:hint="default"/>
      </w:rPr>
    </w:lvl>
    <w:lvl w:ilvl="2" w:tplc="CBF06C12">
      <w:start w:val="1"/>
      <w:numFmt w:val="bullet"/>
      <w:lvlText w:val=""/>
      <w:lvlJc w:val="left"/>
      <w:pPr>
        <w:ind w:left="3076" w:hanging="360"/>
      </w:pPr>
      <w:rPr>
        <w:rFonts w:ascii="Wingdings" w:hAnsi="Wingdings" w:hint="default"/>
      </w:rPr>
    </w:lvl>
    <w:lvl w:ilvl="3" w:tplc="545EEFAE">
      <w:start w:val="1"/>
      <w:numFmt w:val="bullet"/>
      <w:lvlText w:val=""/>
      <w:lvlJc w:val="left"/>
      <w:pPr>
        <w:ind w:left="3796" w:hanging="360"/>
      </w:pPr>
      <w:rPr>
        <w:rFonts w:ascii="Symbol" w:hAnsi="Symbol" w:hint="default"/>
      </w:rPr>
    </w:lvl>
    <w:lvl w:ilvl="4" w:tplc="9CD643D0">
      <w:start w:val="1"/>
      <w:numFmt w:val="bullet"/>
      <w:lvlText w:val="o"/>
      <w:lvlJc w:val="left"/>
      <w:pPr>
        <w:ind w:left="4516" w:hanging="360"/>
      </w:pPr>
      <w:rPr>
        <w:rFonts w:ascii="Courier New" w:hAnsi="Courier New" w:hint="default"/>
      </w:rPr>
    </w:lvl>
    <w:lvl w:ilvl="5" w:tplc="0C52243A">
      <w:start w:val="1"/>
      <w:numFmt w:val="bullet"/>
      <w:lvlText w:val=""/>
      <w:lvlJc w:val="left"/>
      <w:pPr>
        <w:ind w:left="5236" w:hanging="360"/>
      </w:pPr>
      <w:rPr>
        <w:rFonts w:ascii="Wingdings" w:hAnsi="Wingdings" w:hint="default"/>
      </w:rPr>
    </w:lvl>
    <w:lvl w:ilvl="6" w:tplc="06E4BD9C">
      <w:start w:val="1"/>
      <w:numFmt w:val="bullet"/>
      <w:lvlText w:val=""/>
      <w:lvlJc w:val="left"/>
      <w:pPr>
        <w:ind w:left="5956" w:hanging="360"/>
      </w:pPr>
      <w:rPr>
        <w:rFonts w:ascii="Symbol" w:hAnsi="Symbol" w:hint="default"/>
      </w:rPr>
    </w:lvl>
    <w:lvl w:ilvl="7" w:tplc="AE9AE398">
      <w:start w:val="1"/>
      <w:numFmt w:val="bullet"/>
      <w:lvlText w:val="o"/>
      <w:lvlJc w:val="left"/>
      <w:pPr>
        <w:ind w:left="6676" w:hanging="360"/>
      </w:pPr>
      <w:rPr>
        <w:rFonts w:ascii="Courier New" w:hAnsi="Courier New" w:hint="default"/>
      </w:rPr>
    </w:lvl>
    <w:lvl w:ilvl="8" w:tplc="C340ED9A">
      <w:start w:val="1"/>
      <w:numFmt w:val="bullet"/>
      <w:lvlText w:val=""/>
      <w:lvlJc w:val="left"/>
      <w:pPr>
        <w:ind w:left="7396" w:hanging="360"/>
      </w:pPr>
      <w:rPr>
        <w:rFonts w:ascii="Wingdings" w:hAnsi="Wingdings" w:hint="default"/>
      </w:rPr>
    </w:lvl>
  </w:abstractNum>
  <w:abstractNum w:abstractNumId="14" w15:restartNumberingAfterBreak="0">
    <w:nsid w:val="203A19BD"/>
    <w:multiLevelType w:val="multilevel"/>
    <w:tmpl w:val="4C6C2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3D4309"/>
    <w:multiLevelType w:val="multilevel"/>
    <w:tmpl w:val="0A48C4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9D592D"/>
    <w:multiLevelType w:val="multilevel"/>
    <w:tmpl w:val="C8E8F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AD1927"/>
    <w:multiLevelType w:val="hybridMultilevel"/>
    <w:tmpl w:val="5EA8B44E"/>
    <w:lvl w:ilvl="0" w:tplc="9B1C04CA">
      <w:start w:val="1"/>
      <w:numFmt w:val="bullet"/>
      <w:lvlText w:val="-"/>
      <w:lvlJc w:val="left"/>
      <w:pPr>
        <w:ind w:left="1636" w:hanging="360"/>
      </w:pPr>
      <w:rPr>
        <w:rFonts w:ascii="Aptos" w:hAnsi="Aptos" w:hint="default"/>
      </w:rPr>
    </w:lvl>
    <w:lvl w:ilvl="1" w:tplc="238E80B4">
      <w:start w:val="1"/>
      <w:numFmt w:val="bullet"/>
      <w:lvlText w:val="o"/>
      <w:lvlJc w:val="left"/>
      <w:pPr>
        <w:ind w:left="2356" w:hanging="360"/>
      </w:pPr>
      <w:rPr>
        <w:rFonts w:ascii="Courier New" w:hAnsi="Courier New" w:hint="default"/>
      </w:rPr>
    </w:lvl>
    <w:lvl w:ilvl="2" w:tplc="0742C536">
      <w:start w:val="1"/>
      <w:numFmt w:val="bullet"/>
      <w:lvlText w:val=""/>
      <w:lvlJc w:val="left"/>
      <w:pPr>
        <w:ind w:left="3076" w:hanging="360"/>
      </w:pPr>
      <w:rPr>
        <w:rFonts w:ascii="Wingdings" w:hAnsi="Wingdings" w:hint="default"/>
      </w:rPr>
    </w:lvl>
    <w:lvl w:ilvl="3" w:tplc="4CB2AE56">
      <w:start w:val="1"/>
      <w:numFmt w:val="bullet"/>
      <w:lvlText w:val=""/>
      <w:lvlJc w:val="left"/>
      <w:pPr>
        <w:ind w:left="3796" w:hanging="360"/>
      </w:pPr>
      <w:rPr>
        <w:rFonts w:ascii="Symbol" w:hAnsi="Symbol" w:hint="default"/>
      </w:rPr>
    </w:lvl>
    <w:lvl w:ilvl="4" w:tplc="8F24CEC8">
      <w:start w:val="1"/>
      <w:numFmt w:val="bullet"/>
      <w:lvlText w:val="o"/>
      <w:lvlJc w:val="left"/>
      <w:pPr>
        <w:ind w:left="4516" w:hanging="360"/>
      </w:pPr>
      <w:rPr>
        <w:rFonts w:ascii="Courier New" w:hAnsi="Courier New" w:hint="default"/>
      </w:rPr>
    </w:lvl>
    <w:lvl w:ilvl="5" w:tplc="7C30A702">
      <w:start w:val="1"/>
      <w:numFmt w:val="bullet"/>
      <w:lvlText w:val=""/>
      <w:lvlJc w:val="left"/>
      <w:pPr>
        <w:ind w:left="5236" w:hanging="360"/>
      </w:pPr>
      <w:rPr>
        <w:rFonts w:ascii="Wingdings" w:hAnsi="Wingdings" w:hint="default"/>
      </w:rPr>
    </w:lvl>
    <w:lvl w:ilvl="6" w:tplc="6A6658DA">
      <w:start w:val="1"/>
      <w:numFmt w:val="bullet"/>
      <w:lvlText w:val=""/>
      <w:lvlJc w:val="left"/>
      <w:pPr>
        <w:ind w:left="5956" w:hanging="360"/>
      </w:pPr>
      <w:rPr>
        <w:rFonts w:ascii="Symbol" w:hAnsi="Symbol" w:hint="default"/>
      </w:rPr>
    </w:lvl>
    <w:lvl w:ilvl="7" w:tplc="F5F08820">
      <w:start w:val="1"/>
      <w:numFmt w:val="bullet"/>
      <w:lvlText w:val="o"/>
      <w:lvlJc w:val="left"/>
      <w:pPr>
        <w:ind w:left="6676" w:hanging="360"/>
      </w:pPr>
      <w:rPr>
        <w:rFonts w:ascii="Courier New" w:hAnsi="Courier New" w:hint="default"/>
      </w:rPr>
    </w:lvl>
    <w:lvl w:ilvl="8" w:tplc="C72A4294">
      <w:start w:val="1"/>
      <w:numFmt w:val="bullet"/>
      <w:lvlText w:val=""/>
      <w:lvlJc w:val="left"/>
      <w:pPr>
        <w:ind w:left="7396" w:hanging="360"/>
      </w:pPr>
      <w:rPr>
        <w:rFonts w:ascii="Wingdings" w:hAnsi="Wingdings" w:hint="default"/>
      </w:rPr>
    </w:lvl>
  </w:abstractNum>
  <w:abstractNum w:abstractNumId="18" w15:restartNumberingAfterBreak="0">
    <w:nsid w:val="3337015A"/>
    <w:multiLevelType w:val="hybridMultilevel"/>
    <w:tmpl w:val="0798C744"/>
    <w:lvl w:ilvl="0" w:tplc="040C000D">
      <w:start w:val="1"/>
      <w:numFmt w:val="bullet"/>
      <w:lvlText w:val=""/>
      <w:lvlJc w:val="left"/>
      <w:pPr>
        <w:ind w:left="2520" w:hanging="360"/>
      </w:pPr>
      <w:rPr>
        <w:rFonts w:ascii="Wingdings" w:hAnsi="Wingdings"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19" w15:restartNumberingAfterBreak="0">
    <w:nsid w:val="335C1D77"/>
    <w:multiLevelType w:val="multilevel"/>
    <w:tmpl w:val="2688A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4D6175"/>
    <w:multiLevelType w:val="hybridMultilevel"/>
    <w:tmpl w:val="FBD4B526"/>
    <w:lvl w:ilvl="0" w:tplc="0B10A200">
      <w:numFmt w:val="bullet"/>
      <w:lvlText w:val="•"/>
      <w:lvlJc w:val="left"/>
      <w:pPr>
        <w:ind w:left="1981" w:hanging="360"/>
      </w:pPr>
      <w:rPr>
        <w:rFonts w:ascii="Arial MT" w:eastAsia="Arial MT" w:hAnsi="Arial MT" w:cs="Arial MT" w:hint="default"/>
        <w:w w:val="100"/>
        <w:sz w:val="22"/>
        <w:szCs w:val="22"/>
        <w:lang w:val="fr-FR" w:eastAsia="en-US" w:bidi="ar-SA"/>
      </w:rPr>
    </w:lvl>
    <w:lvl w:ilvl="1" w:tplc="60842704">
      <w:numFmt w:val="bullet"/>
      <w:lvlText w:val="•"/>
      <w:lvlJc w:val="left"/>
      <w:pPr>
        <w:ind w:left="2948" w:hanging="360"/>
      </w:pPr>
      <w:rPr>
        <w:rFonts w:hint="default"/>
        <w:lang w:val="fr-FR" w:eastAsia="en-US" w:bidi="ar-SA"/>
      </w:rPr>
    </w:lvl>
    <w:lvl w:ilvl="2" w:tplc="4B3CC77C">
      <w:numFmt w:val="bullet"/>
      <w:lvlText w:val="•"/>
      <w:lvlJc w:val="left"/>
      <w:pPr>
        <w:ind w:left="3917" w:hanging="360"/>
      </w:pPr>
      <w:rPr>
        <w:rFonts w:hint="default"/>
        <w:lang w:val="fr-FR" w:eastAsia="en-US" w:bidi="ar-SA"/>
      </w:rPr>
    </w:lvl>
    <w:lvl w:ilvl="3" w:tplc="57D87546">
      <w:numFmt w:val="bullet"/>
      <w:lvlText w:val="•"/>
      <w:lvlJc w:val="left"/>
      <w:pPr>
        <w:ind w:left="4885" w:hanging="360"/>
      </w:pPr>
      <w:rPr>
        <w:rFonts w:hint="default"/>
        <w:lang w:val="fr-FR" w:eastAsia="en-US" w:bidi="ar-SA"/>
      </w:rPr>
    </w:lvl>
    <w:lvl w:ilvl="4" w:tplc="9FF275E2">
      <w:numFmt w:val="bullet"/>
      <w:lvlText w:val="•"/>
      <w:lvlJc w:val="left"/>
      <w:pPr>
        <w:ind w:left="5854" w:hanging="360"/>
      </w:pPr>
      <w:rPr>
        <w:rFonts w:hint="default"/>
        <w:lang w:val="fr-FR" w:eastAsia="en-US" w:bidi="ar-SA"/>
      </w:rPr>
    </w:lvl>
    <w:lvl w:ilvl="5" w:tplc="C510AAD2">
      <w:numFmt w:val="bullet"/>
      <w:lvlText w:val="•"/>
      <w:lvlJc w:val="left"/>
      <w:pPr>
        <w:ind w:left="6822" w:hanging="360"/>
      </w:pPr>
      <w:rPr>
        <w:rFonts w:hint="default"/>
        <w:lang w:val="fr-FR" w:eastAsia="en-US" w:bidi="ar-SA"/>
      </w:rPr>
    </w:lvl>
    <w:lvl w:ilvl="6" w:tplc="C37CED2C">
      <w:numFmt w:val="bullet"/>
      <w:lvlText w:val="•"/>
      <w:lvlJc w:val="left"/>
      <w:pPr>
        <w:ind w:left="7791" w:hanging="360"/>
      </w:pPr>
      <w:rPr>
        <w:rFonts w:hint="default"/>
        <w:lang w:val="fr-FR" w:eastAsia="en-US" w:bidi="ar-SA"/>
      </w:rPr>
    </w:lvl>
    <w:lvl w:ilvl="7" w:tplc="6C7C542A">
      <w:numFmt w:val="bullet"/>
      <w:lvlText w:val="•"/>
      <w:lvlJc w:val="left"/>
      <w:pPr>
        <w:ind w:left="8759" w:hanging="360"/>
      </w:pPr>
      <w:rPr>
        <w:rFonts w:hint="default"/>
        <w:lang w:val="fr-FR" w:eastAsia="en-US" w:bidi="ar-SA"/>
      </w:rPr>
    </w:lvl>
    <w:lvl w:ilvl="8" w:tplc="3FB46DAA">
      <w:numFmt w:val="bullet"/>
      <w:lvlText w:val="•"/>
      <w:lvlJc w:val="left"/>
      <w:pPr>
        <w:ind w:left="9728" w:hanging="360"/>
      </w:pPr>
      <w:rPr>
        <w:rFonts w:hint="default"/>
        <w:lang w:val="fr-FR" w:eastAsia="en-US" w:bidi="ar-SA"/>
      </w:rPr>
    </w:lvl>
  </w:abstractNum>
  <w:abstractNum w:abstractNumId="21" w15:restartNumberingAfterBreak="0">
    <w:nsid w:val="37E75496"/>
    <w:multiLevelType w:val="hybridMultilevel"/>
    <w:tmpl w:val="A70ABC4A"/>
    <w:lvl w:ilvl="0" w:tplc="F57AF9A0">
      <w:numFmt w:val="bullet"/>
      <w:lvlText w:val="-"/>
      <w:lvlJc w:val="left"/>
      <w:pPr>
        <w:ind w:left="1996" w:hanging="360"/>
      </w:pPr>
      <w:rPr>
        <w:rFonts w:ascii="Calibri" w:eastAsia="Calibri" w:hAnsi="Calibri" w:cs="Calibri" w:hint="default"/>
        <w:w w:val="100"/>
        <w:sz w:val="22"/>
        <w:szCs w:val="22"/>
        <w:lang w:val="fr-FR" w:eastAsia="en-US" w:bidi="ar-SA"/>
      </w:rPr>
    </w:lvl>
    <w:lvl w:ilvl="1" w:tplc="12F2473C">
      <w:numFmt w:val="bullet"/>
      <w:lvlText w:val="•"/>
      <w:lvlJc w:val="left"/>
      <w:pPr>
        <w:ind w:left="2966" w:hanging="360"/>
      </w:pPr>
      <w:rPr>
        <w:rFonts w:hint="default"/>
        <w:lang w:val="fr-FR" w:eastAsia="en-US" w:bidi="ar-SA"/>
      </w:rPr>
    </w:lvl>
    <w:lvl w:ilvl="2" w:tplc="232A8B76">
      <w:numFmt w:val="bullet"/>
      <w:lvlText w:val="•"/>
      <w:lvlJc w:val="left"/>
      <w:pPr>
        <w:ind w:left="3933" w:hanging="360"/>
      </w:pPr>
      <w:rPr>
        <w:rFonts w:hint="default"/>
        <w:lang w:val="fr-FR" w:eastAsia="en-US" w:bidi="ar-SA"/>
      </w:rPr>
    </w:lvl>
    <w:lvl w:ilvl="3" w:tplc="B4604164">
      <w:numFmt w:val="bullet"/>
      <w:lvlText w:val="•"/>
      <w:lvlJc w:val="left"/>
      <w:pPr>
        <w:ind w:left="4899" w:hanging="360"/>
      </w:pPr>
      <w:rPr>
        <w:rFonts w:hint="default"/>
        <w:lang w:val="fr-FR" w:eastAsia="en-US" w:bidi="ar-SA"/>
      </w:rPr>
    </w:lvl>
    <w:lvl w:ilvl="4" w:tplc="2FB49B2E">
      <w:numFmt w:val="bullet"/>
      <w:lvlText w:val="•"/>
      <w:lvlJc w:val="left"/>
      <w:pPr>
        <w:ind w:left="5866" w:hanging="360"/>
      </w:pPr>
      <w:rPr>
        <w:rFonts w:hint="default"/>
        <w:lang w:val="fr-FR" w:eastAsia="en-US" w:bidi="ar-SA"/>
      </w:rPr>
    </w:lvl>
    <w:lvl w:ilvl="5" w:tplc="BA8C2686">
      <w:numFmt w:val="bullet"/>
      <w:lvlText w:val="•"/>
      <w:lvlJc w:val="left"/>
      <w:pPr>
        <w:ind w:left="6832" w:hanging="360"/>
      </w:pPr>
      <w:rPr>
        <w:rFonts w:hint="default"/>
        <w:lang w:val="fr-FR" w:eastAsia="en-US" w:bidi="ar-SA"/>
      </w:rPr>
    </w:lvl>
    <w:lvl w:ilvl="6" w:tplc="43F09BE4">
      <w:numFmt w:val="bullet"/>
      <w:lvlText w:val="•"/>
      <w:lvlJc w:val="left"/>
      <w:pPr>
        <w:ind w:left="7799" w:hanging="360"/>
      </w:pPr>
      <w:rPr>
        <w:rFonts w:hint="default"/>
        <w:lang w:val="fr-FR" w:eastAsia="en-US" w:bidi="ar-SA"/>
      </w:rPr>
    </w:lvl>
    <w:lvl w:ilvl="7" w:tplc="012895C0">
      <w:numFmt w:val="bullet"/>
      <w:lvlText w:val="•"/>
      <w:lvlJc w:val="left"/>
      <w:pPr>
        <w:ind w:left="8765" w:hanging="360"/>
      </w:pPr>
      <w:rPr>
        <w:rFonts w:hint="default"/>
        <w:lang w:val="fr-FR" w:eastAsia="en-US" w:bidi="ar-SA"/>
      </w:rPr>
    </w:lvl>
    <w:lvl w:ilvl="8" w:tplc="8DC405CA">
      <w:numFmt w:val="bullet"/>
      <w:lvlText w:val="•"/>
      <w:lvlJc w:val="left"/>
      <w:pPr>
        <w:ind w:left="9732" w:hanging="360"/>
      </w:pPr>
      <w:rPr>
        <w:rFonts w:hint="default"/>
        <w:lang w:val="fr-FR" w:eastAsia="en-US" w:bidi="ar-SA"/>
      </w:rPr>
    </w:lvl>
  </w:abstractNum>
  <w:abstractNum w:abstractNumId="22" w15:restartNumberingAfterBreak="0">
    <w:nsid w:val="386E07FA"/>
    <w:multiLevelType w:val="multilevel"/>
    <w:tmpl w:val="FFE83546"/>
    <w:lvl w:ilvl="0">
      <w:start w:val="1"/>
      <w:numFmt w:val="decimal"/>
      <w:lvlText w:val="%1."/>
      <w:lvlJc w:val="left"/>
      <w:pPr>
        <w:ind w:left="1865" w:hanging="275"/>
      </w:pPr>
      <w:rPr>
        <w:rFonts w:ascii="Arial" w:eastAsia="Arial" w:hAnsi="Arial" w:cs="Arial" w:hint="default"/>
        <w:b/>
        <w:bCs/>
        <w:spacing w:val="0"/>
        <w:w w:val="99"/>
        <w:sz w:val="22"/>
        <w:szCs w:val="22"/>
        <w:shd w:val="clear" w:color="auto" w:fill="F1F1F1"/>
        <w:lang w:val="fr-FR" w:eastAsia="en-US" w:bidi="ar-SA"/>
      </w:rPr>
    </w:lvl>
    <w:lvl w:ilvl="1">
      <w:start w:val="1"/>
      <w:numFmt w:val="decimal"/>
      <w:lvlText w:val="%1.%2."/>
      <w:lvlJc w:val="left"/>
      <w:pPr>
        <w:ind w:left="2050" w:hanging="430"/>
      </w:pPr>
      <w:rPr>
        <w:rFonts w:ascii="Arial" w:eastAsia="Arial" w:hAnsi="Arial" w:cs="Arial" w:hint="default"/>
        <w:b/>
        <w:bCs/>
        <w:color w:val="auto"/>
        <w:spacing w:val="-2"/>
        <w:w w:val="99"/>
        <w:sz w:val="22"/>
        <w:szCs w:val="22"/>
        <w:lang w:val="fr-FR" w:eastAsia="en-US" w:bidi="ar-SA"/>
      </w:rPr>
    </w:lvl>
    <w:lvl w:ilvl="2">
      <w:start w:val="1"/>
      <w:numFmt w:val="decimal"/>
      <w:lvlText w:val="%1.%2.%3."/>
      <w:lvlJc w:val="left"/>
      <w:pPr>
        <w:ind w:left="2235" w:hanging="615"/>
      </w:pPr>
      <w:rPr>
        <w:rFonts w:ascii="Arial" w:eastAsia="Arial" w:hAnsi="Arial" w:cs="Arial" w:hint="default"/>
        <w:i/>
        <w:iCs/>
        <w:spacing w:val="-2"/>
        <w:w w:val="100"/>
        <w:sz w:val="22"/>
        <w:szCs w:val="22"/>
        <w:lang w:val="fr-FR" w:eastAsia="en-US" w:bidi="ar-SA"/>
      </w:rPr>
    </w:lvl>
    <w:lvl w:ilvl="3">
      <w:numFmt w:val="bullet"/>
      <w:lvlText w:val="•"/>
      <w:lvlJc w:val="left"/>
      <w:pPr>
        <w:ind w:left="2240" w:hanging="615"/>
      </w:pPr>
      <w:rPr>
        <w:rFonts w:hint="default"/>
        <w:lang w:val="fr-FR" w:eastAsia="en-US" w:bidi="ar-SA"/>
      </w:rPr>
    </w:lvl>
    <w:lvl w:ilvl="4">
      <w:numFmt w:val="bullet"/>
      <w:lvlText w:val="•"/>
      <w:lvlJc w:val="left"/>
      <w:pPr>
        <w:ind w:left="3586" w:hanging="615"/>
      </w:pPr>
      <w:rPr>
        <w:rFonts w:hint="default"/>
        <w:lang w:val="fr-FR" w:eastAsia="en-US" w:bidi="ar-SA"/>
      </w:rPr>
    </w:lvl>
    <w:lvl w:ilvl="5">
      <w:numFmt w:val="bullet"/>
      <w:lvlText w:val="•"/>
      <w:lvlJc w:val="left"/>
      <w:pPr>
        <w:ind w:left="4932" w:hanging="615"/>
      </w:pPr>
      <w:rPr>
        <w:rFonts w:hint="default"/>
        <w:lang w:val="fr-FR" w:eastAsia="en-US" w:bidi="ar-SA"/>
      </w:rPr>
    </w:lvl>
    <w:lvl w:ilvl="6">
      <w:numFmt w:val="bullet"/>
      <w:lvlText w:val="•"/>
      <w:lvlJc w:val="left"/>
      <w:pPr>
        <w:ind w:left="6279" w:hanging="615"/>
      </w:pPr>
      <w:rPr>
        <w:rFonts w:hint="default"/>
        <w:lang w:val="fr-FR" w:eastAsia="en-US" w:bidi="ar-SA"/>
      </w:rPr>
    </w:lvl>
    <w:lvl w:ilvl="7">
      <w:numFmt w:val="bullet"/>
      <w:lvlText w:val="•"/>
      <w:lvlJc w:val="left"/>
      <w:pPr>
        <w:ind w:left="7625" w:hanging="615"/>
      </w:pPr>
      <w:rPr>
        <w:rFonts w:hint="default"/>
        <w:lang w:val="fr-FR" w:eastAsia="en-US" w:bidi="ar-SA"/>
      </w:rPr>
    </w:lvl>
    <w:lvl w:ilvl="8">
      <w:numFmt w:val="bullet"/>
      <w:lvlText w:val="•"/>
      <w:lvlJc w:val="left"/>
      <w:pPr>
        <w:ind w:left="8972" w:hanging="615"/>
      </w:pPr>
      <w:rPr>
        <w:rFonts w:hint="default"/>
        <w:lang w:val="fr-FR" w:eastAsia="en-US" w:bidi="ar-SA"/>
      </w:rPr>
    </w:lvl>
  </w:abstractNum>
  <w:abstractNum w:abstractNumId="23" w15:restartNumberingAfterBreak="0">
    <w:nsid w:val="3ECD79CC"/>
    <w:multiLevelType w:val="hybridMultilevel"/>
    <w:tmpl w:val="DB6EB560"/>
    <w:lvl w:ilvl="0" w:tplc="C8226134">
      <w:start w:val="1"/>
      <w:numFmt w:val="decimal"/>
      <w:lvlText w:val="%1."/>
      <w:lvlJc w:val="left"/>
      <w:pPr>
        <w:ind w:left="1636" w:hanging="360"/>
      </w:pPr>
    </w:lvl>
    <w:lvl w:ilvl="1" w:tplc="71F67274">
      <w:start w:val="1"/>
      <w:numFmt w:val="lowerLetter"/>
      <w:lvlText w:val="%2."/>
      <w:lvlJc w:val="left"/>
      <w:pPr>
        <w:ind w:left="2356" w:hanging="360"/>
      </w:pPr>
    </w:lvl>
    <w:lvl w:ilvl="2" w:tplc="5E1E40BC">
      <w:start w:val="1"/>
      <w:numFmt w:val="lowerRoman"/>
      <w:lvlText w:val="%3."/>
      <w:lvlJc w:val="right"/>
      <w:pPr>
        <w:ind w:left="3076" w:hanging="180"/>
      </w:pPr>
    </w:lvl>
    <w:lvl w:ilvl="3" w:tplc="F842C37A">
      <w:start w:val="1"/>
      <w:numFmt w:val="decimal"/>
      <w:lvlText w:val="%4."/>
      <w:lvlJc w:val="left"/>
      <w:pPr>
        <w:ind w:left="3796" w:hanging="360"/>
      </w:pPr>
    </w:lvl>
    <w:lvl w:ilvl="4" w:tplc="9ABA755E">
      <w:start w:val="1"/>
      <w:numFmt w:val="lowerLetter"/>
      <w:lvlText w:val="%5."/>
      <w:lvlJc w:val="left"/>
      <w:pPr>
        <w:ind w:left="4516" w:hanging="360"/>
      </w:pPr>
    </w:lvl>
    <w:lvl w:ilvl="5" w:tplc="0DC0BB7E">
      <w:start w:val="1"/>
      <w:numFmt w:val="lowerRoman"/>
      <w:lvlText w:val="%6."/>
      <w:lvlJc w:val="right"/>
      <w:pPr>
        <w:ind w:left="5236" w:hanging="180"/>
      </w:pPr>
    </w:lvl>
    <w:lvl w:ilvl="6" w:tplc="71FADEEE">
      <w:start w:val="1"/>
      <w:numFmt w:val="decimal"/>
      <w:lvlText w:val="%7."/>
      <w:lvlJc w:val="left"/>
      <w:pPr>
        <w:ind w:left="5956" w:hanging="360"/>
      </w:pPr>
    </w:lvl>
    <w:lvl w:ilvl="7" w:tplc="021C68C0">
      <w:start w:val="1"/>
      <w:numFmt w:val="lowerLetter"/>
      <w:lvlText w:val="%8."/>
      <w:lvlJc w:val="left"/>
      <w:pPr>
        <w:ind w:left="6676" w:hanging="360"/>
      </w:pPr>
    </w:lvl>
    <w:lvl w:ilvl="8" w:tplc="2E5023CA">
      <w:start w:val="1"/>
      <w:numFmt w:val="lowerRoman"/>
      <w:lvlText w:val="%9."/>
      <w:lvlJc w:val="right"/>
      <w:pPr>
        <w:ind w:left="7396" w:hanging="180"/>
      </w:pPr>
    </w:lvl>
  </w:abstractNum>
  <w:abstractNum w:abstractNumId="24" w15:restartNumberingAfterBreak="0">
    <w:nsid w:val="3EE646EA"/>
    <w:multiLevelType w:val="hybridMultilevel"/>
    <w:tmpl w:val="79E0F58E"/>
    <w:lvl w:ilvl="0" w:tplc="040C000D">
      <w:start w:val="1"/>
      <w:numFmt w:val="bullet"/>
      <w:lvlText w:val=""/>
      <w:lvlJc w:val="left"/>
      <w:pPr>
        <w:ind w:left="2356" w:hanging="360"/>
      </w:pPr>
      <w:rPr>
        <w:rFonts w:ascii="Wingdings" w:hAnsi="Wingdings" w:hint="default"/>
      </w:rPr>
    </w:lvl>
    <w:lvl w:ilvl="1" w:tplc="040C0003" w:tentative="1">
      <w:start w:val="1"/>
      <w:numFmt w:val="bullet"/>
      <w:lvlText w:val="o"/>
      <w:lvlJc w:val="left"/>
      <w:pPr>
        <w:ind w:left="3076" w:hanging="360"/>
      </w:pPr>
      <w:rPr>
        <w:rFonts w:ascii="Courier New" w:hAnsi="Courier New" w:cs="Courier New" w:hint="default"/>
      </w:rPr>
    </w:lvl>
    <w:lvl w:ilvl="2" w:tplc="040C0005" w:tentative="1">
      <w:start w:val="1"/>
      <w:numFmt w:val="bullet"/>
      <w:lvlText w:val=""/>
      <w:lvlJc w:val="left"/>
      <w:pPr>
        <w:ind w:left="3796" w:hanging="360"/>
      </w:pPr>
      <w:rPr>
        <w:rFonts w:ascii="Wingdings" w:hAnsi="Wingdings" w:hint="default"/>
      </w:rPr>
    </w:lvl>
    <w:lvl w:ilvl="3" w:tplc="040C0001" w:tentative="1">
      <w:start w:val="1"/>
      <w:numFmt w:val="bullet"/>
      <w:lvlText w:val=""/>
      <w:lvlJc w:val="left"/>
      <w:pPr>
        <w:ind w:left="4516" w:hanging="360"/>
      </w:pPr>
      <w:rPr>
        <w:rFonts w:ascii="Symbol" w:hAnsi="Symbol" w:hint="default"/>
      </w:rPr>
    </w:lvl>
    <w:lvl w:ilvl="4" w:tplc="040C0003" w:tentative="1">
      <w:start w:val="1"/>
      <w:numFmt w:val="bullet"/>
      <w:lvlText w:val="o"/>
      <w:lvlJc w:val="left"/>
      <w:pPr>
        <w:ind w:left="5236" w:hanging="360"/>
      </w:pPr>
      <w:rPr>
        <w:rFonts w:ascii="Courier New" w:hAnsi="Courier New" w:cs="Courier New" w:hint="default"/>
      </w:rPr>
    </w:lvl>
    <w:lvl w:ilvl="5" w:tplc="040C0005" w:tentative="1">
      <w:start w:val="1"/>
      <w:numFmt w:val="bullet"/>
      <w:lvlText w:val=""/>
      <w:lvlJc w:val="left"/>
      <w:pPr>
        <w:ind w:left="5956" w:hanging="360"/>
      </w:pPr>
      <w:rPr>
        <w:rFonts w:ascii="Wingdings" w:hAnsi="Wingdings" w:hint="default"/>
      </w:rPr>
    </w:lvl>
    <w:lvl w:ilvl="6" w:tplc="040C0001" w:tentative="1">
      <w:start w:val="1"/>
      <w:numFmt w:val="bullet"/>
      <w:lvlText w:val=""/>
      <w:lvlJc w:val="left"/>
      <w:pPr>
        <w:ind w:left="6676" w:hanging="360"/>
      </w:pPr>
      <w:rPr>
        <w:rFonts w:ascii="Symbol" w:hAnsi="Symbol" w:hint="default"/>
      </w:rPr>
    </w:lvl>
    <w:lvl w:ilvl="7" w:tplc="040C0003" w:tentative="1">
      <w:start w:val="1"/>
      <w:numFmt w:val="bullet"/>
      <w:lvlText w:val="o"/>
      <w:lvlJc w:val="left"/>
      <w:pPr>
        <w:ind w:left="7396" w:hanging="360"/>
      </w:pPr>
      <w:rPr>
        <w:rFonts w:ascii="Courier New" w:hAnsi="Courier New" w:cs="Courier New" w:hint="default"/>
      </w:rPr>
    </w:lvl>
    <w:lvl w:ilvl="8" w:tplc="040C0005" w:tentative="1">
      <w:start w:val="1"/>
      <w:numFmt w:val="bullet"/>
      <w:lvlText w:val=""/>
      <w:lvlJc w:val="left"/>
      <w:pPr>
        <w:ind w:left="8116" w:hanging="360"/>
      </w:pPr>
      <w:rPr>
        <w:rFonts w:ascii="Wingdings" w:hAnsi="Wingdings" w:hint="default"/>
      </w:rPr>
    </w:lvl>
  </w:abstractNum>
  <w:abstractNum w:abstractNumId="25" w15:restartNumberingAfterBreak="0">
    <w:nsid w:val="40058146"/>
    <w:multiLevelType w:val="hybridMultilevel"/>
    <w:tmpl w:val="DE807646"/>
    <w:lvl w:ilvl="0" w:tplc="E8DA7494">
      <w:start w:val="1"/>
      <w:numFmt w:val="upperLetter"/>
      <w:lvlText w:val="%1."/>
      <w:lvlJc w:val="left"/>
      <w:pPr>
        <w:ind w:left="1636" w:hanging="360"/>
      </w:pPr>
    </w:lvl>
    <w:lvl w:ilvl="1" w:tplc="D24080C6">
      <w:start w:val="1"/>
      <w:numFmt w:val="lowerLetter"/>
      <w:lvlText w:val="%2."/>
      <w:lvlJc w:val="left"/>
      <w:pPr>
        <w:ind w:left="2356" w:hanging="360"/>
      </w:pPr>
    </w:lvl>
    <w:lvl w:ilvl="2" w:tplc="B1CEA41A">
      <w:start w:val="1"/>
      <w:numFmt w:val="lowerRoman"/>
      <w:lvlText w:val="%3."/>
      <w:lvlJc w:val="right"/>
      <w:pPr>
        <w:ind w:left="3076" w:hanging="180"/>
      </w:pPr>
    </w:lvl>
    <w:lvl w:ilvl="3" w:tplc="E806C52A">
      <w:start w:val="1"/>
      <w:numFmt w:val="decimal"/>
      <w:lvlText w:val="%4."/>
      <w:lvlJc w:val="left"/>
      <w:pPr>
        <w:ind w:left="3796" w:hanging="360"/>
      </w:pPr>
    </w:lvl>
    <w:lvl w:ilvl="4" w:tplc="95CAD340">
      <w:start w:val="1"/>
      <w:numFmt w:val="lowerLetter"/>
      <w:lvlText w:val="%5."/>
      <w:lvlJc w:val="left"/>
      <w:pPr>
        <w:ind w:left="4516" w:hanging="360"/>
      </w:pPr>
    </w:lvl>
    <w:lvl w:ilvl="5" w:tplc="BE1E22AA">
      <w:start w:val="1"/>
      <w:numFmt w:val="lowerRoman"/>
      <w:lvlText w:val="%6."/>
      <w:lvlJc w:val="right"/>
      <w:pPr>
        <w:ind w:left="5236" w:hanging="180"/>
      </w:pPr>
    </w:lvl>
    <w:lvl w:ilvl="6" w:tplc="17E87722">
      <w:start w:val="1"/>
      <w:numFmt w:val="decimal"/>
      <w:lvlText w:val="%7."/>
      <w:lvlJc w:val="left"/>
      <w:pPr>
        <w:ind w:left="5956" w:hanging="360"/>
      </w:pPr>
    </w:lvl>
    <w:lvl w:ilvl="7" w:tplc="D73CD06A">
      <w:start w:val="1"/>
      <w:numFmt w:val="lowerLetter"/>
      <w:lvlText w:val="%8."/>
      <w:lvlJc w:val="left"/>
      <w:pPr>
        <w:ind w:left="6676" w:hanging="360"/>
      </w:pPr>
    </w:lvl>
    <w:lvl w:ilvl="8" w:tplc="F0B61124">
      <w:start w:val="1"/>
      <w:numFmt w:val="lowerRoman"/>
      <w:lvlText w:val="%9."/>
      <w:lvlJc w:val="right"/>
      <w:pPr>
        <w:ind w:left="7396" w:hanging="180"/>
      </w:pPr>
    </w:lvl>
  </w:abstractNum>
  <w:abstractNum w:abstractNumId="26" w15:restartNumberingAfterBreak="0">
    <w:nsid w:val="400EC063"/>
    <w:multiLevelType w:val="hybridMultilevel"/>
    <w:tmpl w:val="9B324440"/>
    <w:lvl w:ilvl="0" w:tplc="AE70796A">
      <w:start w:val="1"/>
      <w:numFmt w:val="bullet"/>
      <w:lvlText w:val="-"/>
      <w:lvlJc w:val="left"/>
      <w:pPr>
        <w:ind w:left="1636" w:hanging="360"/>
      </w:pPr>
      <w:rPr>
        <w:rFonts w:ascii="Aptos" w:hAnsi="Aptos" w:hint="default"/>
      </w:rPr>
    </w:lvl>
    <w:lvl w:ilvl="1" w:tplc="3BA69D22">
      <w:start w:val="1"/>
      <w:numFmt w:val="bullet"/>
      <w:lvlText w:val="o"/>
      <w:lvlJc w:val="left"/>
      <w:pPr>
        <w:ind w:left="2356" w:hanging="360"/>
      </w:pPr>
      <w:rPr>
        <w:rFonts w:ascii="Courier New" w:hAnsi="Courier New" w:hint="default"/>
      </w:rPr>
    </w:lvl>
    <w:lvl w:ilvl="2" w:tplc="93F47CAE">
      <w:start w:val="1"/>
      <w:numFmt w:val="bullet"/>
      <w:lvlText w:val=""/>
      <w:lvlJc w:val="left"/>
      <w:pPr>
        <w:ind w:left="3076" w:hanging="360"/>
      </w:pPr>
      <w:rPr>
        <w:rFonts w:ascii="Wingdings" w:hAnsi="Wingdings" w:hint="default"/>
      </w:rPr>
    </w:lvl>
    <w:lvl w:ilvl="3" w:tplc="C6CC0142">
      <w:start w:val="1"/>
      <w:numFmt w:val="bullet"/>
      <w:lvlText w:val=""/>
      <w:lvlJc w:val="left"/>
      <w:pPr>
        <w:ind w:left="3796" w:hanging="360"/>
      </w:pPr>
      <w:rPr>
        <w:rFonts w:ascii="Symbol" w:hAnsi="Symbol" w:hint="default"/>
      </w:rPr>
    </w:lvl>
    <w:lvl w:ilvl="4" w:tplc="A6626E36">
      <w:start w:val="1"/>
      <w:numFmt w:val="bullet"/>
      <w:lvlText w:val="o"/>
      <w:lvlJc w:val="left"/>
      <w:pPr>
        <w:ind w:left="4516" w:hanging="360"/>
      </w:pPr>
      <w:rPr>
        <w:rFonts w:ascii="Courier New" w:hAnsi="Courier New" w:hint="default"/>
      </w:rPr>
    </w:lvl>
    <w:lvl w:ilvl="5" w:tplc="7532A3C8">
      <w:start w:val="1"/>
      <w:numFmt w:val="bullet"/>
      <w:lvlText w:val=""/>
      <w:lvlJc w:val="left"/>
      <w:pPr>
        <w:ind w:left="5236" w:hanging="360"/>
      </w:pPr>
      <w:rPr>
        <w:rFonts w:ascii="Wingdings" w:hAnsi="Wingdings" w:hint="default"/>
      </w:rPr>
    </w:lvl>
    <w:lvl w:ilvl="6" w:tplc="C770BBC2">
      <w:start w:val="1"/>
      <w:numFmt w:val="bullet"/>
      <w:lvlText w:val=""/>
      <w:lvlJc w:val="left"/>
      <w:pPr>
        <w:ind w:left="5956" w:hanging="360"/>
      </w:pPr>
      <w:rPr>
        <w:rFonts w:ascii="Symbol" w:hAnsi="Symbol" w:hint="default"/>
      </w:rPr>
    </w:lvl>
    <w:lvl w:ilvl="7" w:tplc="AED6BFD8">
      <w:start w:val="1"/>
      <w:numFmt w:val="bullet"/>
      <w:lvlText w:val="o"/>
      <w:lvlJc w:val="left"/>
      <w:pPr>
        <w:ind w:left="6676" w:hanging="360"/>
      </w:pPr>
      <w:rPr>
        <w:rFonts w:ascii="Courier New" w:hAnsi="Courier New" w:hint="default"/>
      </w:rPr>
    </w:lvl>
    <w:lvl w:ilvl="8" w:tplc="52725780">
      <w:start w:val="1"/>
      <w:numFmt w:val="bullet"/>
      <w:lvlText w:val=""/>
      <w:lvlJc w:val="left"/>
      <w:pPr>
        <w:ind w:left="7396" w:hanging="360"/>
      </w:pPr>
      <w:rPr>
        <w:rFonts w:ascii="Wingdings" w:hAnsi="Wingdings" w:hint="default"/>
      </w:rPr>
    </w:lvl>
  </w:abstractNum>
  <w:abstractNum w:abstractNumId="27" w15:restartNumberingAfterBreak="0">
    <w:nsid w:val="434F7719"/>
    <w:multiLevelType w:val="multilevel"/>
    <w:tmpl w:val="A8F8D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7300ED"/>
    <w:multiLevelType w:val="hybridMultilevel"/>
    <w:tmpl w:val="4C0A83B0"/>
    <w:lvl w:ilvl="0" w:tplc="63C2A25E">
      <w:start w:val="1"/>
      <w:numFmt w:val="decimal"/>
      <w:lvlText w:val="%1."/>
      <w:lvlJc w:val="left"/>
      <w:pPr>
        <w:ind w:left="1981" w:hanging="360"/>
      </w:pPr>
      <w:rPr>
        <w:rFonts w:ascii="Arial MT" w:eastAsia="Arial MT" w:hAnsi="Arial MT" w:cs="Arial MT" w:hint="default"/>
        <w:spacing w:val="0"/>
        <w:w w:val="100"/>
        <w:sz w:val="22"/>
        <w:szCs w:val="22"/>
        <w:lang w:val="fr-FR" w:eastAsia="en-US" w:bidi="ar-SA"/>
      </w:rPr>
    </w:lvl>
    <w:lvl w:ilvl="1" w:tplc="66124A5E">
      <w:numFmt w:val="bullet"/>
      <w:lvlText w:val="•"/>
      <w:lvlJc w:val="left"/>
      <w:pPr>
        <w:ind w:left="2948" w:hanging="360"/>
      </w:pPr>
      <w:rPr>
        <w:rFonts w:hint="default"/>
        <w:lang w:val="fr-FR" w:eastAsia="en-US" w:bidi="ar-SA"/>
      </w:rPr>
    </w:lvl>
    <w:lvl w:ilvl="2" w:tplc="471421EE">
      <w:numFmt w:val="bullet"/>
      <w:lvlText w:val="•"/>
      <w:lvlJc w:val="left"/>
      <w:pPr>
        <w:ind w:left="3917" w:hanging="360"/>
      </w:pPr>
      <w:rPr>
        <w:rFonts w:hint="default"/>
        <w:lang w:val="fr-FR" w:eastAsia="en-US" w:bidi="ar-SA"/>
      </w:rPr>
    </w:lvl>
    <w:lvl w:ilvl="3" w:tplc="0F06A268">
      <w:numFmt w:val="bullet"/>
      <w:lvlText w:val="•"/>
      <w:lvlJc w:val="left"/>
      <w:pPr>
        <w:ind w:left="4885" w:hanging="360"/>
      </w:pPr>
      <w:rPr>
        <w:rFonts w:hint="default"/>
        <w:lang w:val="fr-FR" w:eastAsia="en-US" w:bidi="ar-SA"/>
      </w:rPr>
    </w:lvl>
    <w:lvl w:ilvl="4" w:tplc="D8388EA4">
      <w:numFmt w:val="bullet"/>
      <w:lvlText w:val="•"/>
      <w:lvlJc w:val="left"/>
      <w:pPr>
        <w:ind w:left="5854" w:hanging="360"/>
      </w:pPr>
      <w:rPr>
        <w:rFonts w:hint="default"/>
        <w:lang w:val="fr-FR" w:eastAsia="en-US" w:bidi="ar-SA"/>
      </w:rPr>
    </w:lvl>
    <w:lvl w:ilvl="5" w:tplc="97C4D644">
      <w:numFmt w:val="bullet"/>
      <w:lvlText w:val="•"/>
      <w:lvlJc w:val="left"/>
      <w:pPr>
        <w:ind w:left="6822" w:hanging="360"/>
      </w:pPr>
      <w:rPr>
        <w:rFonts w:hint="default"/>
        <w:lang w:val="fr-FR" w:eastAsia="en-US" w:bidi="ar-SA"/>
      </w:rPr>
    </w:lvl>
    <w:lvl w:ilvl="6" w:tplc="901CFA2C">
      <w:numFmt w:val="bullet"/>
      <w:lvlText w:val="•"/>
      <w:lvlJc w:val="left"/>
      <w:pPr>
        <w:ind w:left="7791" w:hanging="360"/>
      </w:pPr>
      <w:rPr>
        <w:rFonts w:hint="default"/>
        <w:lang w:val="fr-FR" w:eastAsia="en-US" w:bidi="ar-SA"/>
      </w:rPr>
    </w:lvl>
    <w:lvl w:ilvl="7" w:tplc="0680CF16">
      <w:numFmt w:val="bullet"/>
      <w:lvlText w:val="•"/>
      <w:lvlJc w:val="left"/>
      <w:pPr>
        <w:ind w:left="8759" w:hanging="360"/>
      </w:pPr>
      <w:rPr>
        <w:rFonts w:hint="default"/>
        <w:lang w:val="fr-FR" w:eastAsia="en-US" w:bidi="ar-SA"/>
      </w:rPr>
    </w:lvl>
    <w:lvl w:ilvl="8" w:tplc="06006E9E">
      <w:numFmt w:val="bullet"/>
      <w:lvlText w:val="•"/>
      <w:lvlJc w:val="left"/>
      <w:pPr>
        <w:ind w:left="9728" w:hanging="360"/>
      </w:pPr>
      <w:rPr>
        <w:rFonts w:hint="default"/>
        <w:lang w:val="fr-FR" w:eastAsia="en-US" w:bidi="ar-SA"/>
      </w:rPr>
    </w:lvl>
  </w:abstractNum>
  <w:abstractNum w:abstractNumId="29" w15:restartNumberingAfterBreak="0">
    <w:nsid w:val="529B390F"/>
    <w:multiLevelType w:val="hybridMultilevel"/>
    <w:tmpl w:val="4C56DD36"/>
    <w:lvl w:ilvl="0" w:tplc="148A771E">
      <w:start w:val="1"/>
      <w:numFmt w:val="decimal"/>
      <w:lvlText w:val="%1."/>
      <w:lvlJc w:val="left"/>
      <w:pPr>
        <w:ind w:left="1996" w:hanging="360"/>
      </w:pPr>
      <w:rPr>
        <w:rFonts w:ascii="Arial MT" w:eastAsia="Arial MT" w:hAnsi="Arial MT" w:cs="Arial MT" w:hint="default"/>
        <w:spacing w:val="0"/>
        <w:w w:val="100"/>
        <w:sz w:val="22"/>
        <w:szCs w:val="22"/>
        <w:lang w:val="fr-FR" w:eastAsia="en-US" w:bidi="ar-SA"/>
      </w:rPr>
    </w:lvl>
    <w:lvl w:ilvl="1" w:tplc="5472F438">
      <w:numFmt w:val="bullet"/>
      <w:lvlText w:val="•"/>
      <w:lvlJc w:val="left"/>
      <w:pPr>
        <w:ind w:left="2966" w:hanging="360"/>
      </w:pPr>
      <w:rPr>
        <w:rFonts w:hint="default"/>
        <w:lang w:val="fr-FR" w:eastAsia="en-US" w:bidi="ar-SA"/>
      </w:rPr>
    </w:lvl>
    <w:lvl w:ilvl="2" w:tplc="C7CA16D2">
      <w:numFmt w:val="bullet"/>
      <w:lvlText w:val="•"/>
      <w:lvlJc w:val="left"/>
      <w:pPr>
        <w:ind w:left="3933" w:hanging="360"/>
      </w:pPr>
      <w:rPr>
        <w:rFonts w:hint="default"/>
        <w:lang w:val="fr-FR" w:eastAsia="en-US" w:bidi="ar-SA"/>
      </w:rPr>
    </w:lvl>
    <w:lvl w:ilvl="3" w:tplc="E0C8DD58">
      <w:numFmt w:val="bullet"/>
      <w:lvlText w:val="•"/>
      <w:lvlJc w:val="left"/>
      <w:pPr>
        <w:ind w:left="4899" w:hanging="360"/>
      </w:pPr>
      <w:rPr>
        <w:rFonts w:hint="default"/>
        <w:lang w:val="fr-FR" w:eastAsia="en-US" w:bidi="ar-SA"/>
      </w:rPr>
    </w:lvl>
    <w:lvl w:ilvl="4" w:tplc="F79600CC">
      <w:numFmt w:val="bullet"/>
      <w:lvlText w:val="•"/>
      <w:lvlJc w:val="left"/>
      <w:pPr>
        <w:ind w:left="5866" w:hanging="360"/>
      </w:pPr>
      <w:rPr>
        <w:rFonts w:hint="default"/>
        <w:lang w:val="fr-FR" w:eastAsia="en-US" w:bidi="ar-SA"/>
      </w:rPr>
    </w:lvl>
    <w:lvl w:ilvl="5" w:tplc="06FA1F66">
      <w:numFmt w:val="bullet"/>
      <w:lvlText w:val="•"/>
      <w:lvlJc w:val="left"/>
      <w:pPr>
        <w:ind w:left="6832" w:hanging="360"/>
      </w:pPr>
      <w:rPr>
        <w:rFonts w:hint="default"/>
        <w:lang w:val="fr-FR" w:eastAsia="en-US" w:bidi="ar-SA"/>
      </w:rPr>
    </w:lvl>
    <w:lvl w:ilvl="6" w:tplc="F6047C72">
      <w:numFmt w:val="bullet"/>
      <w:lvlText w:val="•"/>
      <w:lvlJc w:val="left"/>
      <w:pPr>
        <w:ind w:left="7799" w:hanging="360"/>
      </w:pPr>
      <w:rPr>
        <w:rFonts w:hint="default"/>
        <w:lang w:val="fr-FR" w:eastAsia="en-US" w:bidi="ar-SA"/>
      </w:rPr>
    </w:lvl>
    <w:lvl w:ilvl="7" w:tplc="AF2222F8">
      <w:numFmt w:val="bullet"/>
      <w:lvlText w:val="•"/>
      <w:lvlJc w:val="left"/>
      <w:pPr>
        <w:ind w:left="8765" w:hanging="360"/>
      </w:pPr>
      <w:rPr>
        <w:rFonts w:hint="default"/>
        <w:lang w:val="fr-FR" w:eastAsia="en-US" w:bidi="ar-SA"/>
      </w:rPr>
    </w:lvl>
    <w:lvl w:ilvl="8" w:tplc="0EB4503C">
      <w:numFmt w:val="bullet"/>
      <w:lvlText w:val="•"/>
      <w:lvlJc w:val="left"/>
      <w:pPr>
        <w:ind w:left="9732" w:hanging="360"/>
      </w:pPr>
      <w:rPr>
        <w:rFonts w:hint="default"/>
        <w:lang w:val="fr-FR" w:eastAsia="en-US" w:bidi="ar-SA"/>
      </w:rPr>
    </w:lvl>
  </w:abstractNum>
  <w:abstractNum w:abstractNumId="30" w15:restartNumberingAfterBreak="0">
    <w:nsid w:val="56E3071B"/>
    <w:multiLevelType w:val="hybridMultilevel"/>
    <w:tmpl w:val="A94AF9F6"/>
    <w:lvl w:ilvl="0" w:tplc="F25C40AA">
      <w:numFmt w:val="bullet"/>
      <w:lvlText w:val=""/>
      <w:lvlJc w:val="left"/>
      <w:pPr>
        <w:ind w:left="1621" w:hanging="375"/>
      </w:pPr>
      <w:rPr>
        <w:rFonts w:ascii="Symbol" w:eastAsia="Symbol" w:hAnsi="Symbol" w:cs="Symbol" w:hint="default"/>
        <w:w w:val="100"/>
        <w:sz w:val="20"/>
        <w:szCs w:val="20"/>
        <w:lang w:val="fr-FR" w:eastAsia="en-US" w:bidi="ar-SA"/>
      </w:rPr>
    </w:lvl>
    <w:lvl w:ilvl="1" w:tplc="20C6BC68">
      <w:numFmt w:val="bullet"/>
      <w:lvlText w:val="•"/>
      <w:lvlJc w:val="left"/>
      <w:pPr>
        <w:ind w:left="2624" w:hanging="375"/>
      </w:pPr>
      <w:rPr>
        <w:rFonts w:hint="default"/>
        <w:lang w:val="fr-FR" w:eastAsia="en-US" w:bidi="ar-SA"/>
      </w:rPr>
    </w:lvl>
    <w:lvl w:ilvl="2" w:tplc="7EE8FC76">
      <w:numFmt w:val="bullet"/>
      <w:lvlText w:val="•"/>
      <w:lvlJc w:val="left"/>
      <w:pPr>
        <w:ind w:left="3629" w:hanging="375"/>
      </w:pPr>
      <w:rPr>
        <w:rFonts w:hint="default"/>
        <w:lang w:val="fr-FR" w:eastAsia="en-US" w:bidi="ar-SA"/>
      </w:rPr>
    </w:lvl>
    <w:lvl w:ilvl="3" w:tplc="FBE64C8C">
      <w:numFmt w:val="bullet"/>
      <w:lvlText w:val="•"/>
      <w:lvlJc w:val="left"/>
      <w:pPr>
        <w:ind w:left="4633" w:hanging="375"/>
      </w:pPr>
      <w:rPr>
        <w:rFonts w:hint="default"/>
        <w:lang w:val="fr-FR" w:eastAsia="en-US" w:bidi="ar-SA"/>
      </w:rPr>
    </w:lvl>
    <w:lvl w:ilvl="4" w:tplc="044E66F4">
      <w:numFmt w:val="bullet"/>
      <w:lvlText w:val="•"/>
      <w:lvlJc w:val="left"/>
      <w:pPr>
        <w:ind w:left="5638" w:hanging="375"/>
      </w:pPr>
      <w:rPr>
        <w:rFonts w:hint="default"/>
        <w:lang w:val="fr-FR" w:eastAsia="en-US" w:bidi="ar-SA"/>
      </w:rPr>
    </w:lvl>
    <w:lvl w:ilvl="5" w:tplc="3EA48DE6">
      <w:numFmt w:val="bullet"/>
      <w:lvlText w:val="•"/>
      <w:lvlJc w:val="left"/>
      <w:pPr>
        <w:ind w:left="6642" w:hanging="375"/>
      </w:pPr>
      <w:rPr>
        <w:rFonts w:hint="default"/>
        <w:lang w:val="fr-FR" w:eastAsia="en-US" w:bidi="ar-SA"/>
      </w:rPr>
    </w:lvl>
    <w:lvl w:ilvl="6" w:tplc="41AE1EF8">
      <w:numFmt w:val="bullet"/>
      <w:lvlText w:val="•"/>
      <w:lvlJc w:val="left"/>
      <w:pPr>
        <w:ind w:left="7647" w:hanging="375"/>
      </w:pPr>
      <w:rPr>
        <w:rFonts w:hint="default"/>
        <w:lang w:val="fr-FR" w:eastAsia="en-US" w:bidi="ar-SA"/>
      </w:rPr>
    </w:lvl>
    <w:lvl w:ilvl="7" w:tplc="6442A908">
      <w:numFmt w:val="bullet"/>
      <w:lvlText w:val="•"/>
      <w:lvlJc w:val="left"/>
      <w:pPr>
        <w:ind w:left="8651" w:hanging="375"/>
      </w:pPr>
      <w:rPr>
        <w:rFonts w:hint="default"/>
        <w:lang w:val="fr-FR" w:eastAsia="en-US" w:bidi="ar-SA"/>
      </w:rPr>
    </w:lvl>
    <w:lvl w:ilvl="8" w:tplc="1D26BB74">
      <w:numFmt w:val="bullet"/>
      <w:lvlText w:val="•"/>
      <w:lvlJc w:val="left"/>
      <w:pPr>
        <w:ind w:left="9656" w:hanging="375"/>
      </w:pPr>
      <w:rPr>
        <w:rFonts w:hint="default"/>
        <w:lang w:val="fr-FR" w:eastAsia="en-US" w:bidi="ar-SA"/>
      </w:rPr>
    </w:lvl>
  </w:abstractNum>
  <w:abstractNum w:abstractNumId="31" w15:restartNumberingAfterBreak="0">
    <w:nsid w:val="5E551CAF"/>
    <w:multiLevelType w:val="hybridMultilevel"/>
    <w:tmpl w:val="29F636AC"/>
    <w:lvl w:ilvl="0" w:tplc="EB48AFA4">
      <w:start w:val="1"/>
      <w:numFmt w:val="decimal"/>
      <w:lvlText w:val="%1-"/>
      <w:lvlJc w:val="left"/>
      <w:pPr>
        <w:ind w:left="1981" w:hanging="360"/>
      </w:pPr>
      <w:rPr>
        <w:rFonts w:ascii="Arial MT" w:eastAsia="Arial MT" w:hAnsi="Arial MT" w:cs="Arial MT" w:hint="default"/>
        <w:spacing w:val="0"/>
        <w:w w:val="99"/>
        <w:sz w:val="22"/>
        <w:szCs w:val="22"/>
        <w:lang w:val="fr-FR" w:eastAsia="en-US" w:bidi="ar-SA"/>
      </w:rPr>
    </w:lvl>
    <w:lvl w:ilvl="1" w:tplc="962213C4">
      <w:numFmt w:val="bullet"/>
      <w:lvlText w:val=""/>
      <w:lvlJc w:val="left"/>
      <w:pPr>
        <w:ind w:left="2716" w:hanging="360"/>
      </w:pPr>
      <w:rPr>
        <w:rFonts w:ascii="Symbol" w:eastAsia="Symbol" w:hAnsi="Symbol" w:cs="Symbol" w:hint="default"/>
        <w:w w:val="100"/>
        <w:sz w:val="22"/>
        <w:szCs w:val="22"/>
        <w:lang w:val="fr-FR" w:eastAsia="en-US" w:bidi="ar-SA"/>
      </w:rPr>
    </w:lvl>
    <w:lvl w:ilvl="2" w:tplc="A5A89AE2">
      <w:numFmt w:val="bullet"/>
      <w:lvlText w:val="•"/>
      <w:lvlJc w:val="left"/>
      <w:pPr>
        <w:ind w:left="3713" w:hanging="360"/>
      </w:pPr>
      <w:rPr>
        <w:rFonts w:hint="default"/>
        <w:lang w:val="fr-FR" w:eastAsia="en-US" w:bidi="ar-SA"/>
      </w:rPr>
    </w:lvl>
    <w:lvl w:ilvl="3" w:tplc="7F429560">
      <w:numFmt w:val="bullet"/>
      <w:lvlText w:val="•"/>
      <w:lvlJc w:val="left"/>
      <w:pPr>
        <w:ind w:left="4707" w:hanging="360"/>
      </w:pPr>
      <w:rPr>
        <w:rFonts w:hint="default"/>
        <w:lang w:val="fr-FR" w:eastAsia="en-US" w:bidi="ar-SA"/>
      </w:rPr>
    </w:lvl>
    <w:lvl w:ilvl="4" w:tplc="1FF0A972">
      <w:numFmt w:val="bullet"/>
      <w:lvlText w:val="•"/>
      <w:lvlJc w:val="left"/>
      <w:pPr>
        <w:ind w:left="5701" w:hanging="360"/>
      </w:pPr>
      <w:rPr>
        <w:rFonts w:hint="default"/>
        <w:lang w:val="fr-FR" w:eastAsia="en-US" w:bidi="ar-SA"/>
      </w:rPr>
    </w:lvl>
    <w:lvl w:ilvl="5" w:tplc="05D64D88">
      <w:numFmt w:val="bullet"/>
      <w:lvlText w:val="•"/>
      <w:lvlJc w:val="left"/>
      <w:pPr>
        <w:ind w:left="6695" w:hanging="360"/>
      </w:pPr>
      <w:rPr>
        <w:rFonts w:hint="default"/>
        <w:lang w:val="fr-FR" w:eastAsia="en-US" w:bidi="ar-SA"/>
      </w:rPr>
    </w:lvl>
    <w:lvl w:ilvl="6" w:tplc="AA087BA6">
      <w:numFmt w:val="bullet"/>
      <w:lvlText w:val="•"/>
      <w:lvlJc w:val="left"/>
      <w:pPr>
        <w:ind w:left="7689" w:hanging="360"/>
      </w:pPr>
      <w:rPr>
        <w:rFonts w:hint="default"/>
        <w:lang w:val="fr-FR" w:eastAsia="en-US" w:bidi="ar-SA"/>
      </w:rPr>
    </w:lvl>
    <w:lvl w:ilvl="7" w:tplc="2A0C9AC6">
      <w:numFmt w:val="bullet"/>
      <w:lvlText w:val="•"/>
      <w:lvlJc w:val="left"/>
      <w:pPr>
        <w:ind w:left="8683" w:hanging="360"/>
      </w:pPr>
      <w:rPr>
        <w:rFonts w:hint="default"/>
        <w:lang w:val="fr-FR" w:eastAsia="en-US" w:bidi="ar-SA"/>
      </w:rPr>
    </w:lvl>
    <w:lvl w:ilvl="8" w:tplc="48FC4312">
      <w:numFmt w:val="bullet"/>
      <w:lvlText w:val="•"/>
      <w:lvlJc w:val="left"/>
      <w:pPr>
        <w:ind w:left="9677" w:hanging="360"/>
      </w:pPr>
      <w:rPr>
        <w:rFonts w:hint="default"/>
        <w:lang w:val="fr-FR" w:eastAsia="en-US" w:bidi="ar-SA"/>
      </w:rPr>
    </w:lvl>
  </w:abstractNum>
  <w:abstractNum w:abstractNumId="32" w15:restartNumberingAfterBreak="0">
    <w:nsid w:val="61280B26"/>
    <w:multiLevelType w:val="multilevel"/>
    <w:tmpl w:val="B7EC7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7F38CF"/>
    <w:multiLevelType w:val="hybridMultilevel"/>
    <w:tmpl w:val="53E0322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DF35707"/>
    <w:multiLevelType w:val="hybridMultilevel"/>
    <w:tmpl w:val="DC2413F4"/>
    <w:lvl w:ilvl="0" w:tplc="040C0005">
      <w:start w:val="1"/>
      <w:numFmt w:val="bullet"/>
      <w:lvlText w:val=""/>
      <w:lvlJc w:val="left"/>
      <w:pPr>
        <w:ind w:left="1996" w:hanging="360"/>
      </w:pPr>
      <w:rPr>
        <w:rFonts w:ascii="Wingdings" w:hAnsi="Wingdings" w:hint="default"/>
      </w:rPr>
    </w:lvl>
    <w:lvl w:ilvl="1" w:tplc="040C0003" w:tentative="1">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35" w15:restartNumberingAfterBreak="0">
    <w:nsid w:val="74966621"/>
    <w:multiLevelType w:val="hybridMultilevel"/>
    <w:tmpl w:val="B5A28960"/>
    <w:lvl w:ilvl="0" w:tplc="9E76AD0A">
      <w:start w:val="1"/>
      <w:numFmt w:val="decimal"/>
      <w:lvlText w:val="%1-"/>
      <w:lvlJc w:val="left"/>
      <w:pPr>
        <w:ind w:left="1996" w:hanging="360"/>
      </w:pPr>
      <w:rPr>
        <w:rFonts w:ascii="Arial MT" w:eastAsia="Arial MT" w:hAnsi="Arial MT" w:cs="Arial MT" w:hint="default"/>
        <w:spacing w:val="0"/>
        <w:w w:val="99"/>
        <w:sz w:val="22"/>
        <w:szCs w:val="22"/>
        <w:lang w:val="fr-FR" w:eastAsia="en-US" w:bidi="ar-SA"/>
      </w:rPr>
    </w:lvl>
    <w:lvl w:ilvl="1" w:tplc="DE9ED7DE">
      <w:numFmt w:val="bullet"/>
      <w:lvlText w:val="•"/>
      <w:lvlJc w:val="left"/>
      <w:pPr>
        <w:ind w:left="2966" w:hanging="360"/>
      </w:pPr>
      <w:rPr>
        <w:rFonts w:hint="default"/>
        <w:lang w:val="fr-FR" w:eastAsia="en-US" w:bidi="ar-SA"/>
      </w:rPr>
    </w:lvl>
    <w:lvl w:ilvl="2" w:tplc="F94EBE56">
      <w:numFmt w:val="bullet"/>
      <w:lvlText w:val="•"/>
      <w:lvlJc w:val="left"/>
      <w:pPr>
        <w:ind w:left="3933" w:hanging="360"/>
      </w:pPr>
      <w:rPr>
        <w:rFonts w:hint="default"/>
        <w:lang w:val="fr-FR" w:eastAsia="en-US" w:bidi="ar-SA"/>
      </w:rPr>
    </w:lvl>
    <w:lvl w:ilvl="3" w:tplc="94B8BAD0">
      <w:numFmt w:val="bullet"/>
      <w:lvlText w:val="•"/>
      <w:lvlJc w:val="left"/>
      <w:pPr>
        <w:ind w:left="4899" w:hanging="360"/>
      </w:pPr>
      <w:rPr>
        <w:rFonts w:hint="default"/>
        <w:lang w:val="fr-FR" w:eastAsia="en-US" w:bidi="ar-SA"/>
      </w:rPr>
    </w:lvl>
    <w:lvl w:ilvl="4" w:tplc="782CD46E">
      <w:numFmt w:val="bullet"/>
      <w:lvlText w:val="•"/>
      <w:lvlJc w:val="left"/>
      <w:pPr>
        <w:ind w:left="5866" w:hanging="360"/>
      </w:pPr>
      <w:rPr>
        <w:rFonts w:hint="default"/>
        <w:lang w:val="fr-FR" w:eastAsia="en-US" w:bidi="ar-SA"/>
      </w:rPr>
    </w:lvl>
    <w:lvl w:ilvl="5" w:tplc="3E28DE92">
      <w:numFmt w:val="bullet"/>
      <w:lvlText w:val="•"/>
      <w:lvlJc w:val="left"/>
      <w:pPr>
        <w:ind w:left="6832" w:hanging="360"/>
      </w:pPr>
      <w:rPr>
        <w:rFonts w:hint="default"/>
        <w:lang w:val="fr-FR" w:eastAsia="en-US" w:bidi="ar-SA"/>
      </w:rPr>
    </w:lvl>
    <w:lvl w:ilvl="6" w:tplc="073E57C2">
      <w:numFmt w:val="bullet"/>
      <w:lvlText w:val="•"/>
      <w:lvlJc w:val="left"/>
      <w:pPr>
        <w:ind w:left="7799" w:hanging="360"/>
      </w:pPr>
      <w:rPr>
        <w:rFonts w:hint="default"/>
        <w:lang w:val="fr-FR" w:eastAsia="en-US" w:bidi="ar-SA"/>
      </w:rPr>
    </w:lvl>
    <w:lvl w:ilvl="7" w:tplc="10726A76">
      <w:numFmt w:val="bullet"/>
      <w:lvlText w:val="•"/>
      <w:lvlJc w:val="left"/>
      <w:pPr>
        <w:ind w:left="8765" w:hanging="360"/>
      </w:pPr>
      <w:rPr>
        <w:rFonts w:hint="default"/>
        <w:lang w:val="fr-FR" w:eastAsia="en-US" w:bidi="ar-SA"/>
      </w:rPr>
    </w:lvl>
    <w:lvl w:ilvl="8" w:tplc="CC4AC146">
      <w:numFmt w:val="bullet"/>
      <w:lvlText w:val="•"/>
      <w:lvlJc w:val="left"/>
      <w:pPr>
        <w:ind w:left="9732" w:hanging="360"/>
      </w:pPr>
      <w:rPr>
        <w:rFonts w:hint="default"/>
        <w:lang w:val="fr-FR" w:eastAsia="en-US" w:bidi="ar-SA"/>
      </w:rPr>
    </w:lvl>
  </w:abstractNum>
  <w:abstractNum w:abstractNumId="36" w15:restartNumberingAfterBreak="0">
    <w:nsid w:val="766B3D7D"/>
    <w:multiLevelType w:val="hybridMultilevel"/>
    <w:tmpl w:val="0D38A256"/>
    <w:lvl w:ilvl="0" w:tplc="661A5DC2">
      <w:start w:val="1"/>
      <w:numFmt w:val="decimal"/>
      <w:lvlText w:val="%1."/>
      <w:lvlJc w:val="left"/>
      <w:pPr>
        <w:ind w:left="720" w:hanging="360"/>
      </w:pPr>
      <w:rPr>
        <w:rFonts w:hint="default"/>
        <w:b/>
        <w:bCs/>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6FB5AEE"/>
    <w:multiLevelType w:val="multilevel"/>
    <w:tmpl w:val="5C50E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17"/>
  </w:num>
  <w:num w:numId="3">
    <w:abstractNumId w:val="26"/>
  </w:num>
  <w:num w:numId="4">
    <w:abstractNumId w:val="3"/>
  </w:num>
  <w:num w:numId="5">
    <w:abstractNumId w:val="4"/>
  </w:num>
  <w:num w:numId="6">
    <w:abstractNumId w:val="13"/>
  </w:num>
  <w:num w:numId="7">
    <w:abstractNumId w:val="25"/>
  </w:num>
  <w:num w:numId="8">
    <w:abstractNumId w:val="30"/>
  </w:num>
  <w:num w:numId="9">
    <w:abstractNumId w:val="0"/>
  </w:num>
  <w:num w:numId="10">
    <w:abstractNumId w:val="31"/>
  </w:num>
  <w:num w:numId="11">
    <w:abstractNumId w:val="20"/>
  </w:num>
  <w:num w:numId="12">
    <w:abstractNumId w:val="29"/>
  </w:num>
  <w:num w:numId="13">
    <w:abstractNumId w:val="28"/>
  </w:num>
  <w:num w:numId="14">
    <w:abstractNumId w:val="1"/>
  </w:num>
  <w:num w:numId="15">
    <w:abstractNumId w:val="12"/>
  </w:num>
  <w:num w:numId="16">
    <w:abstractNumId w:val="35"/>
  </w:num>
  <w:num w:numId="17">
    <w:abstractNumId w:val="2"/>
  </w:num>
  <w:num w:numId="18">
    <w:abstractNumId w:val="21"/>
  </w:num>
  <w:num w:numId="19">
    <w:abstractNumId w:val="22"/>
  </w:num>
  <w:num w:numId="20">
    <w:abstractNumId w:val="8"/>
  </w:num>
  <w:num w:numId="21">
    <w:abstractNumId w:val="34"/>
  </w:num>
  <w:num w:numId="22">
    <w:abstractNumId w:val="7"/>
  </w:num>
  <w:num w:numId="23">
    <w:abstractNumId w:val="33"/>
  </w:num>
  <w:num w:numId="24">
    <w:abstractNumId w:val="24"/>
  </w:num>
  <w:num w:numId="25">
    <w:abstractNumId w:val="18"/>
  </w:num>
  <w:num w:numId="26">
    <w:abstractNumId w:val="10"/>
  </w:num>
  <w:num w:numId="27">
    <w:abstractNumId w:val="6"/>
  </w:num>
  <w:num w:numId="28">
    <w:abstractNumId w:val="14"/>
  </w:num>
  <w:num w:numId="29">
    <w:abstractNumId w:val="37"/>
  </w:num>
  <w:num w:numId="30">
    <w:abstractNumId w:val="19"/>
  </w:num>
  <w:num w:numId="31">
    <w:abstractNumId w:val="9"/>
  </w:num>
  <w:num w:numId="32">
    <w:abstractNumId w:val="16"/>
  </w:num>
  <w:num w:numId="33">
    <w:abstractNumId w:val="36"/>
  </w:num>
  <w:num w:numId="34">
    <w:abstractNumId w:val="11"/>
  </w:num>
  <w:num w:numId="35">
    <w:abstractNumId w:val="32"/>
  </w:num>
  <w:num w:numId="36">
    <w:abstractNumId w:val="27"/>
  </w:num>
  <w:num w:numId="37">
    <w:abstractNumId w:val="15"/>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E31"/>
    <w:rsid w:val="000476C6"/>
    <w:rsid w:val="00157DAD"/>
    <w:rsid w:val="001F5D71"/>
    <w:rsid w:val="00234E31"/>
    <w:rsid w:val="002402AA"/>
    <w:rsid w:val="002E73D7"/>
    <w:rsid w:val="0034279F"/>
    <w:rsid w:val="003C36A7"/>
    <w:rsid w:val="004805DD"/>
    <w:rsid w:val="004D4955"/>
    <w:rsid w:val="005B6926"/>
    <w:rsid w:val="00834FE7"/>
    <w:rsid w:val="008854B9"/>
    <w:rsid w:val="009ABE02"/>
    <w:rsid w:val="00A521B3"/>
    <w:rsid w:val="00AA6DA4"/>
    <w:rsid w:val="00BC688E"/>
    <w:rsid w:val="00BF04ED"/>
    <w:rsid w:val="00C55604"/>
    <w:rsid w:val="00D75AD7"/>
    <w:rsid w:val="00D810C7"/>
    <w:rsid w:val="00D85558"/>
    <w:rsid w:val="00ED3C34"/>
    <w:rsid w:val="00F1194E"/>
    <w:rsid w:val="0297C4EA"/>
    <w:rsid w:val="035E762F"/>
    <w:rsid w:val="03923BFE"/>
    <w:rsid w:val="049895DB"/>
    <w:rsid w:val="0580F5A9"/>
    <w:rsid w:val="0619C7BD"/>
    <w:rsid w:val="06DAF231"/>
    <w:rsid w:val="06FDE4F6"/>
    <w:rsid w:val="07E1D2B8"/>
    <w:rsid w:val="09F02766"/>
    <w:rsid w:val="0B870FF6"/>
    <w:rsid w:val="0BAF6FD6"/>
    <w:rsid w:val="0E869D5F"/>
    <w:rsid w:val="0EF8C81B"/>
    <w:rsid w:val="0F09C884"/>
    <w:rsid w:val="0F974AEB"/>
    <w:rsid w:val="10043060"/>
    <w:rsid w:val="11D804DD"/>
    <w:rsid w:val="1386D954"/>
    <w:rsid w:val="14D415F3"/>
    <w:rsid w:val="16EFD7F3"/>
    <w:rsid w:val="185ECBB2"/>
    <w:rsid w:val="19005566"/>
    <w:rsid w:val="193B9042"/>
    <w:rsid w:val="1965223B"/>
    <w:rsid w:val="1B1A19C9"/>
    <w:rsid w:val="1B7EA765"/>
    <w:rsid w:val="1C2EE72A"/>
    <w:rsid w:val="1C9FD2EC"/>
    <w:rsid w:val="1CD8E160"/>
    <w:rsid w:val="1D9FBF2E"/>
    <w:rsid w:val="1E106985"/>
    <w:rsid w:val="1F667532"/>
    <w:rsid w:val="210B91A0"/>
    <w:rsid w:val="21B5A826"/>
    <w:rsid w:val="2304816A"/>
    <w:rsid w:val="23D4CD9F"/>
    <w:rsid w:val="23F60577"/>
    <w:rsid w:val="26467BA0"/>
    <w:rsid w:val="2710B681"/>
    <w:rsid w:val="278C104A"/>
    <w:rsid w:val="27CD3A57"/>
    <w:rsid w:val="2A07A1AF"/>
    <w:rsid w:val="2B403662"/>
    <w:rsid w:val="2C033346"/>
    <w:rsid w:val="2D87ABA4"/>
    <w:rsid w:val="2E309D79"/>
    <w:rsid w:val="2FF97642"/>
    <w:rsid w:val="306A7DFD"/>
    <w:rsid w:val="31256290"/>
    <w:rsid w:val="318D2F14"/>
    <w:rsid w:val="31D33710"/>
    <w:rsid w:val="348462B5"/>
    <w:rsid w:val="36E153D5"/>
    <w:rsid w:val="3740E0F4"/>
    <w:rsid w:val="374C637E"/>
    <w:rsid w:val="38E4CB7F"/>
    <w:rsid w:val="395B7DAA"/>
    <w:rsid w:val="39A0CB4E"/>
    <w:rsid w:val="3B7D449E"/>
    <w:rsid w:val="3C25928C"/>
    <w:rsid w:val="3D613C01"/>
    <w:rsid w:val="3DE155E3"/>
    <w:rsid w:val="3E866F56"/>
    <w:rsid w:val="4008FF03"/>
    <w:rsid w:val="41637DE5"/>
    <w:rsid w:val="41936A99"/>
    <w:rsid w:val="4406991A"/>
    <w:rsid w:val="4449CCBD"/>
    <w:rsid w:val="44601802"/>
    <w:rsid w:val="456B02C0"/>
    <w:rsid w:val="4579CBE5"/>
    <w:rsid w:val="45AF3583"/>
    <w:rsid w:val="460EC5F6"/>
    <w:rsid w:val="4675FBB9"/>
    <w:rsid w:val="46E2C490"/>
    <w:rsid w:val="472A22FA"/>
    <w:rsid w:val="491294BE"/>
    <w:rsid w:val="4925A3E0"/>
    <w:rsid w:val="49747F6C"/>
    <w:rsid w:val="4A7419D6"/>
    <w:rsid w:val="4AB2A7DD"/>
    <w:rsid w:val="4AF27A46"/>
    <w:rsid w:val="4B715396"/>
    <w:rsid w:val="4C2A945E"/>
    <w:rsid w:val="4C3E3BEF"/>
    <w:rsid w:val="4C584BD7"/>
    <w:rsid w:val="4DEE9D72"/>
    <w:rsid w:val="4F171159"/>
    <w:rsid w:val="50850C35"/>
    <w:rsid w:val="51ED16D7"/>
    <w:rsid w:val="524974CA"/>
    <w:rsid w:val="536DAE46"/>
    <w:rsid w:val="5608D051"/>
    <w:rsid w:val="58120637"/>
    <w:rsid w:val="59D11C2A"/>
    <w:rsid w:val="59F3DFDB"/>
    <w:rsid w:val="5AEDD9BF"/>
    <w:rsid w:val="5B204213"/>
    <w:rsid w:val="5C378E65"/>
    <w:rsid w:val="5D6AA06B"/>
    <w:rsid w:val="5EAAD441"/>
    <w:rsid w:val="5F9108F4"/>
    <w:rsid w:val="606B3873"/>
    <w:rsid w:val="60B6B3D8"/>
    <w:rsid w:val="64BF61B3"/>
    <w:rsid w:val="64FFBA8D"/>
    <w:rsid w:val="66A379A2"/>
    <w:rsid w:val="67F41EC3"/>
    <w:rsid w:val="6C11D5BD"/>
    <w:rsid w:val="6C17199C"/>
    <w:rsid w:val="6CF4A8AD"/>
    <w:rsid w:val="6E9551F8"/>
    <w:rsid w:val="6E9CBDCC"/>
    <w:rsid w:val="6EDE518D"/>
    <w:rsid w:val="746FFB47"/>
    <w:rsid w:val="74A149C5"/>
    <w:rsid w:val="74D9B316"/>
    <w:rsid w:val="75278159"/>
    <w:rsid w:val="7605F6E7"/>
    <w:rsid w:val="785D66CD"/>
    <w:rsid w:val="78F52CAF"/>
    <w:rsid w:val="7B1196D3"/>
    <w:rsid w:val="7C1567A9"/>
    <w:rsid w:val="7E3824D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3281A5"/>
  <w15:chartTrackingRefBased/>
  <w15:docId w15:val="{B9D8874F-8F66-4CE5-9779-75877A19F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34E31"/>
    <w:pPr>
      <w:widowControl w:val="0"/>
      <w:autoSpaceDE w:val="0"/>
      <w:autoSpaceDN w:val="0"/>
      <w:spacing w:after="0" w:line="240" w:lineRule="auto"/>
    </w:pPr>
    <w:rPr>
      <w:rFonts w:ascii="Arial MT" w:eastAsia="Arial MT" w:hAnsi="Arial MT" w:cs="Arial MT"/>
    </w:rPr>
  </w:style>
  <w:style w:type="paragraph" w:styleId="Titre1">
    <w:name w:val="heading 1"/>
    <w:basedOn w:val="Normal"/>
    <w:link w:val="Titre1Car"/>
    <w:uiPriority w:val="1"/>
    <w:qFormat/>
    <w:rsid w:val="00234E31"/>
    <w:pPr>
      <w:ind w:left="2050" w:hanging="430"/>
      <w:outlineLvl w:val="0"/>
    </w:pPr>
    <w:rPr>
      <w:rFonts w:ascii="Arial" w:eastAsia="Arial" w:hAnsi="Arial" w:cs="Arial"/>
      <w:b/>
      <w:bCs/>
    </w:rPr>
  </w:style>
  <w:style w:type="paragraph" w:styleId="Titre3">
    <w:name w:val="heading 3"/>
    <w:basedOn w:val="Normal"/>
    <w:next w:val="Normal"/>
    <w:link w:val="Titre3Car"/>
    <w:uiPriority w:val="9"/>
    <w:semiHidden/>
    <w:unhideWhenUsed/>
    <w:qFormat/>
    <w:rsid w:val="00C55604"/>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234E31"/>
    <w:rPr>
      <w:rFonts w:ascii="Arial" w:eastAsia="Arial" w:hAnsi="Arial" w:cs="Arial"/>
      <w:b/>
      <w:bCs/>
    </w:rPr>
  </w:style>
  <w:style w:type="table" w:customStyle="1" w:styleId="TableNormal">
    <w:name w:val="Table Normal"/>
    <w:uiPriority w:val="2"/>
    <w:semiHidden/>
    <w:unhideWhenUsed/>
    <w:qFormat/>
    <w:rsid w:val="00234E3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234E31"/>
  </w:style>
  <w:style w:type="character" w:customStyle="1" w:styleId="CorpsdetexteCar">
    <w:name w:val="Corps de texte Car"/>
    <w:basedOn w:val="Policepardfaut"/>
    <w:link w:val="Corpsdetexte"/>
    <w:uiPriority w:val="1"/>
    <w:rsid w:val="00234E31"/>
    <w:rPr>
      <w:rFonts w:ascii="Arial MT" w:eastAsia="Arial MT" w:hAnsi="Arial MT" w:cs="Arial MT"/>
    </w:rPr>
  </w:style>
  <w:style w:type="paragraph" w:styleId="Paragraphedeliste">
    <w:name w:val="List Paragraph"/>
    <w:basedOn w:val="Normal"/>
    <w:uiPriority w:val="34"/>
    <w:qFormat/>
    <w:rsid w:val="00234E31"/>
    <w:pPr>
      <w:ind w:left="1981" w:hanging="360"/>
    </w:pPr>
  </w:style>
  <w:style w:type="paragraph" w:customStyle="1" w:styleId="TableParagraph">
    <w:name w:val="Table Paragraph"/>
    <w:basedOn w:val="Normal"/>
    <w:uiPriority w:val="1"/>
    <w:qFormat/>
    <w:rsid w:val="00234E31"/>
    <w:pPr>
      <w:spacing w:line="247" w:lineRule="exact"/>
      <w:ind w:left="110"/>
    </w:pPr>
  </w:style>
  <w:style w:type="character" w:customStyle="1" w:styleId="Titre3Car">
    <w:name w:val="Titre 3 Car"/>
    <w:basedOn w:val="Policepardfaut"/>
    <w:link w:val="Titre3"/>
    <w:uiPriority w:val="9"/>
    <w:semiHidden/>
    <w:rsid w:val="00C55604"/>
    <w:rPr>
      <w:rFonts w:asciiTheme="majorHAnsi" w:eastAsiaTheme="majorEastAsia" w:hAnsiTheme="majorHAnsi" w:cstheme="majorBidi"/>
      <w:color w:val="1F4D78" w:themeColor="accent1" w:themeShade="7F"/>
      <w:sz w:val="24"/>
      <w:szCs w:val="24"/>
    </w:rPr>
  </w:style>
  <w:style w:type="paragraph" w:styleId="En-tte">
    <w:name w:val="header"/>
    <w:basedOn w:val="Normal"/>
    <w:link w:val="En-tteCar"/>
    <w:uiPriority w:val="99"/>
    <w:unhideWhenUsed/>
    <w:rsid w:val="000476C6"/>
    <w:pPr>
      <w:tabs>
        <w:tab w:val="center" w:pos="4536"/>
        <w:tab w:val="right" w:pos="9072"/>
      </w:tabs>
    </w:pPr>
  </w:style>
  <w:style w:type="character" w:customStyle="1" w:styleId="En-tteCar">
    <w:name w:val="En-tête Car"/>
    <w:basedOn w:val="Policepardfaut"/>
    <w:link w:val="En-tte"/>
    <w:uiPriority w:val="99"/>
    <w:rsid w:val="000476C6"/>
    <w:rPr>
      <w:rFonts w:ascii="Arial MT" w:eastAsia="Arial MT" w:hAnsi="Arial MT" w:cs="Arial MT"/>
    </w:rPr>
  </w:style>
  <w:style w:type="paragraph" w:styleId="Pieddepage">
    <w:name w:val="footer"/>
    <w:basedOn w:val="Normal"/>
    <w:link w:val="PieddepageCar"/>
    <w:uiPriority w:val="99"/>
    <w:unhideWhenUsed/>
    <w:rsid w:val="000476C6"/>
    <w:pPr>
      <w:tabs>
        <w:tab w:val="center" w:pos="4536"/>
        <w:tab w:val="right" w:pos="9072"/>
      </w:tabs>
    </w:pPr>
  </w:style>
  <w:style w:type="character" w:customStyle="1" w:styleId="PieddepageCar">
    <w:name w:val="Pied de page Car"/>
    <w:basedOn w:val="Policepardfaut"/>
    <w:link w:val="Pieddepage"/>
    <w:uiPriority w:val="99"/>
    <w:rsid w:val="000476C6"/>
    <w:rPr>
      <w:rFonts w:ascii="Arial MT" w:eastAsia="Arial MT" w:hAnsi="Arial MT" w:cs="Arial MT"/>
    </w:rPr>
  </w:style>
  <w:style w:type="character" w:styleId="Lienhypertexte">
    <w:name w:val="Hyperlink"/>
    <w:basedOn w:val="Policepardfaut"/>
    <w:uiPriority w:val="99"/>
    <w:unhideWhenUsed/>
    <w:rPr>
      <w:color w:val="0563C1" w:themeColor="hyperlink"/>
      <w:u w:val="single"/>
    </w:rPr>
  </w:style>
  <w:style w:type="paragraph" w:styleId="NormalWeb">
    <w:name w:val="Normal (Web)"/>
    <w:basedOn w:val="Normal"/>
    <w:uiPriority w:val="99"/>
    <w:unhideWhenUsed/>
    <w:rsid w:val="002E73D7"/>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E73D7"/>
    <w:rPr>
      <w:b/>
      <w:bCs/>
    </w:rPr>
  </w:style>
  <w:style w:type="character" w:styleId="Mentionnonrsolue">
    <w:name w:val="Unresolved Mention"/>
    <w:basedOn w:val="Policepardfaut"/>
    <w:uiPriority w:val="99"/>
    <w:semiHidden/>
    <w:unhideWhenUsed/>
    <w:rsid w:val="00ED3C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42837">
      <w:bodyDiv w:val="1"/>
      <w:marLeft w:val="0"/>
      <w:marRight w:val="0"/>
      <w:marTop w:val="0"/>
      <w:marBottom w:val="0"/>
      <w:divBdr>
        <w:top w:val="none" w:sz="0" w:space="0" w:color="auto"/>
        <w:left w:val="none" w:sz="0" w:space="0" w:color="auto"/>
        <w:bottom w:val="none" w:sz="0" w:space="0" w:color="auto"/>
        <w:right w:val="none" w:sz="0" w:space="0" w:color="auto"/>
      </w:divBdr>
    </w:div>
    <w:div w:id="884487242">
      <w:bodyDiv w:val="1"/>
      <w:marLeft w:val="0"/>
      <w:marRight w:val="0"/>
      <w:marTop w:val="0"/>
      <w:marBottom w:val="0"/>
      <w:divBdr>
        <w:top w:val="none" w:sz="0" w:space="0" w:color="auto"/>
        <w:left w:val="none" w:sz="0" w:space="0" w:color="auto"/>
        <w:bottom w:val="none" w:sz="0" w:space="0" w:color="auto"/>
        <w:right w:val="none" w:sz="0" w:space="0" w:color="auto"/>
      </w:divBdr>
    </w:div>
    <w:div w:id="96836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mailto:kheireddine.abdelli@santesud.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mailto:Khawla.amri@santesud.org" TargetMode="External"/><Relationship Id="rId2" Type="http://schemas.openxmlformats.org/officeDocument/2006/relationships/customXml" Target="../customXml/item2.xml"/><Relationship Id="rId16" Type="http://schemas.openxmlformats.org/officeDocument/2006/relationships/hyperlink" Target="mailto:tarek.grira@santesud.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12D52FA97B3B43B6FA858E28BB9DDE" ma:contentTypeVersion="14" ma:contentTypeDescription="Crée un document." ma:contentTypeScope="" ma:versionID="ae3b9067b789148b6bd77bc8b0171b09">
  <xsd:schema xmlns:xsd="http://www.w3.org/2001/XMLSchema" xmlns:xs="http://www.w3.org/2001/XMLSchema" xmlns:p="http://schemas.microsoft.com/office/2006/metadata/properties" xmlns:ns2="631f1738-b200-46d8-933d-db55ca0d90e2" xmlns:ns3="790e1bc1-887e-4d77-8f5b-79d25b6cbe32" xmlns:ns4="1f7651c1-3fee-457b-a80e-66f87096fd4f" targetNamespace="http://schemas.microsoft.com/office/2006/metadata/properties" ma:root="true" ma:fieldsID="56a36160627cf4ec4fb4aa7dd358aab3" ns2:_="" ns3:_="" ns4:_="">
    <xsd:import namespace="631f1738-b200-46d8-933d-db55ca0d90e2"/>
    <xsd:import namespace="790e1bc1-887e-4d77-8f5b-79d25b6cbe32"/>
    <xsd:import namespace="1f7651c1-3fee-457b-a80e-66f87096fd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4:SharedWithUsers" minOccurs="0"/>
                <xsd:element ref="ns4: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f1738-b200-46d8-933d-db55ca0d90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17cb726d-4fcc-4fe0-8883-02c2657ebfe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0e1bc1-887e-4d77-8f5b-79d25b6cbe3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389767f-a357-4ce8-8e59-1c0c12bb911b}" ma:internalName="TaxCatchAll" ma:showField="CatchAllData" ma:web="790e1bc1-887e-4d77-8f5b-79d25b6cbe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f7651c1-3fee-457b-a80e-66f87096fd4f"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31f1738-b200-46d8-933d-db55ca0d90e2">
      <Terms xmlns="http://schemas.microsoft.com/office/infopath/2007/PartnerControls"/>
    </lcf76f155ced4ddcb4097134ff3c332f>
    <TaxCatchAll xmlns="790e1bc1-887e-4d77-8f5b-79d25b6cbe32" xsi:nil="true"/>
  </documentManagement>
</p:properties>
</file>

<file path=customXml/itemProps1.xml><?xml version="1.0" encoding="utf-8"?>
<ds:datastoreItem xmlns:ds="http://schemas.openxmlformats.org/officeDocument/2006/customXml" ds:itemID="{BD9852A7-35E1-4CB9-A29E-B51E15CEF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f1738-b200-46d8-933d-db55ca0d90e2"/>
    <ds:schemaRef ds:uri="790e1bc1-887e-4d77-8f5b-79d25b6cbe32"/>
    <ds:schemaRef ds:uri="1f7651c1-3fee-457b-a80e-66f87096f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23D187-56DC-4CFE-B08C-560A02DCFD17}">
  <ds:schemaRefs>
    <ds:schemaRef ds:uri="http://schemas.microsoft.com/sharepoint/v3/contenttype/forms"/>
  </ds:schemaRefs>
</ds:datastoreItem>
</file>

<file path=customXml/itemProps3.xml><?xml version="1.0" encoding="utf-8"?>
<ds:datastoreItem xmlns:ds="http://schemas.openxmlformats.org/officeDocument/2006/customXml" ds:itemID="{B8680D55-141A-4C34-8EB7-F2A240F82F85}">
  <ds:schemaRefs>
    <ds:schemaRef ds:uri="http://schemas.microsoft.com/office/2006/metadata/properties"/>
    <ds:schemaRef ds:uri="http://schemas.microsoft.com/office/infopath/2007/PartnerControls"/>
    <ds:schemaRef ds:uri="631f1738-b200-46d8-933d-db55ca0d90e2"/>
    <ds:schemaRef ds:uri="790e1bc1-887e-4d77-8f5b-79d25b6cbe3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1191</Words>
  <Characters>6556</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tarek grira</dc:creator>
  <cp:keywords/>
  <dc:description/>
  <cp:lastModifiedBy>Tarek GRIRA</cp:lastModifiedBy>
  <cp:revision>2</cp:revision>
  <dcterms:created xsi:type="dcterms:W3CDTF">2025-09-23T11:31:00Z</dcterms:created>
  <dcterms:modified xsi:type="dcterms:W3CDTF">2025-09-23T11:31:00Z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0x010100B112D52FA97B3B43B6FA858E28BB9DDE</vt:lpwstr>
  </property>
  <property fmtid="{D5CDD505-2E9C-101B-9397-08002B2CF9AE}" pid="3" name="MediaServiceImageTags">
    <vt:lpwstr/>
  </property>
</Properties>
</file>