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8C82" w14:textId="77777777" w:rsidR="00945BFD" w:rsidRPr="000B5D3D" w:rsidRDefault="001A489D" w:rsidP="00D044A7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b/>
          <w:i/>
          <w:color w:val="24272A"/>
          <w:sz w:val="26"/>
          <w:szCs w:val="26"/>
        </w:rPr>
      </w:pPr>
      <w:r w:rsidRPr="000B5D3D">
        <w:rPr>
          <w:rFonts w:asciiTheme="majorBidi" w:eastAsia="Times New Roman" w:hAnsiTheme="majorBidi" w:cstheme="majorBidi"/>
          <w:b/>
          <w:i/>
          <w:color w:val="24272A"/>
          <w:sz w:val="26"/>
          <w:szCs w:val="26"/>
        </w:rPr>
        <w:t>Appel à candidature pour l</w:t>
      </w:r>
      <w:r w:rsidR="008F657B" w:rsidRPr="000B5D3D">
        <w:rPr>
          <w:rFonts w:asciiTheme="majorBidi" w:eastAsia="Times New Roman" w:hAnsiTheme="majorBidi" w:cstheme="majorBidi"/>
          <w:b/>
          <w:i/>
          <w:color w:val="24272A"/>
          <w:sz w:val="26"/>
          <w:szCs w:val="26"/>
        </w:rPr>
        <w:t>’élaboration d</w:t>
      </w:r>
      <w:r w:rsidR="00945BFD" w:rsidRPr="000B5D3D">
        <w:rPr>
          <w:rFonts w:asciiTheme="majorBidi" w:eastAsia="Times New Roman" w:hAnsiTheme="majorBidi" w:cstheme="majorBidi"/>
          <w:b/>
          <w:i/>
          <w:color w:val="24272A"/>
          <w:sz w:val="26"/>
          <w:szCs w:val="26"/>
        </w:rPr>
        <w:t>u Rapport</w:t>
      </w:r>
    </w:p>
    <w:p w14:paraId="61FD090D" w14:textId="76091D95" w:rsidR="00A505B5" w:rsidRPr="000B5D3D" w:rsidRDefault="00945BFD" w:rsidP="00945BFD">
      <w:pPr>
        <w:shd w:val="clear" w:color="auto" w:fill="FFFFFF"/>
        <w:spacing w:line="240" w:lineRule="auto"/>
        <w:jc w:val="center"/>
        <w:rPr>
          <w:rFonts w:asciiTheme="majorBidi" w:eastAsia="Times New Roman" w:hAnsiTheme="majorBidi" w:cstheme="majorBidi"/>
          <w:b/>
          <w:i/>
          <w:color w:val="24272A"/>
          <w:sz w:val="28"/>
          <w:szCs w:val="28"/>
        </w:rPr>
      </w:pPr>
      <w:r w:rsidRPr="000B5D3D">
        <w:rPr>
          <w:rFonts w:asciiTheme="majorBidi" w:eastAsia="Times New Roman" w:hAnsiTheme="majorBidi" w:cstheme="majorBidi"/>
          <w:b/>
          <w:i/>
          <w:color w:val="24272A"/>
          <w:sz w:val="28"/>
          <w:szCs w:val="28"/>
        </w:rPr>
        <w:t>Une année de travail normatif mars-2024-mars 2025</w:t>
      </w:r>
    </w:p>
    <w:p w14:paraId="72395D00" w14:textId="77777777" w:rsidR="00C910F5" w:rsidRDefault="00C910F5" w:rsidP="00D044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24272A"/>
          <w:sz w:val="26"/>
          <w:szCs w:val="26"/>
        </w:rPr>
      </w:pPr>
    </w:p>
    <w:p w14:paraId="1903848B" w14:textId="3700795A" w:rsidR="00C910F5" w:rsidRDefault="00C910F5" w:rsidP="00D044A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4272A"/>
          <w:sz w:val="26"/>
          <w:szCs w:val="26"/>
        </w:rPr>
      </w:pPr>
    </w:p>
    <w:p w14:paraId="283C35A8" w14:textId="27B7CDF5" w:rsidR="00C910F5" w:rsidRPr="000D16EA" w:rsidRDefault="00E749A6" w:rsidP="00D044A7">
      <w:pPr>
        <w:shd w:val="clear" w:color="auto" w:fill="E5DFEC" w:themeFill="accent4" w:themeFillTint="33"/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24272A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24272A"/>
          <w:sz w:val="24"/>
          <w:szCs w:val="24"/>
        </w:rPr>
        <w:t>Contexte</w:t>
      </w:r>
      <w:r w:rsidR="00582837" w:rsidRPr="000D16EA">
        <w:rPr>
          <w:rFonts w:asciiTheme="majorHAnsi" w:eastAsia="Times New Roman" w:hAnsiTheme="majorHAnsi" w:cstheme="majorHAnsi"/>
          <w:b/>
          <w:bCs/>
          <w:color w:val="24272A"/>
          <w:sz w:val="24"/>
          <w:szCs w:val="24"/>
        </w:rPr>
        <w:t>:</w:t>
      </w:r>
      <w:proofErr w:type="gramEnd"/>
    </w:p>
    <w:p w14:paraId="4B4BE777" w14:textId="77777777" w:rsidR="00582837" w:rsidRDefault="00582837" w:rsidP="00D044A7">
      <w:pPr>
        <w:spacing w:line="240" w:lineRule="auto"/>
        <w:jc w:val="both"/>
        <w:rPr>
          <w:lang w:bidi="ar-TN"/>
        </w:rPr>
      </w:pPr>
    </w:p>
    <w:p w14:paraId="256A9B9C" w14:textId="727A0FD9" w:rsidR="00945BFD" w:rsidRPr="000B5D3D" w:rsidRDefault="00945BFD" w:rsidP="00945BF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5D3D">
        <w:rPr>
          <w:rFonts w:asciiTheme="majorBidi" w:hAnsiTheme="majorBidi" w:cstheme="majorBidi"/>
          <w:sz w:val="24"/>
          <w:szCs w:val="24"/>
        </w:rPr>
        <w:t>L’actuel Parlement issu d'élections tenues en deux tours en décembre 2022 et en janvier 2023 marquées par une abstention massive (près de 89%), a tenu sa première réunion le 13 mars 2023.</w:t>
      </w:r>
    </w:p>
    <w:p w14:paraId="0E2884E2" w14:textId="5F83371B" w:rsidR="00945BFD" w:rsidRPr="000B5D3D" w:rsidRDefault="00945BFD" w:rsidP="00945BF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5D3D">
        <w:rPr>
          <w:rFonts w:asciiTheme="majorBidi" w:hAnsiTheme="majorBidi" w:cstheme="majorBidi"/>
          <w:sz w:val="24"/>
          <w:szCs w:val="24"/>
        </w:rPr>
        <w:t xml:space="preserve">Premier fait marquant était que les médias privés et étrangers ont été interdits de couvrir la plénière consacrée à l’examen et au vote du règlement intérieur de l’Assemblée des représentants du peuple (ARP). De même, le règlement intérieur de l’Assemblée des représentants du peuple, publié dans le journal officiel n° 44 du 2 mai 2023, a maintenu l’interdiction faite à certains médias de couvrir la tenue des séances du parlement. </w:t>
      </w:r>
    </w:p>
    <w:p w14:paraId="437E8773" w14:textId="77777777" w:rsidR="00945BFD" w:rsidRPr="000B5D3D" w:rsidRDefault="00945BFD" w:rsidP="00945BF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5D3D">
        <w:rPr>
          <w:rFonts w:asciiTheme="majorBidi" w:hAnsiTheme="majorBidi" w:cstheme="majorBidi"/>
          <w:sz w:val="24"/>
          <w:szCs w:val="24"/>
        </w:rPr>
        <w:t>Rappelons que l’article 75 de la Constitution de 2022 dispose : « </w:t>
      </w:r>
      <w:r w:rsidRPr="000B5D3D">
        <w:rPr>
          <w:rFonts w:asciiTheme="majorBidi" w:hAnsiTheme="majorBidi" w:cstheme="majorBidi"/>
          <w:i/>
          <w:sz w:val="24"/>
          <w:szCs w:val="24"/>
        </w:rPr>
        <w:t xml:space="preserve">sont pris sous forme de loi organique, les textes relatifs aux matières suivantes… » </w:t>
      </w:r>
      <w:r w:rsidRPr="000B5D3D">
        <w:rPr>
          <w:rFonts w:asciiTheme="majorBidi" w:hAnsiTheme="majorBidi" w:cstheme="majorBidi"/>
          <w:sz w:val="24"/>
          <w:szCs w:val="24"/>
        </w:rPr>
        <w:t>: les libertés et les droits de l’Homme.</w:t>
      </w:r>
    </w:p>
    <w:p w14:paraId="0F160959" w14:textId="70A9E2BB" w:rsidR="00945BFD" w:rsidRPr="000B5D3D" w:rsidRDefault="00945BFD" w:rsidP="00945BF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5D3D">
        <w:rPr>
          <w:rFonts w:asciiTheme="majorBidi" w:hAnsiTheme="majorBidi" w:cstheme="majorBidi"/>
          <w:sz w:val="24"/>
          <w:szCs w:val="24"/>
        </w:rPr>
        <w:t>Cependant, le Parlement n’a pas fait des droits et libertés une priorité, lors de sa première année de travail</w:t>
      </w:r>
      <w:proofErr w:type="gramStart"/>
      <w:r w:rsidRPr="000B5D3D">
        <w:rPr>
          <w:rFonts w:asciiTheme="majorBidi" w:hAnsiTheme="majorBidi" w:cstheme="majorBidi"/>
          <w:sz w:val="24"/>
          <w:szCs w:val="24"/>
        </w:rPr>
        <w:t>, .</w:t>
      </w:r>
      <w:proofErr w:type="gramEnd"/>
      <w:r w:rsidRPr="000B5D3D">
        <w:rPr>
          <w:rFonts w:asciiTheme="majorBidi" w:hAnsiTheme="majorBidi" w:cstheme="majorBidi"/>
          <w:sz w:val="24"/>
          <w:szCs w:val="24"/>
        </w:rPr>
        <w:t xml:space="preserve"> Il s’est penché, au contraire, à adopter des lois portant approbation des conventions et des accords de prêts conclus </w:t>
      </w:r>
      <w:r w:rsidRPr="000B5D3D">
        <w:rPr>
          <w:rFonts w:asciiTheme="majorBidi" w:hAnsiTheme="majorBidi" w:cstheme="majorBidi"/>
          <w:color w:val="000000"/>
          <w:sz w:val="24"/>
          <w:szCs w:val="24"/>
        </w:rPr>
        <w:t xml:space="preserve">par la République tunisienne avec d’autres pays afin de financer des projets de développement ou portant approbation des accords de coopération avec des pays européens ou asiatique ou </w:t>
      </w:r>
      <w:r w:rsidRPr="000B5D3D">
        <w:rPr>
          <w:rFonts w:asciiTheme="majorBidi" w:hAnsiTheme="majorBidi" w:cstheme="majorBidi"/>
          <w:sz w:val="24"/>
          <w:szCs w:val="24"/>
        </w:rPr>
        <w:t xml:space="preserve">des organisations internationales. D’ailleurs, les lois adoptées durant la période 2023-2024 sont au nombre de 36 lois. </w:t>
      </w:r>
    </w:p>
    <w:p w14:paraId="406C193E" w14:textId="1E92244E" w:rsidR="00945BFD" w:rsidRPr="000B5D3D" w:rsidRDefault="00945BFD" w:rsidP="00945BF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5D3D">
        <w:rPr>
          <w:rFonts w:asciiTheme="majorBidi" w:hAnsiTheme="majorBidi" w:cstheme="majorBidi"/>
          <w:sz w:val="24"/>
          <w:szCs w:val="24"/>
        </w:rPr>
        <w:t>L’ADLI et dans le cadre de son travail de monitoring du travail législatif a déjà publié son premier rapport en date de mars 2024, (à consulter sur le lien suivant </w:t>
      </w:r>
      <w:proofErr w:type="gramStart"/>
      <w:r w:rsidRPr="000B5D3D">
        <w:rPr>
          <w:rFonts w:asciiTheme="majorBidi" w:hAnsiTheme="majorBidi" w:cstheme="majorBidi"/>
          <w:sz w:val="24"/>
          <w:szCs w:val="24"/>
        </w:rPr>
        <w:t>: )</w:t>
      </w:r>
      <w:proofErr w:type="gramEnd"/>
      <w:r w:rsidRPr="000B5D3D">
        <w:rPr>
          <w:rFonts w:asciiTheme="majorBidi" w:hAnsiTheme="majorBidi" w:cstheme="majorBidi"/>
          <w:sz w:val="24"/>
          <w:szCs w:val="24"/>
        </w:rPr>
        <w:t>.</w:t>
      </w:r>
    </w:p>
    <w:p w14:paraId="678797BB" w14:textId="0D715128" w:rsidR="00945BFD" w:rsidRPr="000B5D3D" w:rsidRDefault="00945BFD" w:rsidP="00945BFD">
      <w:pPr>
        <w:spacing w:line="240" w:lineRule="auto"/>
        <w:jc w:val="both"/>
        <w:rPr>
          <w:rFonts w:asciiTheme="majorBidi" w:hAnsiTheme="majorBidi" w:cstheme="majorBidi"/>
          <w:strike/>
          <w:sz w:val="24"/>
          <w:szCs w:val="24"/>
        </w:rPr>
      </w:pPr>
      <w:r w:rsidRPr="000B5D3D">
        <w:rPr>
          <w:rFonts w:asciiTheme="majorBidi" w:hAnsiTheme="majorBidi" w:cstheme="majorBidi"/>
          <w:sz w:val="24"/>
          <w:szCs w:val="24"/>
        </w:rPr>
        <w:t>Cette année, l’ADLI poursuit son travail en projetant publier un rapport couvrant la période 2024-2025 en ajoutant le travail présidentiel (réglementaire). Et c’est dans ce cadre que l’association, lance cet appel pour recruter un consultant chercheur pour mener à terme ce travail.</w:t>
      </w:r>
    </w:p>
    <w:p w14:paraId="2909AD08" w14:textId="05657A41" w:rsidR="000911BC" w:rsidRPr="000B5D3D" w:rsidRDefault="000911BC" w:rsidP="00D044A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</w:p>
    <w:p w14:paraId="771646FF" w14:textId="77777777" w:rsidR="000911BC" w:rsidRPr="000B5D3D" w:rsidRDefault="000911BC" w:rsidP="00D044A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</w:p>
    <w:p w14:paraId="5242C670" w14:textId="58CD407D" w:rsidR="000911BC" w:rsidRPr="000B5D3D" w:rsidRDefault="000911BC" w:rsidP="00D044A7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b/>
          <w:bCs/>
          <w:sz w:val="24"/>
          <w:szCs w:val="24"/>
          <w:lang w:bidi="ar-TN"/>
        </w:rPr>
        <w:t>Profil recherché :</w:t>
      </w:r>
    </w:p>
    <w:p w14:paraId="05889369" w14:textId="638BDB7D" w:rsidR="000911BC" w:rsidRPr="000B5D3D" w:rsidRDefault="000911BC" w:rsidP="00D044A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</w:p>
    <w:p w14:paraId="07703B08" w14:textId="40E54447" w:rsidR="000911BC" w:rsidRPr="000B5D3D" w:rsidRDefault="000911BC" w:rsidP="00D044A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sz w:val="24"/>
          <w:szCs w:val="24"/>
          <w:lang w:bidi="ar-TN"/>
        </w:rPr>
        <w:t xml:space="preserve">L’ADLI tend à recruter </w:t>
      </w:r>
      <w:proofErr w:type="spellStart"/>
      <w:proofErr w:type="gramStart"/>
      <w:r w:rsidRPr="000B5D3D">
        <w:rPr>
          <w:rFonts w:asciiTheme="majorBidi" w:hAnsiTheme="majorBidi" w:cstheme="majorBidi"/>
          <w:sz w:val="24"/>
          <w:szCs w:val="24"/>
          <w:lang w:bidi="ar-TN"/>
        </w:rPr>
        <w:t>un.e</w:t>
      </w:r>
      <w:proofErr w:type="spellEnd"/>
      <w:proofErr w:type="gramEnd"/>
      <w:r w:rsidRPr="000B5D3D">
        <w:rPr>
          <w:rFonts w:asciiTheme="majorBidi" w:hAnsiTheme="majorBidi" w:cstheme="majorBidi"/>
          <w:sz w:val="24"/>
          <w:szCs w:val="24"/>
          <w:lang w:bidi="ar-TN"/>
        </w:rPr>
        <w:t xml:space="preserve"> </w:t>
      </w:r>
      <w:proofErr w:type="spellStart"/>
      <w:r w:rsidRPr="000B5D3D">
        <w:rPr>
          <w:rFonts w:asciiTheme="majorBidi" w:hAnsiTheme="majorBidi" w:cstheme="majorBidi"/>
          <w:sz w:val="24"/>
          <w:szCs w:val="24"/>
          <w:lang w:bidi="ar-TN"/>
        </w:rPr>
        <w:t>chercheur.e</w:t>
      </w:r>
      <w:proofErr w:type="spellEnd"/>
      <w:r w:rsidRPr="000B5D3D">
        <w:rPr>
          <w:rFonts w:asciiTheme="majorBidi" w:hAnsiTheme="majorBidi" w:cstheme="majorBidi"/>
          <w:sz w:val="24"/>
          <w:szCs w:val="24"/>
          <w:lang w:bidi="ar-TN"/>
        </w:rPr>
        <w:t xml:space="preserve">. pour mener ce travail ; basé sur une analyse d’un échantillon de contenu de médias enrichie par un ensemble d’entretiens. Et pour ce, l’association exige que le/la </w:t>
      </w:r>
      <w:proofErr w:type="spellStart"/>
      <w:proofErr w:type="gramStart"/>
      <w:r w:rsidRPr="000B5D3D">
        <w:rPr>
          <w:rFonts w:asciiTheme="majorBidi" w:hAnsiTheme="majorBidi" w:cstheme="majorBidi"/>
          <w:sz w:val="24"/>
          <w:szCs w:val="24"/>
          <w:lang w:bidi="ar-TN"/>
        </w:rPr>
        <w:t>chercheur.e</w:t>
      </w:r>
      <w:proofErr w:type="spellEnd"/>
      <w:proofErr w:type="gramEnd"/>
      <w:r w:rsidRPr="000B5D3D">
        <w:rPr>
          <w:rFonts w:asciiTheme="majorBidi" w:hAnsiTheme="majorBidi" w:cstheme="majorBidi"/>
          <w:sz w:val="24"/>
          <w:szCs w:val="24"/>
          <w:lang w:bidi="ar-TN"/>
        </w:rPr>
        <w:t xml:space="preserve"> doit réunir les conditions suivantes :</w:t>
      </w:r>
    </w:p>
    <w:p w14:paraId="36793275" w14:textId="7B941C0C" w:rsidR="000911BC" w:rsidRPr="000B5D3D" w:rsidRDefault="000911BC" w:rsidP="00D044A7">
      <w:pPr>
        <w:pStyle w:val="Paragraphedeliste"/>
        <w:numPr>
          <w:ilvl w:val="0"/>
          <w:numId w:val="6"/>
        </w:numPr>
        <w:spacing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sz w:val="24"/>
          <w:szCs w:val="24"/>
          <w:lang w:bidi="ar-TN"/>
        </w:rPr>
        <w:t>Un diplôme universitaire</w:t>
      </w:r>
      <w:r w:rsidR="00945BFD" w:rsidRPr="000B5D3D">
        <w:rPr>
          <w:rFonts w:asciiTheme="majorBidi" w:hAnsiTheme="majorBidi" w:cstheme="majorBidi"/>
          <w:sz w:val="24"/>
          <w:szCs w:val="24"/>
          <w:lang w:bidi="ar-TN"/>
        </w:rPr>
        <w:t xml:space="preserve"> (master ou doctorat en droit et/ ou science politique)</w:t>
      </w:r>
      <w:r w:rsidRPr="000B5D3D">
        <w:rPr>
          <w:rFonts w:asciiTheme="majorBidi" w:hAnsiTheme="majorBidi" w:cstheme="majorBidi"/>
          <w:sz w:val="24"/>
          <w:szCs w:val="24"/>
          <w:lang w:bidi="ar-TN"/>
        </w:rPr>
        <w:t>,</w:t>
      </w:r>
    </w:p>
    <w:p w14:paraId="2949AB46" w14:textId="5FBB5C48" w:rsidR="000911BC" w:rsidRPr="000B5D3D" w:rsidRDefault="000911BC" w:rsidP="00D044A7">
      <w:pPr>
        <w:pStyle w:val="Paragraphedeliste"/>
        <w:numPr>
          <w:ilvl w:val="0"/>
          <w:numId w:val="6"/>
        </w:numPr>
        <w:spacing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sz w:val="24"/>
          <w:szCs w:val="24"/>
          <w:lang w:bidi="ar-TN"/>
        </w:rPr>
        <w:t>Un ensemble de travaux témoignant de l’intérêt accordé par le/ la chercheur à la thématique</w:t>
      </w:r>
    </w:p>
    <w:p w14:paraId="31D030AA" w14:textId="38F60B7E" w:rsidR="000911BC" w:rsidRPr="000B5D3D" w:rsidRDefault="000911BC" w:rsidP="00D044A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</w:p>
    <w:p w14:paraId="5223B0CC" w14:textId="139D467C" w:rsidR="000911BC" w:rsidRPr="000B5D3D" w:rsidRDefault="000911BC" w:rsidP="00D044A7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b/>
          <w:bCs/>
          <w:sz w:val="24"/>
          <w:szCs w:val="24"/>
          <w:lang w:bidi="ar-TN"/>
        </w:rPr>
        <w:t>Livrable :</w:t>
      </w:r>
    </w:p>
    <w:p w14:paraId="13A5B148" w14:textId="568ECD67" w:rsidR="000911BC" w:rsidRPr="000B5D3D" w:rsidRDefault="000911BC" w:rsidP="00D044A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</w:p>
    <w:p w14:paraId="3F6AD5BD" w14:textId="069DDABC" w:rsidR="000911BC" w:rsidRPr="000B5D3D" w:rsidRDefault="000911BC" w:rsidP="00D044A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sz w:val="24"/>
          <w:szCs w:val="24"/>
          <w:lang w:bidi="ar-TN"/>
        </w:rPr>
        <w:t>Un</w:t>
      </w:r>
      <w:r w:rsidR="00945BFD" w:rsidRPr="000B5D3D">
        <w:rPr>
          <w:rFonts w:asciiTheme="majorBidi" w:hAnsiTheme="majorBidi" w:cstheme="majorBidi"/>
          <w:sz w:val="24"/>
          <w:szCs w:val="24"/>
          <w:lang w:bidi="ar-TN"/>
        </w:rPr>
        <w:t xml:space="preserve"> Rapport </w:t>
      </w:r>
      <w:r w:rsidRPr="000B5D3D">
        <w:rPr>
          <w:rFonts w:asciiTheme="majorBidi" w:hAnsiTheme="majorBidi" w:cstheme="majorBidi"/>
          <w:sz w:val="24"/>
          <w:szCs w:val="24"/>
          <w:lang w:bidi="ar-TN"/>
        </w:rPr>
        <w:t xml:space="preserve">rédigé dans </w:t>
      </w:r>
      <w:r w:rsidR="00945BFD" w:rsidRPr="000B5D3D">
        <w:rPr>
          <w:rFonts w:asciiTheme="majorBidi" w:hAnsiTheme="majorBidi" w:cstheme="majorBidi"/>
          <w:sz w:val="24"/>
          <w:szCs w:val="24"/>
          <w:lang w:bidi="ar-TN"/>
        </w:rPr>
        <w:t>en</w:t>
      </w:r>
      <w:r w:rsidRPr="000B5D3D">
        <w:rPr>
          <w:rFonts w:asciiTheme="majorBidi" w:hAnsiTheme="majorBidi" w:cstheme="majorBidi"/>
          <w:sz w:val="24"/>
          <w:szCs w:val="24"/>
          <w:lang w:bidi="ar-TN"/>
        </w:rPr>
        <w:t xml:space="preserve"> trois langues (arabe, français ou anglais), </w:t>
      </w:r>
      <w:r w:rsidR="00680B3E" w:rsidRPr="000B5D3D">
        <w:rPr>
          <w:rFonts w:asciiTheme="majorBidi" w:hAnsiTheme="majorBidi" w:cstheme="majorBidi"/>
          <w:sz w:val="24"/>
          <w:szCs w:val="24"/>
          <w:lang w:bidi="ar-TN"/>
        </w:rPr>
        <w:t xml:space="preserve">et ce avant le </w:t>
      </w:r>
      <w:r w:rsidR="00945BFD" w:rsidRPr="000B5D3D">
        <w:rPr>
          <w:rFonts w:asciiTheme="majorBidi" w:hAnsiTheme="majorBidi" w:cstheme="majorBidi"/>
          <w:sz w:val="24"/>
          <w:szCs w:val="24"/>
          <w:lang w:bidi="ar-TN"/>
        </w:rPr>
        <w:t>15</w:t>
      </w:r>
      <w:r w:rsidR="00680B3E" w:rsidRPr="000B5D3D">
        <w:rPr>
          <w:rFonts w:asciiTheme="majorBidi" w:hAnsiTheme="majorBidi" w:cstheme="majorBidi"/>
          <w:sz w:val="24"/>
          <w:szCs w:val="24"/>
          <w:lang w:bidi="ar-TN"/>
        </w:rPr>
        <w:t xml:space="preserve"> mars 2025</w:t>
      </w:r>
      <w:r w:rsidRPr="000B5D3D">
        <w:rPr>
          <w:rFonts w:asciiTheme="majorBidi" w:hAnsiTheme="majorBidi" w:cstheme="majorBidi"/>
          <w:sz w:val="24"/>
          <w:szCs w:val="24"/>
          <w:lang w:bidi="ar-TN"/>
        </w:rPr>
        <w:t>.</w:t>
      </w:r>
    </w:p>
    <w:p w14:paraId="3806B60E" w14:textId="7482FABE" w:rsidR="000911BC" w:rsidRPr="000B5D3D" w:rsidRDefault="000911BC" w:rsidP="00D044A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</w:p>
    <w:p w14:paraId="19549B0A" w14:textId="483CFDF1" w:rsidR="00680B3E" w:rsidRPr="000B5D3D" w:rsidRDefault="00680B3E" w:rsidP="00D044A7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b/>
          <w:bCs/>
          <w:sz w:val="24"/>
          <w:szCs w:val="24"/>
          <w:lang w:bidi="ar-TN"/>
        </w:rPr>
        <w:t>Comment postuler</w:t>
      </w:r>
      <w:r w:rsidR="000911BC" w:rsidRPr="000B5D3D">
        <w:rPr>
          <w:rFonts w:asciiTheme="majorBidi" w:hAnsiTheme="majorBidi" w:cstheme="majorBidi"/>
          <w:b/>
          <w:bCs/>
          <w:sz w:val="24"/>
          <w:szCs w:val="24"/>
          <w:lang w:bidi="ar-TN"/>
        </w:rPr>
        <w:t> :</w:t>
      </w:r>
    </w:p>
    <w:p w14:paraId="64A866C4" w14:textId="74D8D941" w:rsidR="00680B3E" w:rsidRPr="000B5D3D" w:rsidRDefault="00680B3E" w:rsidP="00D044A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sz w:val="24"/>
          <w:szCs w:val="24"/>
          <w:lang w:bidi="ar-TN"/>
        </w:rPr>
        <w:t>Les personnes intéressées doivent envoyer :</w:t>
      </w:r>
    </w:p>
    <w:p w14:paraId="55C22118" w14:textId="7C61276E" w:rsidR="00680B3E" w:rsidRPr="000B5D3D" w:rsidRDefault="00680B3E" w:rsidP="00D044A7">
      <w:pPr>
        <w:pStyle w:val="Paragraphedeliste"/>
        <w:numPr>
          <w:ilvl w:val="0"/>
          <w:numId w:val="6"/>
        </w:numPr>
        <w:spacing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sz w:val="24"/>
          <w:szCs w:val="24"/>
          <w:lang w:bidi="ar-TN"/>
        </w:rPr>
        <w:t xml:space="preserve">Un CV </w:t>
      </w:r>
    </w:p>
    <w:p w14:paraId="02D6DDCF" w14:textId="54DD10C5" w:rsidR="00680B3E" w:rsidRPr="000B5D3D" w:rsidRDefault="00680B3E" w:rsidP="00D044A7">
      <w:pPr>
        <w:pStyle w:val="Paragraphedeliste"/>
        <w:numPr>
          <w:ilvl w:val="0"/>
          <w:numId w:val="6"/>
        </w:numPr>
        <w:spacing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sz w:val="24"/>
          <w:szCs w:val="24"/>
          <w:lang w:bidi="ar-TN"/>
        </w:rPr>
        <w:t>Une lettre de motivation de 500 à 700 mots,</w:t>
      </w:r>
    </w:p>
    <w:p w14:paraId="3FD93314" w14:textId="655C40C2" w:rsidR="008A47FB" w:rsidRPr="000B5D3D" w:rsidRDefault="008A47FB" w:rsidP="00D044A7">
      <w:pPr>
        <w:pStyle w:val="Paragraphedeliste"/>
        <w:numPr>
          <w:ilvl w:val="0"/>
          <w:numId w:val="6"/>
        </w:numPr>
        <w:spacing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sz w:val="24"/>
          <w:szCs w:val="24"/>
          <w:lang w:bidi="ar-TN"/>
        </w:rPr>
        <w:lastRenderedPageBreak/>
        <w:t>Une offre technique et financière,</w:t>
      </w:r>
    </w:p>
    <w:p w14:paraId="6CD70259" w14:textId="1C0E34CA" w:rsidR="00680B3E" w:rsidRPr="000B5D3D" w:rsidRDefault="00680B3E" w:rsidP="00D044A7">
      <w:pPr>
        <w:pStyle w:val="Paragraphedeliste"/>
        <w:numPr>
          <w:ilvl w:val="0"/>
          <w:numId w:val="6"/>
        </w:numPr>
        <w:spacing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0B5D3D">
        <w:rPr>
          <w:rFonts w:asciiTheme="majorBidi" w:hAnsiTheme="majorBidi" w:cstheme="majorBidi"/>
          <w:sz w:val="24"/>
          <w:szCs w:val="24"/>
          <w:lang w:bidi="ar-TN"/>
        </w:rPr>
        <w:t>Certains de leur</w:t>
      </w:r>
      <w:r w:rsidR="00E429B8" w:rsidRPr="000B5D3D">
        <w:rPr>
          <w:rFonts w:asciiTheme="majorBidi" w:hAnsiTheme="majorBidi" w:cstheme="majorBidi"/>
          <w:sz w:val="24"/>
          <w:szCs w:val="24"/>
          <w:lang w:bidi="ar-TN"/>
        </w:rPr>
        <w:t>s</w:t>
      </w:r>
      <w:r w:rsidRPr="000B5D3D">
        <w:rPr>
          <w:rFonts w:asciiTheme="majorBidi" w:hAnsiTheme="majorBidi" w:cstheme="majorBidi"/>
          <w:sz w:val="24"/>
          <w:szCs w:val="24"/>
          <w:lang w:bidi="ar-TN"/>
        </w:rPr>
        <w:t xml:space="preserve"> </w:t>
      </w:r>
      <w:r w:rsidR="00E429B8" w:rsidRPr="000B5D3D">
        <w:rPr>
          <w:rFonts w:asciiTheme="majorBidi" w:hAnsiTheme="majorBidi" w:cstheme="majorBidi"/>
          <w:sz w:val="24"/>
          <w:szCs w:val="24"/>
          <w:lang w:bidi="ar-TN"/>
        </w:rPr>
        <w:t>travaux</w:t>
      </w:r>
      <w:r w:rsidRPr="000B5D3D">
        <w:rPr>
          <w:rFonts w:asciiTheme="majorBidi" w:hAnsiTheme="majorBidi" w:cstheme="majorBidi"/>
          <w:sz w:val="24"/>
          <w:szCs w:val="24"/>
          <w:lang w:bidi="ar-TN"/>
        </w:rPr>
        <w:t xml:space="preserve"> portant sur la thématique (ou juste les liens)</w:t>
      </w:r>
    </w:p>
    <w:p w14:paraId="6ED0CD87" w14:textId="77777777" w:rsidR="00762A56" w:rsidRPr="000B5D3D" w:rsidRDefault="00D044A7" w:rsidP="00D044A7">
      <w:pPr>
        <w:spacing w:line="240" w:lineRule="auto"/>
        <w:ind w:right="680"/>
        <w:jc w:val="both"/>
        <w:rPr>
          <w:rFonts w:asciiTheme="majorBidi" w:hAnsiTheme="majorBidi" w:cstheme="majorBidi"/>
          <w:sz w:val="24"/>
          <w:szCs w:val="24"/>
        </w:rPr>
      </w:pPr>
      <w:r w:rsidRPr="000B5D3D">
        <w:rPr>
          <w:rFonts w:asciiTheme="majorBidi" w:hAnsiTheme="majorBidi" w:cstheme="majorBidi"/>
          <w:sz w:val="24"/>
          <w:szCs w:val="24"/>
        </w:rPr>
        <w:t xml:space="preserve">Les candidatures doivent être envoyées </w:t>
      </w:r>
      <w:r w:rsidR="00762A56" w:rsidRPr="000B5D3D">
        <w:rPr>
          <w:rFonts w:asciiTheme="majorBidi" w:hAnsiTheme="majorBidi" w:cstheme="majorBidi"/>
          <w:sz w:val="24"/>
          <w:szCs w:val="24"/>
        </w:rPr>
        <w:t xml:space="preserve">l’adresse suivante : </w:t>
      </w:r>
      <w:hyperlink r:id="rId7" w:history="1">
        <w:r w:rsidR="00762A56" w:rsidRPr="000B5D3D">
          <w:rPr>
            <w:rStyle w:val="Lienhypertexte"/>
            <w:rFonts w:asciiTheme="majorBidi" w:hAnsiTheme="majorBidi" w:cstheme="majorBidi"/>
            <w:sz w:val="24"/>
            <w:szCs w:val="24"/>
          </w:rPr>
          <w:t>adliassociation2015@gmail.com</w:t>
        </w:r>
      </w:hyperlink>
    </w:p>
    <w:p w14:paraId="63F64135" w14:textId="449EEAAA" w:rsidR="00D044A7" w:rsidRPr="000B5D3D" w:rsidRDefault="00D044A7" w:rsidP="00D044A7">
      <w:pPr>
        <w:spacing w:line="240" w:lineRule="auto"/>
        <w:ind w:right="68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B5D3D">
        <w:rPr>
          <w:rFonts w:asciiTheme="majorBidi" w:hAnsiTheme="majorBidi" w:cstheme="majorBidi"/>
          <w:sz w:val="24"/>
          <w:szCs w:val="24"/>
        </w:rPr>
        <w:t>en</w:t>
      </w:r>
      <w:proofErr w:type="gramEnd"/>
      <w:r w:rsidRPr="000B5D3D">
        <w:rPr>
          <w:rFonts w:asciiTheme="majorBidi" w:hAnsiTheme="majorBidi" w:cstheme="majorBidi"/>
          <w:sz w:val="24"/>
          <w:szCs w:val="24"/>
        </w:rPr>
        <w:t xml:space="preserve"> mentionnant comme objet</w:t>
      </w:r>
      <w:r w:rsidR="00E429B8" w:rsidRPr="000B5D3D">
        <w:rPr>
          <w:rFonts w:asciiTheme="majorBidi" w:hAnsiTheme="majorBidi" w:cstheme="majorBidi"/>
          <w:sz w:val="24"/>
          <w:szCs w:val="24"/>
        </w:rPr>
        <w:t xml:space="preserve"> </w:t>
      </w:r>
      <w:r w:rsidRPr="000B5D3D">
        <w:rPr>
          <w:rFonts w:asciiTheme="majorBidi" w:hAnsiTheme="majorBidi" w:cstheme="majorBidi"/>
          <w:sz w:val="24"/>
          <w:szCs w:val="24"/>
        </w:rPr>
        <w:t>: “</w:t>
      </w:r>
      <w:r w:rsidR="00945BFD" w:rsidRPr="000B5D3D">
        <w:rPr>
          <w:rFonts w:asciiTheme="majorBidi" w:hAnsiTheme="majorBidi" w:cstheme="majorBidi"/>
          <w:b/>
          <w:color w:val="0563C1"/>
          <w:sz w:val="24"/>
          <w:szCs w:val="24"/>
        </w:rPr>
        <w:t>Rapport une année de travail normatif mars 2024-mars 2025</w:t>
      </w:r>
      <w:r w:rsidRPr="000B5D3D">
        <w:rPr>
          <w:rFonts w:asciiTheme="majorBidi" w:hAnsiTheme="majorBidi" w:cstheme="majorBidi"/>
          <w:sz w:val="24"/>
          <w:szCs w:val="24"/>
        </w:rPr>
        <w:t>”.</w:t>
      </w:r>
    </w:p>
    <w:p w14:paraId="16C3AC7A" w14:textId="77777777" w:rsidR="00680B3E" w:rsidRPr="000B5D3D" w:rsidRDefault="00680B3E" w:rsidP="00D044A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</w:p>
    <w:p w14:paraId="3F4581F1" w14:textId="77777777" w:rsidR="00212E9F" w:rsidRPr="000B5D3D" w:rsidRDefault="00212E9F" w:rsidP="00D044A7">
      <w:pPr>
        <w:shd w:val="clear" w:color="auto" w:fill="D9D9D9"/>
        <w:spacing w:line="240" w:lineRule="auto"/>
        <w:ind w:right="680"/>
        <w:jc w:val="both"/>
        <w:rPr>
          <w:rFonts w:asciiTheme="majorBidi" w:hAnsiTheme="majorBidi" w:cstheme="majorBidi"/>
          <w:sz w:val="24"/>
          <w:szCs w:val="24"/>
        </w:rPr>
      </w:pPr>
      <w:r w:rsidRPr="000B5D3D">
        <w:rPr>
          <w:rFonts w:asciiTheme="majorBidi" w:hAnsiTheme="majorBidi" w:cstheme="majorBidi"/>
          <w:b/>
          <w:sz w:val="24"/>
          <w:szCs w:val="24"/>
        </w:rPr>
        <w:t>Durée de la mission :</w:t>
      </w:r>
    </w:p>
    <w:p w14:paraId="6896E266" w14:textId="5DB8E406" w:rsidR="00212E9F" w:rsidRPr="000B5D3D" w:rsidRDefault="00212E9F" w:rsidP="00D044A7">
      <w:pPr>
        <w:numPr>
          <w:ilvl w:val="0"/>
          <w:numId w:val="9"/>
        </w:numPr>
        <w:spacing w:line="240" w:lineRule="auto"/>
        <w:ind w:left="0" w:right="680" w:firstLine="0"/>
        <w:jc w:val="both"/>
        <w:rPr>
          <w:rFonts w:asciiTheme="majorBidi" w:hAnsiTheme="majorBidi" w:cstheme="majorBidi"/>
          <w:sz w:val="24"/>
          <w:szCs w:val="24"/>
        </w:rPr>
      </w:pPr>
      <w:r w:rsidRPr="000B5D3D">
        <w:rPr>
          <w:rFonts w:asciiTheme="majorBidi" w:hAnsiTheme="majorBidi" w:cstheme="majorBidi"/>
          <w:sz w:val="24"/>
          <w:szCs w:val="24"/>
        </w:rPr>
        <w:t xml:space="preserve">La mission dure </w:t>
      </w:r>
      <w:r w:rsidR="00945BFD" w:rsidRPr="000B5D3D">
        <w:rPr>
          <w:rFonts w:asciiTheme="majorBidi" w:hAnsiTheme="majorBidi" w:cstheme="majorBidi"/>
          <w:b/>
          <w:sz w:val="24"/>
          <w:szCs w:val="24"/>
        </w:rPr>
        <w:t>20</w:t>
      </w:r>
      <w:r w:rsidRPr="000B5D3D">
        <w:rPr>
          <w:rFonts w:asciiTheme="majorBidi" w:hAnsiTheme="majorBidi" w:cstheme="majorBidi"/>
          <w:b/>
          <w:sz w:val="24"/>
          <w:szCs w:val="24"/>
        </w:rPr>
        <w:t xml:space="preserve"> jours entre le </w:t>
      </w:r>
      <w:r w:rsidR="00302D5A" w:rsidRPr="000B5D3D">
        <w:rPr>
          <w:rFonts w:asciiTheme="majorBidi" w:hAnsiTheme="majorBidi" w:cstheme="majorBidi"/>
          <w:b/>
          <w:sz w:val="24"/>
          <w:szCs w:val="24"/>
        </w:rPr>
        <w:t>30</w:t>
      </w:r>
      <w:r w:rsidR="00D044A7" w:rsidRPr="000B5D3D">
        <w:rPr>
          <w:rFonts w:asciiTheme="majorBidi" w:hAnsiTheme="majorBidi" w:cstheme="majorBidi"/>
          <w:b/>
          <w:sz w:val="24"/>
          <w:szCs w:val="24"/>
        </w:rPr>
        <w:t xml:space="preserve"> janvier </w:t>
      </w:r>
      <w:r w:rsidRPr="000B5D3D">
        <w:rPr>
          <w:rFonts w:asciiTheme="majorBidi" w:hAnsiTheme="majorBidi" w:cstheme="majorBidi"/>
          <w:b/>
          <w:sz w:val="24"/>
          <w:szCs w:val="24"/>
        </w:rPr>
        <w:t xml:space="preserve">le </w:t>
      </w:r>
      <w:r w:rsidR="00302D5A" w:rsidRPr="000B5D3D">
        <w:rPr>
          <w:rFonts w:asciiTheme="majorBidi" w:hAnsiTheme="majorBidi" w:cstheme="majorBidi"/>
          <w:b/>
          <w:sz w:val="24"/>
          <w:szCs w:val="24"/>
        </w:rPr>
        <w:t>15</w:t>
      </w:r>
      <w:r w:rsidR="00D044A7" w:rsidRPr="000B5D3D">
        <w:rPr>
          <w:rFonts w:asciiTheme="majorBidi" w:hAnsiTheme="majorBidi" w:cstheme="majorBidi"/>
          <w:b/>
          <w:sz w:val="24"/>
          <w:szCs w:val="24"/>
        </w:rPr>
        <w:t xml:space="preserve"> mars </w:t>
      </w:r>
      <w:r w:rsidR="00923193" w:rsidRPr="00C45D69">
        <w:rPr>
          <w:rFonts w:asciiTheme="majorBidi" w:hAnsiTheme="majorBidi" w:cstheme="majorBidi"/>
          <w:b/>
          <w:sz w:val="24"/>
          <w:szCs w:val="24"/>
        </w:rPr>
        <w:t>2025.</w:t>
      </w:r>
    </w:p>
    <w:p w14:paraId="2DE57BDE" w14:textId="77777777" w:rsidR="00D044A7" w:rsidRPr="000B5D3D" w:rsidRDefault="00D044A7" w:rsidP="00D044A7">
      <w:pPr>
        <w:spacing w:line="240" w:lineRule="auto"/>
        <w:ind w:right="680"/>
        <w:jc w:val="both"/>
        <w:rPr>
          <w:rFonts w:asciiTheme="majorBidi" w:hAnsiTheme="majorBidi" w:cstheme="majorBidi"/>
          <w:sz w:val="24"/>
          <w:szCs w:val="24"/>
        </w:rPr>
      </w:pPr>
    </w:p>
    <w:p w14:paraId="5E381778" w14:textId="1C4CFE2C" w:rsidR="00212E9F" w:rsidRPr="000B5D3D" w:rsidRDefault="00212E9F" w:rsidP="00D044A7">
      <w:pPr>
        <w:shd w:val="clear" w:color="auto" w:fill="D9D9D9"/>
        <w:spacing w:line="240" w:lineRule="auto"/>
        <w:ind w:right="680"/>
        <w:jc w:val="both"/>
        <w:rPr>
          <w:rFonts w:asciiTheme="majorBidi" w:hAnsiTheme="majorBidi" w:cstheme="majorBidi"/>
          <w:sz w:val="24"/>
          <w:szCs w:val="24"/>
        </w:rPr>
      </w:pPr>
      <w:r w:rsidRPr="000B5D3D">
        <w:rPr>
          <w:rFonts w:asciiTheme="majorBidi" w:hAnsiTheme="majorBidi" w:cstheme="majorBidi"/>
          <w:b/>
          <w:sz w:val="24"/>
          <w:szCs w:val="24"/>
        </w:rPr>
        <w:t xml:space="preserve">Délai de soumission des </w:t>
      </w:r>
      <w:r w:rsidR="008A54A4" w:rsidRPr="000B5D3D">
        <w:rPr>
          <w:rFonts w:asciiTheme="majorBidi" w:hAnsiTheme="majorBidi" w:cstheme="majorBidi"/>
          <w:b/>
          <w:sz w:val="24"/>
          <w:szCs w:val="24"/>
        </w:rPr>
        <w:t>candidatures :</w:t>
      </w:r>
    </w:p>
    <w:p w14:paraId="28E94258" w14:textId="30AE8014" w:rsidR="00212E9F" w:rsidRPr="000B5D3D" w:rsidRDefault="00212E9F" w:rsidP="00D044A7">
      <w:pPr>
        <w:numPr>
          <w:ilvl w:val="0"/>
          <w:numId w:val="8"/>
        </w:numPr>
        <w:spacing w:line="240" w:lineRule="auto"/>
        <w:ind w:left="0" w:right="680" w:firstLine="0"/>
        <w:jc w:val="both"/>
        <w:rPr>
          <w:rFonts w:asciiTheme="majorBidi" w:hAnsiTheme="majorBidi" w:cstheme="majorBidi"/>
          <w:b/>
          <w:sz w:val="24"/>
          <w:szCs w:val="24"/>
        </w:rPr>
      </w:pPr>
      <w:r w:rsidRPr="000B5D3D">
        <w:rPr>
          <w:rFonts w:asciiTheme="majorBidi" w:hAnsiTheme="majorBidi" w:cstheme="majorBidi"/>
          <w:sz w:val="24"/>
          <w:szCs w:val="24"/>
        </w:rPr>
        <w:t>Le dernier délai de soumission des candidatures aura lieu le</w:t>
      </w:r>
      <w:r w:rsidRPr="000B5D3D">
        <w:rPr>
          <w:rFonts w:asciiTheme="majorBidi" w:hAnsiTheme="majorBidi" w:cstheme="majorBidi"/>
          <w:b/>
          <w:sz w:val="24"/>
          <w:szCs w:val="24"/>
        </w:rPr>
        <w:t> </w:t>
      </w:r>
      <w:r w:rsidR="00923193" w:rsidRPr="00923193">
        <w:rPr>
          <w:rFonts w:asciiTheme="majorBidi" w:hAnsiTheme="majorBidi" w:cstheme="majorBidi"/>
          <w:b/>
          <w:color w:val="FF0000"/>
          <w:sz w:val="24"/>
          <w:szCs w:val="24"/>
        </w:rPr>
        <w:t>23 janvier</w:t>
      </w:r>
      <w:r w:rsidR="00D044A7" w:rsidRPr="000B5D3D">
        <w:rPr>
          <w:rFonts w:asciiTheme="majorBidi" w:hAnsiTheme="majorBidi" w:cstheme="majorBidi"/>
          <w:b/>
          <w:color w:val="FF0000"/>
          <w:sz w:val="24"/>
          <w:szCs w:val="24"/>
        </w:rPr>
        <w:t xml:space="preserve"> 2025</w:t>
      </w:r>
      <w:r w:rsidRPr="000B5D3D">
        <w:rPr>
          <w:rFonts w:asciiTheme="majorBidi" w:hAnsiTheme="majorBidi" w:cstheme="majorBidi"/>
          <w:b/>
          <w:color w:val="0070C0"/>
          <w:sz w:val="24"/>
          <w:szCs w:val="24"/>
        </w:rPr>
        <w:t>.</w:t>
      </w:r>
    </w:p>
    <w:p w14:paraId="25812F06" w14:textId="16301BEB" w:rsidR="00680B3E" w:rsidRPr="000B5D3D" w:rsidRDefault="00680B3E" w:rsidP="00D044A7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TN"/>
        </w:rPr>
      </w:pPr>
    </w:p>
    <w:p w14:paraId="027C289A" w14:textId="661C4C4B" w:rsidR="000D16EA" w:rsidRPr="00212E9F" w:rsidRDefault="000D16EA" w:rsidP="00212E9F">
      <w:pPr>
        <w:jc w:val="both"/>
        <w:rPr>
          <w:rFonts w:asciiTheme="majorHAnsi" w:eastAsia="Times New Roman" w:hAnsiTheme="majorHAnsi" w:cstheme="majorHAnsi"/>
          <w:color w:val="24272A"/>
        </w:rPr>
      </w:pPr>
    </w:p>
    <w:p w14:paraId="66A7C909" w14:textId="2AF9851F" w:rsidR="00212E9F" w:rsidRPr="00212E9F" w:rsidRDefault="00212E9F" w:rsidP="00212E9F">
      <w:pPr>
        <w:jc w:val="both"/>
        <w:rPr>
          <w:rFonts w:asciiTheme="majorHAnsi" w:eastAsia="Times New Roman" w:hAnsiTheme="majorHAnsi" w:cstheme="majorHAnsi"/>
          <w:color w:val="24272A"/>
        </w:rPr>
      </w:pPr>
      <w:r w:rsidRPr="00212E9F">
        <w:rPr>
          <w:rFonts w:asciiTheme="majorHAnsi" w:hAnsiTheme="majorHAnsi" w:cstheme="majorHAnsi"/>
        </w:rPr>
        <w:t xml:space="preserve"> </w:t>
      </w:r>
    </w:p>
    <w:sectPr w:rsidR="00212E9F" w:rsidRPr="00212E9F">
      <w:headerReference w:type="default" r:id="rId8"/>
      <w:pgSz w:w="11909" w:h="16834"/>
      <w:pgMar w:top="19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DAEC5" w14:textId="77777777" w:rsidR="006146E4" w:rsidRDefault="006146E4">
      <w:pPr>
        <w:spacing w:line="240" w:lineRule="auto"/>
      </w:pPr>
      <w:r>
        <w:separator/>
      </w:r>
    </w:p>
  </w:endnote>
  <w:endnote w:type="continuationSeparator" w:id="0">
    <w:p w14:paraId="03324C48" w14:textId="77777777" w:rsidR="006146E4" w:rsidRDefault="00614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6CE82" w14:textId="77777777" w:rsidR="006146E4" w:rsidRDefault="006146E4">
      <w:pPr>
        <w:spacing w:line="240" w:lineRule="auto"/>
      </w:pPr>
      <w:r>
        <w:separator/>
      </w:r>
    </w:p>
  </w:footnote>
  <w:footnote w:type="continuationSeparator" w:id="0">
    <w:p w14:paraId="7666C5F4" w14:textId="77777777" w:rsidR="006146E4" w:rsidRDefault="006146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9182" w14:textId="37178A2A" w:rsidR="00A505B5" w:rsidRDefault="008F657B" w:rsidP="00945BFD">
    <w:pPr>
      <w:widowControl w:val="0"/>
      <w:spacing w:line="240" w:lineRule="auto"/>
      <w:jc w:val="center"/>
    </w:pPr>
    <w:r>
      <w:rPr>
        <w:noProof/>
        <w:lang w:val="fr-FR"/>
      </w:rPr>
      <w:drawing>
        <wp:anchor distT="114300" distB="114300" distL="114300" distR="114300" simplePos="0" relativeHeight="251658240" behindDoc="1" locked="0" layoutInCell="1" hidden="0" allowOverlap="1" wp14:anchorId="2E2BFCCE" wp14:editId="6AD1E34E">
          <wp:simplePos x="0" y="0"/>
          <wp:positionH relativeFrom="column">
            <wp:posOffset>2162175</wp:posOffset>
          </wp:positionH>
          <wp:positionV relativeFrom="paragraph">
            <wp:posOffset>-48895</wp:posOffset>
          </wp:positionV>
          <wp:extent cx="1003527" cy="7143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527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60CAB"/>
    <w:multiLevelType w:val="multilevel"/>
    <w:tmpl w:val="628E729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013636F"/>
    <w:multiLevelType w:val="multilevel"/>
    <w:tmpl w:val="EFA078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10A34DE"/>
    <w:multiLevelType w:val="hybridMultilevel"/>
    <w:tmpl w:val="6248CFF2"/>
    <w:lvl w:ilvl="0" w:tplc="67B2AD7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6184"/>
    <w:multiLevelType w:val="multilevel"/>
    <w:tmpl w:val="C5B412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0C56999"/>
    <w:multiLevelType w:val="multilevel"/>
    <w:tmpl w:val="E3329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DA44BA"/>
    <w:multiLevelType w:val="multilevel"/>
    <w:tmpl w:val="9C7AA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CA1F42"/>
    <w:multiLevelType w:val="multilevel"/>
    <w:tmpl w:val="D2FEF22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24272A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B870C1"/>
    <w:multiLevelType w:val="multilevel"/>
    <w:tmpl w:val="F4E4921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color w:val="24272A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eastAsia="Times New Roman" w:hAnsi="Times New Roman" w:cs="Times New Roman"/>
        <w:color w:val="24272A"/>
        <w:sz w:val="27"/>
        <w:szCs w:val="27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1E07FA"/>
    <w:multiLevelType w:val="multilevel"/>
    <w:tmpl w:val="8B2A30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093240461">
    <w:abstractNumId w:val="6"/>
  </w:num>
  <w:num w:numId="2" w16cid:durableId="2042127369">
    <w:abstractNumId w:val="4"/>
  </w:num>
  <w:num w:numId="3" w16cid:durableId="152913313">
    <w:abstractNumId w:val="7"/>
  </w:num>
  <w:num w:numId="4" w16cid:durableId="563104947">
    <w:abstractNumId w:val="0"/>
  </w:num>
  <w:num w:numId="5" w16cid:durableId="166332843">
    <w:abstractNumId w:val="5"/>
  </w:num>
  <w:num w:numId="6" w16cid:durableId="863322692">
    <w:abstractNumId w:val="2"/>
  </w:num>
  <w:num w:numId="7" w16cid:durableId="171143700">
    <w:abstractNumId w:val="1"/>
  </w:num>
  <w:num w:numId="8" w16cid:durableId="74934478">
    <w:abstractNumId w:val="3"/>
  </w:num>
  <w:num w:numId="9" w16cid:durableId="89558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B5"/>
    <w:rsid w:val="000911BC"/>
    <w:rsid w:val="00095D21"/>
    <w:rsid w:val="000B5D3D"/>
    <w:rsid w:val="000D0C73"/>
    <w:rsid w:val="000D16EA"/>
    <w:rsid w:val="00133ED4"/>
    <w:rsid w:val="00150103"/>
    <w:rsid w:val="001A2ADB"/>
    <w:rsid w:val="001A489D"/>
    <w:rsid w:val="001B6F9A"/>
    <w:rsid w:val="0020627A"/>
    <w:rsid w:val="00212E9F"/>
    <w:rsid w:val="00212FAC"/>
    <w:rsid w:val="002A4F19"/>
    <w:rsid w:val="002C2D62"/>
    <w:rsid w:val="00302D5A"/>
    <w:rsid w:val="0039002D"/>
    <w:rsid w:val="003938B4"/>
    <w:rsid w:val="003F2505"/>
    <w:rsid w:val="004341B0"/>
    <w:rsid w:val="004522E2"/>
    <w:rsid w:val="00582837"/>
    <w:rsid w:val="005A63DD"/>
    <w:rsid w:val="005D2456"/>
    <w:rsid w:val="006146E4"/>
    <w:rsid w:val="00636C71"/>
    <w:rsid w:val="0065289D"/>
    <w:rsid w:val="00680B3E"/>
    <w:rsid w:val="006C6908"/>
    <w:rsid w:val="006E126D"/>
    <w:rsid w:val="00762A56"/>
    <w:rsid w:val="008173D7"/>
    <w:rsid w:val="00833E20"/>
    <w:rsid w:val="008A47FB"/>
    <w:rsid w:val="008A54A4"/>
    <w:rsid w:val="008B457F"/>
    <w:rsid w:val="008E5CAD"/>
    <w:rsid w:val="008F657B"/>
    <w:rsid w:val="0091202B"/>
    <w:rsid w:val="00923193"/>
    <w:rsid w:val="00945BFD"/>
    <w:rsid w:val="009B2036"/>
    <w:rsid w:val="009C0126"/>
    <w:rsid w:val="009D43AF"/>
    <w:rsid w:val="009F6FEE"/>
    <w:rsid w:val="00A15DB7"/>
    <w:rsid w:val="00A262AE"/>
    <w:rsid w:val="00A505B5"/>
    <w:rsid w:val="00B46BC6"/>
    <w:rsid w:val="00B72A50"/>
    <w:rsid w:val="00B80378"/>
    <w:rsid w:val="00BA54C8"/>
    <w:rsid w:val="00BE2DE6"/>
    <w:rsid w:val="00C01A05"/>
    <w:rsid w:val="00C85A71"/>
    <w:rsid w:val="00C86DC5"/>
    <w:rsid w:val="00C910F5"/>
    <w:rsid w:val="00CD5405"/>
    <w:rsid w:val="00D044A7"/>
    <w:rsid w:val="00DA5FDB"/>
    <w:rsid w:val="00DC3640"/>
    <w:rsid w:val="00E3384A"/>
    <w:rsid w:val="00E429B8"/>
    <w:rsid w:val="00E749A6"/>
    <w:rsid w:val="00ED3EE1"/>
    <w:rsid w:val="00F13970"/>
    <w:rsid w:val="00F2525F"/>
    <w:rsid w:val="00F2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311A3"/>
  <w15:docId w15:val="{13C462AB-6C15-47DC-A7DE-4C3DA451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657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57B"/>
  </w:style>
  <w:style w:type="paragraph" w:styleId="Pieddepage">
    <w:name w:val="footer"/>
    <w:basedOn w:val="Normal"/>
    <w:link w:val="PieddepageCar"/>
    <w:uiPriority w:val="99"/>
    <w:unhideWhenUsed/>
    <w:rsid w:val="008F657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57B"/>
  </w:style>
  <w:style w:type="character" w:styleId="Lienhypertexte">
    <w:name w:val="Hyperlink"/>
    <w:basedOn w:val="Policepardfaut"/>
    <w:uiPriority w:val="99"/>
    <w:unhideWhenUsed/>
    <w:rsid w:val="00095D2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5D2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rsid w:val="0058283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283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uiPriority w:val="99"/>
    <w:semiHidden/>
    <w:rsid w:val="0058283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911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2E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E9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F6FE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liassociation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2629</Characters>
  <Application>Microsoft Office Word</Application>
  <DocSecurity>0</DocSecurity>
  <Lines>64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 Asus</dc:creator>
  <cp:lastModifiedBy>Ahmed Aloui</cp:lastModifiedBy>
  <cp:revision>2</cp:revision>
  <dcterms:created xsi:type="dcterms:W3CDTF">2025-01-03T19:11:00Z</dcterms:created>
  <dcterms:modified xsi:type="dcterms:W3CDTF">2025-01-03T19:11:00Z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159ebe6ef89b5257ff93506335d5920bc25e7e345650a70dfaf4b325511aa40b</vt:lpwstr>
  </property>
</Properties>
</file>