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FDC69" w14:textId="77777777" w:rsidR="000867DE" w:rsidRPr="000867DE" w:rsidRDefault="000867DE" w:rsidP="000867DE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Style w:val="Grilledutableau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64"/>
        <w:gridCol w:w="1546"/>
      </w:tblGrid>
      <w:tr w:rsidR="000867DE" w:rsidRPr="000867DE" w14:paraId="3A6E3EC7" w14:textId="77777777" w:rsidTr="00483A60">
        <w:trPr>
          <w:trHeight w:val="1728"/>
        </w:trPr>
        <w:tc>
          <w:tcPr>
            <w:tcW w:w="1555" w:type="dxa"/>
            <w:vAlign w:val="center"/>
          </w:tcPr>
          <w:p w14:paraId="55E78FEB" w14:textId="77777777" w:rsidR="000867DE" w:rsidRPr="000867DE" w:rsidRDefault="000867DE" w:rsidP="000867DE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spacing w:before="120" w:after="120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0867DE">
              <w:rPr>
                <w:rFonts w:asciiTheme="minorHAnsi" w:eastAsiaTheme="minorHAnsi" w:hAnsiTheme="minorHAnsi" w:cstheme="minorBidi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2BD63F29" wp14:editId="5D4A3C5B">
                  <wp:extent cx="741526" cy="432079"/>
                  <wp:effectExtent l="0" t="0" r="1905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UE-Flag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317" cy="438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891A2A" w14:textId="77777777" w:rsidR="000867DE" w:rsidRPr="000867DE" w:rsidRDefault="000867DE" w:rsidP="000867DE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left="-108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bookmarkStart w:id="0" w:name="_Hlk112401769"/>
            <w:r w:rsidRPr="000867DE">
              <w:rPr>
                <w:rFonts w:asciiTheme="minorHAnsi" w:eastAsiaTheme="minorHAnsi" w:hAnsiTheme="minorHAnsi" w:cstheme="minorBidi"/>
                <w:sz w:val="14"/>
                <w:szCs w:val="14"/>
              </w:rPr>
              <w:t>Projet financé par l’Union européenne</w:t>
            </w:r>
            <w:bookmarkEnd w:id="0"/>
          </w:p>
        </w:tc>
        <w:tc>
          <w:tcPr>
            <w:tcW w:w="6964" w:type="dxa"/>
            <w:vAlign w:val="center"/>
          </w:tcPr>
          <w:p w14:paraId="39BD9766" w14:textId="77777777" w:rsidR="000867DE" w:rsidRPr="000867DE" w:rsidRDefault="000867DE" w:rsidP="000867DE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spacing w:before="120" w:after="120"/>
              <w:ind w:left="-104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61133D"/>
                <w:sz w:val="40"/>
                <w:szCs w:val="40"/>
                <w:lang w:eastAsia="fr-FR"/>
              </w:rPr>
            </w:pPr>
            <w:r w:rsidRPr="000867DE">
              <w:rPr>
                <w:rFonts w:asciiTheme="minorHAnsi" w:eastAsiaTheme="minorHAnsi" w:hAnsiTheme="minorHAnsi" w:cstheme="minorBidi"/>
                <w:b/>
                <w:bCs/>
                <w:noProof/>
                <w:color w:val="61133D"/>
                <w:sz w:val="40"/>
                <w:szCs w:val="40"/>
                <w:lang w:eastAsia="fr-FR"/>
              </w:rPr>
              <w:t>Projet de coopération technique sur la mobilité professionnelle circulaire</w:t>
            </w:r>
          </w:p>
          <w:p w14:paraId="3965EB3D" w14:textId="77777777" w:rsidR="000867DE" w:rsidRPr="000867DE" w:rsidRDefault="000867DE" w:rsidP="000867DE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spacing w:before="120" w:after="120"/>
              <w:ind w:left="-104"/>
              <w:jc w:val="center"/>
              <w:rPr>
                <w:rFonts w:asciiTheme="minorHAnsi" w:eastAsiaTheme="minorHAnsi" w:hAnsiTheme="minorHAnsi" w:cstheme="minorBidi"/>
                <w:b/>
                <w:bCs/>
                <w:color w:val="61133D"/>
                <w:sz w:val="40"/>
                <w:szCs w:val="40"/>
              </w:rPr>
            </w:pPr>
            <w:r w:rsidRPr="000867DE">
              <w:rPr>
                <w:rFonts w:asciiTheme="minorHAnsi" w:eastAsiaTheme="minorHAnsi" w:hAnsiTheme="minorHAnsi" w:cstheme="minorBidi"/>
                <w:b/>
                <w:bCs/>
                <w:noProof/>
                <w:color w:val="61133D"/>
                <w:sz w:val="40"/>
                <w:szCs w:val="40"/>
                <w:lang w:eastAsia="fr-FR"/>
              </w:rPr>
              <w:t>THAMM II</w:t>
            </w:r>
          </w:p>
        </w:tc>
        <w:tc>
          <w:tcPr>
            <w:tcW w:w="1546" w:type="dxa"/>
          </w:tcPr>
          <w:p w14:paraId="15FE4C11" w14:textId="77777777" w:rsidR="000867DE" w:rsidRPr="000867DE" w:rsidRDefault="000867DE" w:rsidP="000867DE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Theme="minorHAnsi" w:eastAsiaTheme="minorHAnsi" w:hAnsiTheme="minorHAnsi" w:cstheme="minorBidi"/>
                <w:noProof/>
                <w:sz w:val="16"/>
                <w:szCs w:val="16"/>
                <w:lang w:eastAsia="fr-FR"/>
              </w:rPr>
            </w:pPr>
          </w:p>
          <w:p w14:paraId="57B8F7E6" w14:textId="77777777" w:rsidR="000867DE" w:rsidRPr="000867DE" w:rsidRDefault="000867DE" w:rsidP="000867DE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spacing w:before="120" w:after="12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0867DE">
              <w:rPr>
                <w:rFonts w:asciiTheme="minorHAnsi" w:eastAsiaTheme="minorHAnsi" w:hAnsiTheme="minorHAnsi" w:cstheme="minorBidi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57112DEC" wp14:editId="64FD1CE4">
                  <wp:extent cx="556480" cy="46672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II_2_rvb_smal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0B1695" w14:textId="77777777" w:rsidR="000867DE" w:rsidRPr="000867DE" w:rsidRDefault="000867DE" w:rsidP="000867DE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left="-108"/>
              <w:jc w:val="center"/>
              <w:rPr>
                <w:rFonts w:asciiTheme="minorHAnsi" w:eastAsiaTheme="minorHAnsi" w:hAnsiTheme="minorHAnsi" w:cstheme="minorBidi"/>
                <w:sz w:val="14"/>
                <w:szCs w:val="14"/>
              </w:rPr>
            </w:pPr>
            <w:bookmarkStart w:id="1" w:name="_Hlk112401828"/>
            <w:r w:rsidRPr="000867DE">
              <w:rPr>
                <w:rFonts w:asciiTheme="minorHAnsi" w:eastAsiaTheme="minorHAnsi" w:hAnsiTheme="minorHAnsi" w:cstheme="minorBidi"/>
                <w:sz w:val="14"/>
                <w:szCs w:val="14"/>
              </w:rPr>
              <w:t xml:space="preserve">Opérateur de mise en œuvre </w:t>
            </w:r>
            <w:bookmarkEnd w:id="1"/>
          </w:p>
        </w:tc>
      </w:tr>
    </w:tbl>
    <w:p w14:paraId="326B1A75" w14:textId="77777777" w:rsidR="000867DE" w:rsidRPr="000867DE" w:rsidRDefault="000867DE" w:rsidP="000867DE">
      <w:pPr>
        <w:widowControl/>
        <w:autoSpaceDE/>
        <w:autoSpaceDN/>
        <w:spacing w:after="120"/>
        <w:ind w:left="-567" w:right="-567"/>
        <w:jc w:val="center"/>
        <w:rPr>
          <w:rFonts w:asciiTheme="minorHAnsi" w:eastAsiaTheme="minorHAnsi" w:hAnsiTheme="minorHAnsi" w:cstheme="minorBidi"/>
          <w:b/>
          <w:bCs/>
          <w:color w:val="05ADA0"/>
          <w:spacing w:val="20"/>
          <w:sz w:val="28"/>
          <w:szCs w:val="28"/>
        </w:rPr>
      </w:pPr>
    </w:p>
    <w:p w14:paraId="51E2BCE4" w14:textId="1A0E9FC0" w:rsidR="000867DE" w:rsidRDefault="00B8674C" w:rsidP="00C87049">
      <w:pPr>
        <w:widowControl/>
        <w:autoSpaceDE/>
        <w:autoSpaceDN/>
        <w:spacing w:after="120"/>
        <w:jc w:val="center"/>
        <w:rPr>
          <w:rFonts w:asciiTheme="minorHAnsi" w:eastAsiaTheme="minorHAnsi" w:hAnsiTheme="minorHAnsi" w:cstheme="minorBidi"/>
          <w:b/>
          <w:bCs/>
          <w:color w:val="05ADA0"/>
          <w:spacing w:val="20"/>
          <w:sz w:val="36"/>
          <w:szCs w:val="36"/>
        </w:rPr>
      </w:pPr>
      <w:r w:rsidRPr="00B8674C">
        <w:rPr>
          <w:rFonts w:asciiTheme="minorHAnsi" w:eastAsiaTheme="minorHAnsi" w:hAnsiTheme="minorHAnsi" w:cstheme="minorBidi"/>
          <w:b/>
          <w:bCs/>
          <w:color w:val="05ADA0"/>
          <w:spacing w:val="20"/>
          <w:sz w:val="36"/>
          <w:szCs w:val="36"/>
        </w:rPr>
        <w:t xml:space="preserve">Sélection d’un </w:t>
      </w:r>
      <w:r w:rsidR="00C87049">
        <w:rPr>
          <w:rFonts w:asciiTheme="minorHAnsi" w:eastAsiaTheme="minorHAnsi" w:hAnsiTheme="minorHAnsi" w:cstheme="minorBidi"/>
          <w:b/>
          <w:bCs/>
          <w:color w:val="05ADA0"/>
          <w:spacing w:val="20"/>
          <w:sz w:val="36"/>
          <w:szCs w:val="36"/>
        </w:rPr>
        <w:t xml:space="preserve">prestataire </w:t>
      </w:r>
      <w:r w:rsidRPr="00B8674C">
        <w:rPr>
          <w:rFonts w:asciiTheme="minorHAnsi" w:eastAsiaTheme="minorHAnsi" w:hAnsiTheme="minorHAnsi" w:cstheme="minorBidi"/>
          <w:b/>
          <w:bCs/>
          <w:color w:val="05ADA0"/>
          <w:spacing w:val="20"/>
          <w:sz w:val="36"/>
          <w:szCs w:val="36"/>
        </w:rPr>
        <w:t>pour la réalisation d</w:t>
      </w:r>
      <w:r w:rsidR="00C87049">
        <w:rPr>
          <w:rFonts w:asciiTheme="minorHAnsi" w:eastAsiaTheme="minorHAnsi" w:hAnsiTheme="minorHAnsi" w:cstheme="minorBidi"/>
          <w:b/>
          <w:bCs/>
          <w:color w:val="05ADA0"/>
          <w:spacing w:val="20"/>
          <w:sz w:val="36"/>
          <w:szCs w:val="36"/>
        </w:rPr>
        <w:t>’un</w:t>
      </w:r>
      <w:r w:rsidRPr="00B8674C">
        <w:rPr>
          <w:rFonts w:asciiTheme="minorHAnsi" w:eastAsiaTheme="minorHAnsi" w:hAnsiTheme="minorHAnsi" w:cstheme="minorBidi"/>
          <w:b/>
          <w:bCs/>
          <w:color w:val="05ADA0"/>
          <w:spacing w:val="20"/>
          <w:sz w:val="36"/>
          <w:szCs w:val="36"/>
        </w:rPr>
        <w:t xml:space="preserve"> </w:t>
      </w:r>
      <w:r>
        <w:rPr>
          <w:rFonts w:asciiTheme="minorHAnsi" w:eastAsiaTheme="minorHAnsi" w:hAnsiTheme="minorHAnsi" w:cstheme="minorBidi"/>
          <w:b/>
          <w:bCs/>
          <w:color w:val="05ADA0"/>
          <w:spacing w:val="20"/>
          <w:sz w:val="36"/>
          <w:szCs w:val="36"/>
        </w:rPr>
        <w:t xml:space="preserve">logo et </w:t>
      </w:r>
      <w:r w:rsidR="00C87049">
        <w:rPr>
          <w:rFonts w:asciiTheme="minorHAnsi" w:eastAsiaTheme="minorHAnsi" w:hAnsiTheme="minorHAnsi" w:cstheme="minorBidi"/>
          <w:b/>
          <w:bCs/>
          <w:color w:val="05ADA0"/>
          <w:spacing w:val="20"/>
          <w:sz w:val="36"/>
          <w:szCs w:val="36"/>
        </w:rPr>
        <w:t>la production de vidéos pédagogiques</w:t>
      </w:r>
      <w:r w:rsidR="00C7265A" w:rsidRPr="00C7265A">
        <w:rPr>
          <w:rFonts w:asciiTheme="minorHAnsi" w:eastAsiaTheme="minorHAnsi" w:hAnsiTheme="minorHAnsi" w:cstheme="minorBidi"/>
          <w:b/>
          <w:bCs/>
          <w:color w:val="05ADA0"/>
          <w:spacing w:val="20"/>
          <w:sz w:val="36"/>
          <w:szCs w:val="36"/>
        </w:rPr>
        <w:t xml:space="preserve"> en animation 2D</w:t>
      </w:r>
    </w:p>
    <w:p w14:paraId="1BB7D5D2" w14:textId="77777777" w:rsidR="00C87049" w:rsidRDefault="00C87049" w:rsidP="000867DE">
      <w:pPr>
        <w:widowControl/>
        <w:autoSpaceDE/>
        <w:autoSpaceDN/>
        <w:spacing w:after="120"/>
        <w:rPr>
          <w:rFonts w:asciiTheme="minorHAnsi" w:eastAsiaTheme="minorHAnsi" w:hAnsiTheme="minorHAnsi" w:cstheme="minorBidi"/>
          <w:b/>
          <w:bCs/>
          <w:color w:val="171717" w:themeColor="background2" w:themeShade="1A"/>
        </w:rPr>
      </w:pPr>
    </w:p>
    <w:p w14:paraId="7692A9AF" w14:textId="77777777" w:rsidR="00C87049" w:rsidRDefault="00C87049" w:rsidP="000867DE">
      <w:pPr>
        <w:widowControl/>
        <w:autoSpaceDE/>
        <w:autoSpaceDN/>
        <w:spacing w:after="120"/>
        <w:rPr>
          <w:rFonts w:asciiTheme="minorHAnsi" w:eastAsiaTheme="minorHAnsi" w:hAnsiTheme="minorHAnsi" w:cstheme="minorBidi"/>
          <w:b/>
          <w:bCs/>
          <w:color w:val="171717" w:themeColor="background2" w:themeShade="1A"/>
        </w:rPr>
      </w:pPr>
    </w:p>
    <w:p w14:paraId="6942C630" w14:textId="77777777" w:rsidR="000867DE" w:rsidRPr="000867DE" w:rsidRDefault="000867DE" w:rsidP="000867DE">
      <w:pPr>
        <w:widowControl/>
        <w:autoSpaceDE/>
        <w:autoSpaceDN/>
        <w:spacing w:after="120"/>
        <w:rPr>
          <w:rFonts w:asciiTheme="minorHAnsi" w:eastAsiaTheme="minorHAnsi" w:hAnsiTheme="minorHAnsi" w:cstheme="minorBidi"/>
          <w:color w:val="171717" w:themeColor="background2" w:themeShade="1A"/>
        </w:rPr>
      </w:pPr>
      <w:r w:rsidRPr="000867DE">
        <w:rPr>
          <w:rFonts w:asciiTheme="minorHAnsi" w:eastAsiaTheme="minorHAnsi" w:hAnsiTheme="minorHAnsi" w:cstheme="minorBidi"/>
          <w:b/>
          <w:bCs/>
          <w:color w:val="171717" w:themeColor="background2" w:themeShade="1A"/>
        </w:rPr>
        <w:t>Cadre </w:t>
      </w:r>
      <w:r w:rsidRPr="000867DE">
        <w:rPr>
          <w:rFonts w:asciiTheme="minorHAnsi" w:eastAsiaTheme="minorHAnsi" w:hAnsiTheme="minorHAnsi" w:cstheme="minorBidi"/>
          <w:color w:val="171717" w:themeColor="background2" w:themeShade="1A"/>
        </w:rPr>
        <w:t>: Coopération technique entre la Tunisie et l’Union européenne</w:t>
      </w:r>
    </w:p>
    <w:p w14:paraId="41BA11DB" w14:textId="77777777" w:rsidR="000867DE" w:rsidRPr="000867DE" w:rsidRDefault="000867DE" w:rsidP="000867DE">
      <w:pPr>
        <w:widowControl/>
        <w:autoSpaceDE/>
        <w:autoSpaceDN/>
        <w:spacing w:after="120"/>
        <w:rPr>
          <w:rFonts w:asciiTheme="minorHAnsi" w:eastAsiaTheme="minorHAnsi" w:hAnsiTheme="minorHAnsi" w:cstheme="minorBidi"/>
          <w:color w:val="171717" w:themeColor="background2" w:themeShade="1A"/>
        </w:rPr>
      </w:pPr>
      <w:r w:rsidRPr="000867DE">
        <w:rPr>
          <w:rFonts w:asciiTheme="minorHAnsi" w:eastAsiaTheme="minorHAnsi" w:hAnsiTheme="minorHAnsi" w:cstheme="minorBidi"/>
          <w:b/>
          <w:bCs/>
          <w:color w:val="171717" w:themeColor="background2" w:themeShade="1A"/>
        </w:rPr>
        <w:t>Contractant</w:t>
      </w:r>
      <w:r w:rsidRPr="000867DE">
        <w:rPr>
          <w:rFonts w:asciiTheme="minorHAnsi" w:eastAsiaTheme="minorHAnsi" w:hAnsiTheme="minorHAnsi" w:cstheme="minorBidi"/>
          <w:color w:val="171717" w:themeColor="background2" w:themeShade="1A"/>
        </w:rPr>
        <w:t> : Représentation en Tunisie de l’Office français de l’immigration et de l’intégration (OFII, opérateur de mise en œuvre de THAMM OFII)</w:t>
      </w:r>
    </w:p>
    <w:p w14:paraId="1A4BD70D" w14:textId="77777777" w:rsidR="000867DE" w:rsidRPr="000867DE" w:rsidRDefault="000867DE" w:rsidP="000867DE">
      <w:pPr>
        <w:widowControl/>
        <w:autoSpaceDE/>
        <w:autoSpaceDN/>
        <w:spacing w:after="120"/>
        <w:rPr>
          <w:rFonts w:asciiTheme="minorHAnsi" w:eastAsiaTheme="minorHAnsi" w:hAnsiTheme="minorHAnsi" w:cstheme="minorBidi"/>
          <w:color w:val="171717" w:themeColor="background2" w:themeShade="1A"/>
        </w:rPr>
      </w:pPr>
      <w:r w:rsidRPr="000867DE">
        <w:rPr>
          <w:rFonts w:asciiTheme="minorHAnsi" w:eastAsiaTheme="minorHAnsi" w:hAnsiTheme="minorHAnsi" w:cstheme="minorBidi"/>
          <w:b/>
          <w:bCs/>
          <w:color w:val="171717" w:themeColor="background2" w:themeShade="1A"/>
        </w:rPr>
        <w:t>Zone géographique d’intervention</w:t>
      </w:r>
      <w:r w:rsidRPr="000867DE">
        <w:rPr>
          <w:rFonts w:asciiTheme="minorHAnsi" w:eastAsiaTheme="minorHAnsi" w:hAnsiTheme="minorHAnsi" w:cstheme="minorBidi"/>
          <w:color w:val="171717" w:themeColor="background2" w:themeShade="1A"/>
        </w:rPr>
        <w:t xml:space="preserve"> : Tunisie </w:t>
      </w:r>
    </w:p>
    <w:p w14:paraId="2B4B50EE" w14:textId="77777777" w:rsidR="000867DE" w:rsidRDefault="000867DE" w:rsidP="000867DE">
      <w:pPr>
        <w:widowControl/>
        <w:autoSpaceDE/>
        <w:autoSpaceDN/>
        <w:spacing w:after="120"/>
        <w:jc w:val="both"/>
        <w:rPr>
          <w:rFonts w:ascii="HelveticaNeue-Bold" w:eastAsiaTheme="minorHAnsi" w:hAnsi="HelveticaNeue-Bold" w:cs="HelveticaNeue-Bold"/>
          <w:b/>
          <w:bCs/>
          <w:sz w:val="36"/>
          <w:szCs w:val="36"/>
        </w:rPr>
      </w:pPr>
    </w:p>
    <w:p w14:paraId="73849AF4" w14:textId="77777777" w:rsidR="00C87049" w:rsidRPr="000867DE" w:rsidRDefault="00C87049" w:rsidP="000867DE">
      <w:pPr>
        <w:widowControl/>
        <w:autoSpaceDE/>
        <w:autoSpaceDN/>
        <w:spacing w:after="120"/>
        <w:jc w:val="both"/>
        <w:rPr>
          <w:rFonts w:ascii="HelveticaNeue-Bold" w:eastAsiaTheme="minorHAnsi" w:hAnsi="HelveticaNeue-Bold" w:cs="HelveticaNeue-Bold"/>
          <w:b/>
          <w:bCs/>
          <w:sz w:val="36"/>
          <w:szCs w:val="36"/>
        </w:rPr>
      </w:pPr>
    </w:p>
    <w:p w14:paraId="036C81F2" w14:textId="77777777" w:rsidR="000867DE" w:rsidRPr="000867DE" w:rsidRDefault="000867DE" w:rsidP="000867DE">
      <w:pPr>
        <w:widowControl/>
        <w:autoSpaceDE/>
        <w:autoSpaceDN/>
        <w:spacing w:after="120"/>
        <w:jc w:val="center"/>
        <w:rPr>
          <w:rFonts w:ascii="HelveticaNeue-Bold" w:eastAsiaTheme="minorHAnsi" w:hAnsi="HelveticaNeue-Bold" w:cs="HelveticaNeue-Bold"/>
          <w:b/>
          <w:bCs/>
          <w:sz w:val="36"/>
          <w:szCs w:val="36"/>
        </w:rPr>
      </w:pPr>
      <w:r w:rsidRPr="000867DE">
        <w:rPr>
          <w:rFonts w:asciiTheme="minorHAnsi" w:eastAsiaTheme="minorHAnsi" w:hAnsiTheme="minorHAnsi" w:cstheme="minorBidi"/>
          <w:noProof/>
          <w:color w:val="171717" w:themeColor="background2" w:themeShade="1A"/>
          <w:lang w:eastAsia="fr-FR"/>
        </w:rPr>
        <w:drawing>
          <wp:inline distT="0" distB="0" distL="0" distR="0" wp14:anchorId="43521462" wp14:editId="3EE4C5CC">
            <wp:extent cx="3385859" cy="2589604"/>
            <wp:effectExtent l="0" t="0" r="508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MM cadrage serré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859" cy="258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1DF54" w14:textId="77777777" w:rsidR="000867DE" w:rsidRPr="000867DE" w:rsidRDefault="000867DE" w:rsidP="000867DE">
      <w:pPr>
        <w:widowControl/>
        <w:autoSpaceDE/>
        <w:autoSpaceDN/>
        <w:spacing w:after="120"/>
        <w:jc w:val="both"/>
        <w:rPr>
          <w:rFonts w:ascii="HelveticaNeue-Bold" w:eastAsiaTheme="minorHAnsi" w:hAnsi="HelveticaNeue-Bold" w:cs="HelveticaNeue-Bold"/>
          <w:b/>
          <w:bCs/>
          <w:sz w:val="36"/>
          <w:szCs w:val="36"/>
        </w:rPr>
      </w:pPr>
    </w:p>
    <w:p w14:paraId="4CA17F1E" w14:textId="77777777" w:rsidR="000867DE" w:rsidRPr="000867DE" w:rsidRDefault="000867DE" w:rsidP="000867DE">
      <w:pPr>
        <w:widowControl/>
        <w:autoSpaceDE/>
        <w:autoSpaceDN/>
        <w:spacing w:after="120"/>
        <w:jc w:val="both"/>
        <w:rPr>
          <w:rFonts w:ascii="HelveticaNeue-Bold" w:eastAsiaTheme="minorHAnsi" w:hAnsi="HelveticaNeue-Bold" w:cs="HelveticaNeue-Bold"/>
          <w:b/>
          <w:bCs/>
          <w:sz w:val="36"/>
          <w:szCs w:val="36"/>
        </w:rPr>
      </w:pPr>
    </w:p>
    <w:p w14:paraId="19BFDA9E" w14:textId="106F2D18" w:rsidR="000867DE" w:rsidRDefault="000867DE" w:rsidP="00716D7D">
      <w:pPr>
        <w:pStyle w:val="Corpsdetexte"/>
        <w:spacing w:before="9"/>
        <w:rPr>
          <w:b/>
          <w:sz w:val="18"/>
          <w:szCs w:val="16"/>
        </w:rPr>
      </w:pPr>
      <w:r>
        <w:rPr>
          <w:b/>
          <w:sz w:val="18"/>
          <w:szCs w:val="16"/>
        </w:rPr>
        <w:br w:type="page"/>
      </w:r>
    </w:p>
    <w:p w14:paraId="5ECAC1F2" w14:textId="77777777" w:rsidR="005E1768" w:rsidRDefault="005E1768" w:rsidP="000867DE">
      <w:pPr>
        <w:pStyle w:val="Paragraphedeliste"/>
        <w:numPr>
          <w:ilvl w:val="0"/>
          <w:numId w:val="23"/>
        </w:numPr>
        <w:tabs>
          <w:tab w:val="left" w:pos="857"/>
        </w:tabs>
        <w:rPr>
          <w:rFonts w:cs="Arial"/>
          <w:b/>
          <w:bCs/>
          <w:color w:val="05ADA0"/>
          <w:spacing w:val="20"/>
          <w:sz w:val="28"/>
          <w:szCs w:val="28"/>
        </w:rPr>
        <w:sectPr w:rsidR="005E1768" w:rsidSect="008C3E68">
          <w:footerReference w:type="default" r:id="rId10"/>
          <w:pgSz w:w="11910" w:h="16840"/>
          <w:pgMar w:top="1360" w:right="995" w:bottom="280" w:left="1280" w:header="720" w:footer="720" w:gutter="0"/>
          <w:cols w:space="720"/>
        </w:sectPr>
      </w:pPr>
    </w:p>
    <w:p w14:paraId="7032A5C1" w14:textId="4467D7B3" w:rsidR="00716D7D" w:rsidRPr="000867DE" w:rsidRDefault="00716D7D" w:rsidP="00D24837">
      <w:pPr>
        <w:pStyle w:val="Paragraphedeliste"/>
        <w:numPr>
          <w:ilvl w:val="0"/>
          <w:numId w:val="23"/>
        </w:numPr>
        <w:tabs>
          <w:tab w:val="left" w:pos="857"/>
        </w:tabs>
        <w:spacing w:after="120"/>
        <w:rPr>
          <w:rFonts w:cs="Arial"/>
          <w:b/>
          <w:bCs/>
          <w:color w:val="05ADA0"/>
          <w:spacing w:val="20"/>
          <w:sz w:val="28"/>
          <w:szCs w:val="28"/>
        </w:rPr>
      </w:pPr>
      <w:r w:rsidRPr="000867DE">
        <w:rPr>
          <w:rFonts w:cs="Arial"/>
          <w:b/>
          <w:bCs/>
          <w:color w:val="05ADA0"/>
          <w:spacing w:val="20"/>
          <w:sz w:val="28"/>
          <w:szCs w:val="28"/>
        </w:rPr>
        <w:lastRenderedPageBreak/>
        <w:t>Contexte</w:t>
      </w:r>
      <w:r w:rsidR="007E7A41">
        <w:rPr>
          <w:rFonts w:cs="Arial"/>
          <w:b/>
          <w:bCs/>
          <w:color w:val="05ADA0"/>
          <w:spacing w:val="20"/>
          <w:sz w:val="28"/>
          <w:szCs w:val="28"/>
        </w:rPr>
        <w:t> :</w:t>
      </w:r>
    </w:p>
    <w:p w14:paraId="620DCC74" w14:textId="1A7B1995" w:rsidR="00AA1AD7" w:rsidRDefault="00AA1AD7" w:rsidP="00D24837">
      <w:pPr>
        <w:spacing w:after="120" w:line="259" w:lineRule="auto"/>
        <w:ind w:left="136" w:right="250"/>
        <w:jc w:val="lowKashida"/>
      </w:pPr>
      <w:r w:rsidRPr="00AA1AD7">
        <w:t xml:space="preserve">Le projet </w:t>
      </w:r>
      <w:r>
        <w:t xml:space="preserve">THAMM OFII </w:t>
      </w:r>
      <w:r w:rsidRPr="000867DE">
        <w:t>est</w:t>
      </w:r>
      <w:r>
        <w:t xml:space="preserve"> un projet </w:t>
      </w:r>
      <w:r w:rsidRPr="00AA1AD7">
        <w:t xml:space="preserve">de </w:t>
      </w:r>
      <w:bookmarkStart w:id="2" w:name="_Hlk183983852"/>
      <w:r w:rsidRPr="00AA1AD7">
        <w:t xml:space="preserve">coopération technique </w:t>
      </w:r>
      <w:bookmarkEnd w:id="2"/>
      <w:r w:rsidRPr="00AA1AD7">
        <w:t>dans le domaine de la mobilité professionnelle circulaire</w:t>
      </w:r>
      <w:r>
        <w:t xml:space="preserve">, </w:t>
      </w:r>
      <w:r w:rsidRPr="00AA1AD7">
        <w:t>conçu de manière conjointe par l’Agence nationale pour l’emploi et le travail indépendant (ANETI, Tunisie) et l’Office français de l’immigration et de l’intégration (OFII)</w:t>
      </w:r>
      <w:r>
        <w:t>.</w:t>
      </w:r>
    </w:p>
    <w:p w14:paraId="3526671A" w14:textId="7447B0EF" w:rsidR="00F262B2" w:rsidRDefault="00B80AFF" w:rsidP="00D24837">
      <w:pPr>
        <w:spacing w:after="120" w:line="259" w:lineRule="auto"/>
        <w:ind w:left="136" w:right="250"/>
        <w:jc w:val="lowKashida"/>
      </w:pPr>
      <w:r w:rsidRPr="00B80AFF">
        <w:t xml:space="preserve">L’OFII lance la présente consultation pour développer des outils de communication visuelle qui renforceront l’identité du projet du système d’information intégré destiné à dématérialiser et automatiser les processus métiers relatifs aux activités de la formation professionnelle privée (SIGAF) et faciliteront l’appropriation de ses fonctionnalités grâce à la création d’un nouveau logo distinctif </w:t>
      </w:r>
      <w:r w:rsidR="00C87049">
        <w:t xml:space="preserve">et </w:t>
      </w:r>
      <w:r w:rsidRPr="00B80AFF">
        <w:t xml:space="preserve"> la conception d’une série de </w:t>
      </w:r>
      <w:r w:rsidR="00C87049">
        <w:t>vidéos</w:t>
      </w:r>
      <w:r w:rsidRPr="00B80AFF">
        <w:t xml:space="preserve"> explicati</w:t>
      </w:r>
      <w:r w:rsidR="00C87049">
        <w:t>ves</w:t>
      </w:r>
      <w:r w:rsidRPr="00B80AFF">
        <w:t xml:space="preserve"> en animation 2D permettant de présenter ses fonctionnalités à tous les acteurs concernés</w:t>
      </w:r>
      <w:r>
        <w:t>.</w:t>
      </w:r>
    </w:p>
    <w:p w14:paraId="57ADCCD0" w14:textId="77777777" w:rsidR="00716D7D" w:rsidRPr="00A67172" w:rsidRDefault="00716D7D" w:rsidP="00D24837">
      <w:pPr>
        <w:pStyle w:val="Corpsdetexte"/>
        <w:spacing w:after="120"/>
        <w:rPr>
          <w:sz w:val="12"/>
          <w:szCs w:val="16"/>
        </w:rPr>
      </w:pPr>
    </w:p>
    <w:p w14:paraId="41972C57" w14:textId="49523A97" w:rsidR="00716D7D" w:rsidRPr="000867DE" w:rsidRDefault="008A1DA8" w:rsidP="00D24837">
      <w:pPr>
        <w:pStyle w:val="Paragraphedeliste"/>
        <w:numPr>
          <w:ilvl w:val="0"/>
          <w:numId w:val="23"/>
        </w:numPr>
        <w:tabs>
          <w:tab w:val="left" w:pos="857"/>
        </w:tabs>
        <w:spacing w:after="120"/>
        <w:rPr>
          <w:rFonts w:cs="Arial"/>
          <w:b/>
          <w:bCs/>
          <w:color w:val="05ADA0"/>
          <w:spacing w:val="20"/>
          <w:sz w:val="28"/>
          <w:szCs w:val="28"/>
        </w:rPr>
      </w:pPr>
      <w:r>
        <w:rPr>
          <w:rFonts w:cs="Arial"/>
          <w:b/>
          <w:bCs/>
          <w:color w:val="05ADA0"/>
          <w:spacing w:val="20"/>
          <w:sz w:val="28"/>
          <w:szCs w:val="28"/>
        </w:rPr>
        <w:t>Lots de la consultation</w:t>
      </w:r>
      <w:r w:rsidR="007E7A41">
        <w:rPr>
          <w:rFonts w:cs="Arial"/>
          <w:b/>
          <w:bCs/>
          <w:color w:val="05ADA0"/>
          <w:spacing w:val="20"/>
          <w:sz w:val="28"/>
          <w:szCs w:val="28"/>
        </w:rPr>
        <w:t> :</w:t>
      </w:r>
    </w:p>
    <w:p w14:paraId="15A83008" w14:textId="23A71648" w:rsidR="008A1DA8" w:rsidRDefault="008A1DA8" w:rsidP="00D24837">
      <w:pPr>
        <w:spacing w:after="120" w:line="259" w:lineRule="auto"/>
        <w:ind w:left="136" w:right="251"/>
        <w:jc w:val="lowKashida"/>
      </w:pPr>
      <w:r>
        <w:t>L</w:t>
      </w:r>
      <w:r w:rsidRPr="008A1DA8">
        <w:t>a consultation est structurée en deux lots distincts</w:t>
      </w:r>
      <w:r w:rsidR="00C87049">
        <w:t>. L</w:t>
      </w:r>
      <w:r w:rsidRPr="008A1DA8">
        <w:t>e lot 1 porte sur la création d’un nouveau logo distinctif, destiné à renforcer l’identité visuelle du système SIGAF et à favoriser sa reconnaissance auprès des différents acteurs</w:t>
      </w:r>
      <w:r w:rsidR="00C87049">
        <w:t>. L</w:t>
      </w:r>
      <w:r w:rsidRPr="008A1DA8">
        <w:t xml:space="preserve">e lot 2, concerne la conception de </w:t>
      </w:r>
      <w:r w:rsidR="00C87049">
        <w:t>vidéos</w:t>
      </w:r>
      <w:r w:rsidRPr="008A1DA8">
        <w:t xml:space="preserve"> explicati</w:t>
      </w:r>
      <w:r w:rsidR="00C87049">
        <w:t>ves</w:t>
      </w:r>
      <w:r w:rsidRPr="008A1DA8">
        <w:t xml:space="preserve"> en animation 2D</w:t>
      </w:r>
      <w:r>
        <w:t>.</w:t>
      </w:r>
    </w:p>
    <w:p w14:paraId="4557D38E" w14:textId="1735FA5A" w:rsidR="008A1DA8" w:rsidRDefault="008A1DA8" w:rsidP="00D24837">
      <w:pPr>
        <w:spacing w:after="120" w:line="259" w:lineRule="auto"/>
        <w:ind w:left="136" w:right="251"/>
        <w:jc w:val="lowKashida"/>
      </w:pPr>
      <w:r w:rsidRPr="008A1DA8">
        <w:t xml:space="preserve">Les prestataires intéressés peuvent choisir de soumissionner pour l’un des lots ou pour les deux, selon leurs compétences et leurs domaines d’expertise. </w:t>
      </w:r>
    </w:p>
    <w:p w14:paraId="0CD20878" w14:textId="35198B76" w:rsidR="00E4400D" w:rsidRDefault="00E4400D" w:rsidP="00D24837">
      <w:pPr>
        <w:spacing w:after="120" w:line="259" w:lineRule="auto"/>
        <w:ind w:left="136" w:right="251"/>
        <w:jc w:val="lowKashida"/>
      </w:pPr>
      <w:r w:rsidRPr="00E4400D">
        <w:t xml:space="preserve">Si </w:t>
      </w:r>
      <w:r>
        <w:t>un ensemble de</w:t>
      </w:r>
      <w:r w:rsidRPr="00E4400D">
        <w:t xml:space="preserve"> prestataires souhaitent former une équipe pour participer à un ou deux lots, ils doivent désigner l'un d'eux comme responsable principal, qui représentera leur candidature comme un seul prestataire. Ce responsable sera le point de contact unique vis-à-vis de l'OFII et assumera l'organisation administrative, fiscale et juridique de l'équipe</w:t>
      </w:r>
      <w:r w:rsidR="00C87049">
        <w:t>. L</w:t>
      </w:r>
      <w:r w:rsidRPr="00E4400D">
        <w:t xml:space="preserve">a facturation sera effectuée </w:t>
      </w:r>
      <w:r w:rsidR="0067576B">
        <w:t>en son nom</w:t>
      </w:r>
      <w:r w:rsidRPr="00E4400D">
        <w:t>, et il supportera directement la charge de tous les impôts, droits et taxes auxquels il est soumis, de quelque nature qu’ils soient</w:t>
      </w:r>
      <w:r>
        <w:t>.</w:t>
      </w:r>
    </w:p>
    <w:p w14:paraId="6376C2F2" w14:textId="77777777" w:rsidR="00C87049" w:rsidRDefault="00C87049" w:rsidP="00D24837">
      <w:pPr>
        <w:spacing w:after="120" w:line="259" w:lineRule="auto"/>
        <w:ind w:left="136" w:right="251"/>
        <w:jc w:val="lowKashida"/>
      </w:pPr>
    </w:p>
    <w:p w14:paraId="4051F007" w14:textId="6F30D43E" w:rsidR="008A1DA8" w:rsidRDefault="008A1DA8" w:rsidP="00D24837">
      <w:pPr>
        <w:pStyle w:val="Paragraphedeliste"/>
        <w:numPr>
          <w:ilvl w:val="0"/>
          <w:numId w:val="23"/>
        </w:numPr>
        <w:tabs>
          <w:tab w:val="left" w:pos="857"/>
        </w:tabs>
        <w:spacing w:after="120"/>
        <w:rPr>
          <w:rFonts w:cs="Arial"/>
          <w:b/>
          <w:bCs/>
          <w:color w:val="05ADA0"/>
          <w:spacing w:val="20"/>
          <w:sz w:val="28"/>
          <w:szCs w:val="28"/>
        </w:rPr>
      </w:pPr>
      <w:r w:rsidRPr="008A1DA8">
        <w:rPr>
          <w:rFonts w:cs="Arial"/>
          <w:b/>
          <w:bCs/>
          <w:color w:val="05ADA0"/>
          <w:spacing w:val="20"/>
          <w:sz w:val="28"/>
          <w:szCs w:val="28"/>
        </w:rPr>
        <w:t xml:space="preserve">Description des </w:t>
      </w:r>
      <w:r>
        <w:rPr>
          <w:rFonts w:cs="Arial"/>
          <w:b/>
          <w:bCs/>
          <w:color w:val="05ADA0"/>
          <w:spacing w:val="20"/>
          <w:sz w:val="28"/>
          <w:szCs w:val="28"/>
        </w:rPr>
        <w:t>p</w:t>
      </w:r>
      <w:r w:rsidRPr="008A1DA8">
        <w:rPr>
          <w:rFonts w:cs="Arial"/>
          <w:b/>
          <w:bCs/>
          <w:color w:val="05ADA0"/>
          <w:spacing w:val="20"/>
          <w:sz w:val="28"/>
          <w:szCs w:val="28"/>
        </w:rPr>
        <w:t>restations</w:t>
      </w:r>
      <w:r w:rsidRPr="000867DE">
        <w:rPr>
          <w:rFonts w:cs="Arial"/>
          <w:b/>
          <w:bCs/>
          <w:color w:val="05ADA0"/>
          <w:spacing w:val="20"/>
          <w:sz w:val="28"/>
          <w:szCs w:val="28"/>
        </w:rPr>
        <w:t xml:space="preserve"> :</w:t>
      </w:r>
    </w:p>
    <w:p w14:paraId="5AC42A4D" w14:textId="3007FB58" w:rsidR="00034C6E" w:rsidRPr="00D24837" w:rsidRDefault="008A1DA8" w:rsidP="00D24837">
      <w:pPr>
        <w:tabs>
          <w:tab w:val="left" w:pos="857"/>
        </w:tabs>
        <w:spacing w:after="120"/>
        <w:rPr>
          <w:rFonts w:cs="Arial"/>
          <w:b/>
          <w:bCs/>
          <w:color w:val="000000" w:themeColor="text1"/>
          <w:spacing w:val="20"/>
        </w:rPr>
      </w:pPr>
      <w:r w:rsidRPr="00D24837">
        <w:rPr>
          <w:rFonts w:cs="Arial"/>
          <w:b/>
          <w:bCs/>
          <w:color w:val="000000" w:themeColor="text1"/>
          <w:spacing w:val="20"/>
        </w:rPr>
        <w:t>Lot 1 : logo pour renforcer l’identité visuelle du système SIGAF</w:t>
      </w:r>
    </w:p>
    <w:p w14:paraId="794A22D5" w14:textId="500F7E33" w:rsidR="00DA001F" w:rsidRDefault="00DA001F" w:rsidP="00D24837">
      <w:pPr>
        <w:tabs>
          <w:tab w:val="left" w:pos="857"/>
        </w:tabs>
        <w:spacing w:after="60"/>
        <w:rPr>
          <w:b/>
          <w:bCs/>
        </w:rPr>
      </w:pPr>
      <w:r w:rsidRPr="00DA001F">
        <w:rPr>
          <w:b/>
          <w:bCs/>
        </w:rPr>
        <w:t>Spécifications techniques et objectifs</w:t>
      </w:r>
      <w:r>
        <w:rPr>
          <w:b/>
          <w:bCs/>
        </w:rPr>
        <w:t> :</w:t>
      </w:r>
    </w:p>
    <w:p w14:paraId="485C7177" w14:textId="2F7BFB07" w:rsidR="00034C6E" w:rsidRPr="00034C6E" w:rsidRDefault="00034C6E" w:rsidP="00C87049">
      <w:pPr>
        <w:pStyle w:val="Paragraphedeliste"/>
        <w:numPr>
          <w:ilvl w:val="0"/>
          <w:numId w:val="35"/>
        </w:numPr>
        <w:tabs>
          <w:tab w:val="left" w:pos="857"/>
        </w:tabs>
        <w:rPr>
          <w:rFonts w:cs="Arial"/>
          <w:b/>
          <w:bCs/>
          <w:color w:val="000000" w:themeColor="text1"/>
          <w:spacing w:val="20"/>
        </w:rPr>
      </w:pPr>
      <w:r w:rsidRPr="00034C6E">
        <w:t xml:space="preserve">Représentation visuelle : </w:t>
      </w:r>
      <w:r w:rsidR="00C87049">
        <w:t>é</w:t>
      </w:r>
      <w:r w:rsidRPr="00034C6E">
        <w:t>voquer la digitalisation</w:t>
      </w:r>
      <w:r>
        <w:t>/modernisation</w:t>
      </w:r>
      <w:r w:rsidRPr="00034C6E">
        <w:t xml:space="preserve"> </w:t>
      </w:r>
      <w:r>
        <w:t>de l’offre de services</w:t>
      </w:r>
      <w:r w:rsidRPr="00034C6E">
        <w:t xml:space="preserve"> de la formation professionnelle privée.</w:t>
      </w:r>
    </w:p>
    <w:p w14:paraId="279A207C" w14:textId="425A18AE" w:rsidR="00034C6E" w:rsidRPr="00034C6E" w:rsidRDefault="00034C6E" w:rsidP="00C87049">
      <w:pPr>
        <w:pStyle w:val="Paragraphedeliste"/>
        <w:numPr>
          <w:ilvl w:val="0"/>
          <w:numId w:val="35"/>
        </w:numPr>
        <w:tabs>
          <w:tab w:val="left" w:pos="857"/>
        </w:tabs>
        <w:rPr>
          <w:rFonts w:cs="Arial"/>
          <w:b/>
          <w:bCs/>
          <w:color w:val="000000" w:themeColor="text1"/>
          <w:spacing w:val="20"/>
        </w:rPr>
      </w:pPr>
      <w:r w:rsidRPr="00034C6E">
        <w:t xml:space="preserve">Adaptabilité : </w:t>
      </w:r>
      <w:r w:rsidR="00C87049">
        <w:t>ê</w:t>
      </w:r>
      <w:r w:rsidRPr="00034C6E">
        <w:t>tre utilisable sur différents supports (numérique, papier) et dans différents formats (couleur, noir et blanc, petit ou grand format).</w:t>
      </w:r>
    </w:p>
    <w:p w14:paraId="0F127385" w14:textId="15719C96" w:rsidR="00034C6E" w:rsidRPr="00D24837" w:rsidRDefault="00034C6E" w:rsidP="00C87049">
      <w:pPr>
        <w:pStyle w:val="Paragraphedeliste"/>
        <w:numPr>
          <w:ilvl w:val="0"/>
          <w:numId w:val="35"/>
        </w:numPr>
        <w:tabs>
          <w:tab w:val="left" w:pos="857"/>
        </w:tabs>
        <w:rPr>
          <w:rFonts w:cs="Arial"/>
          <w:b/>
          <w:bCs/>
          <w:color w:val="000000" w:themeColor="text1"/>
          <w:spacing w:val="20"/>
        </w:rPr>
      </w:pPr>
      <w:r w:rsidRPr="00034C6E">
        <w:t xml:space="preserve">Originalité : </w:t>
      </w:r>
      <w:r w:rsidR="00C87049">
        <w:t>n</w:t>
      </w:r>
      <w:r w:rsidRPr="00034C6E">
        <w:t>e pas reproduire ou s’inspirer directement d’un logo existant pour garantir son unicité et sa conformité aux droits de propriété intellectuelle.</w:t>
      </w:r>
    </w:p>
    <w:p w14:paraId="3163DA5A" w14:textId="77777777" w:rsidR="00C87049" w:rsidRPr="00034C6E" w:rsidRDefault="00C87049" w:rsidP="00D24837">
      <w:pPr>
        <w:pStyle w:val="Paragraphedeliste"/>
        <w:tabs>
          <w:tab w:val="left" w:pos="857"/>
        </w:tabs>
        <w:ind w:left="1080" w:firstLine="0"/>
        <w:rPr>
          <w:rFonts w:cs="Arial"/>
          <w:b/>
          <w:bCs/>
          <w:color w:val="000000" w:themeColor="text1"/>
          <w:spacing w:val="20"/>
        </w:rPr>
      </w:pPr>
    </w:p>
    <w:p w14:paraId="2F040A9B" w14:textId="77777777" w:rsidR="00DA001F" w:rsidRDefault="00034C6E" w:rsidP="00D24837">
      <w:pPr>
        <w:tabs>
          <w:tab w:val="left" w:pos="857"/>
        </w:tabs>
        <w:spacing w:after="60"/>
        <w:rPr>
          <w:b/>
          <w:bCs/>
        </w:rPr>
      </w:pPr>
      <w:r w:rsidRPr="00034C6E">
        <w:rPr>
          <w:b/>
          <w:bCs/>
        </w:rPr>
        <w:t>Livrables attendus :</w:t>
      </w:r>
    </w:p>
    <w:p w14:paraId="0FBC4082" w14:textId="2879CB8E" w:rsidR="00034C6E" w:rsidRPr="00034C6E" w:rsidRDefault="00034C6E" w:rsidP="00D24837">
      <w:pPr>
        <w:widowControl/>
        <w:autoSpaceDE/>
        <w:autoSpaceDN/>
        <w:outlineLvl w:val="3"/>
      </w:pPr>
      <w:r w:rsidRPr="00034C6E">
        <w:t xml:space="preserve">Une déclinaison du logo en plusieurs formats numériques standards (JPEG, </w:t>
      </w:r>
      <w:r w:rsidR="00C87049">
        <w:t xml:space="preserve">PNG, </w:t>
      </w:r>
      <w:r w:rsidRPr="00034C6E">
        <w:t>PDF).</w:t>
      </w:r>
    </w:p>
    <w:p w14:paraId="44036B1B" w14:textId="77777777" w:rsidR="00034C6E" w:rsidRPr="00034C6E" w:rsidRDefault="00034C6E" w:rsidP="00D24837">
      <w:pPr>
        <w:widowControl/>
        <w:numPr>
          <w:ilvl w:val="0"/>
          <w:numId w:val="33"/>
        </w:numPr>
        <w:autoSpaceDE/>
        <w:autoSpaceDN/>
      </w:pPr>
      <w:r w:rsidRPr="00034C6E">
        <w:t>Une version vectorielle permettant des ajustements ou redimensionnements sans perte de qualité.</w:t>
      </w:r>
    </w:p>
    <w:p w14:paraId="5230C745" w14:textId="77777777" w:rsidR="00034C6E" w:rsidRPr="00034C6E" w:rsidRDefault="00034C6E" w:rsidP="00D24837">
      <w:pPr>
        <w:widowControl/>
        <w:numPr>
          <w:ilvl w:val="0"/>
          <w:numId w:val="33"/>
        </w:numPr>
        <w:autoSpaceDE/>
        <w:autoSpaceDN/>
      </w:pPr>
      <w:r w:rsidRPr="00034C6E">
        <w:t>Des variantes adaptées à différents usages :</w:t>
      </w:r>
    </w:p>
    <w:p w14:paraId="34598173" w14:textId="77777777" w:rsidR="00034C6E" w:rsidRPr="00034C6E" w:rsidRDefault="00034C6E" w:rsidP="00D24837">
      <w:pPr>
        <w:widowControl/>
        <w:numPr>
          <w:ilvl w:val="1"/>
          <w:numId w:val="33"/>
        </w:numPr>
        <w:autoSpaceDE/>
        <w:autoSpaceDN/>
      </w:pPr>
      <w:r w:rsidRPr="00034C6E">
        <w:t>En couleur et en noir et blanc.</w:t>
      </w:r>
    </w:p>
    <w:p w14:paraId="68C7FB61" w14:textId="77777777" w:rsidR="00034C6E" w:rsidRPr="00034C6E" w:rsidRDefault="00034C6E" w:rsidP="00034C6E">
      <w:pPr>
        <w:widowControl/>
        <w:numPr>
          <w:ilvl w:val="1"/>
          <w:numId w:val="33"/>
        </w:numPr>
        <w:autoSpaceDE/>
        <w:autoSpaceDN/>
        <w:spacing w:before="100" w:beforeAutospacing="1" w:after="100" w:afterAutospacing="1"/>
      </w:pPr>
      <w:r w:rsidRPr="00034C6E">
        <w:t>Avec et sans texte associé (nom ou acronyme SIGAF).</w:t>
      </w:r>
    </w:p>
    <w:p w14:paraId="5B03B9F0" w14:textId="77777777" w:rsidR="00034C6E" w:rsidRPr="00034C6E" w:rsidRDefault="00034C6E" w:rsidP="00034C6E">
      <w:pPr>
        <w:widowControl/>
        <w:numPr>
          <w:ilvl w:val="1"/>
          <w:numId w:val="33"/>
        </w:numPr>
        <w:autoSpaceDE/>
        <w:autoSpaceDN/>
        <w:spacing w:before="100" w:beforeAutospacing="1" w:after="100" w:afterAutospacing="1"/>
      </w:pPr>
      <w:r w:rsidRPr="00034C6E">
        <w:t>Formats optimisés pour le web et l’impression.</w:t>
      </w:r>
    </w:p>
    <w:p w14:paraId="79BB1068" w14:textId="77777777" w:rsidR="00034C6E" w:rsidRPr="00034C6E" w:rsidRDefault="00034C6E" w:rsidP="00D24837">
      <w:pPr>
        <w:tabs>
          <w:tab w:val="left" w:pos="857"/>
        </w:tabs>
        <w:spacing w:after="60"/>
        <w:rPr>
          <w:b/>
          <w:bCs/>
        </w:rPr>
      </w:pPr>
      <w:r w:rsidRPr="00034C6E">
        <w:rPr>
          <w:b/>
          <w:bCs/>
        </w:rPr>
        <w:t>Critères de conception :</w:t>
      </w:r>
    </w:p>
    <w:p w14:paraId="187161DE" w14:textId="606FD369" w:rsidR="00034C6E" w:rsidRPr="00034C6E" w:rsidRDefault="00034C6E" w:rsidP="00D24837">
      <w:pPr>
        <w:widowControl/>
        <w:numPr>
          <w:ilvl w:val="0"/>
          <w:numId w:val="34"/>
        </w:numPr>
        <w:autoSpaceDE/>
        <w:autoSpaceDN/>
        <w:ind w:left="714" w:hanging="357"/>
        <w:jc w:val="lowKashida"/>
      </w:pPr>
      <w:r w:rsidRPr="00034C6E">
        <w:t>Simplicité : Le logo doit être épuré</w:t>
      </w:r>
      <w:r w:rsidR="00D564C2">
        <w:t xml:space="preserve"> et</w:t>
      </w:r>
      <w:r w:rsidRPr="00034C6E">
        <w:t xml:space="preserve"> sans surcharge visuelle.</w:t>
      </w:r>
    </w:p>
    <w:p w14:paraId="50C42D55" w14:textId="4290E402" w:rsidR="00034C6E" w:rsidRDefault="00034C6E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jc w:val="lowKashida"/>
      </w:pPr>
      <w:r w:rsidRPr="00034C6E">
        <w:lastRenderedPageBreak/>
        <w:t xml:space="preserve">Symbolisme : </w:t>
      </w:r>
      <w:r w:rsidR="00C87049">
        <w:t>i</w:t>
      </w:r>
      <w:r w:rsidRPr="00034C6E">
        <w:t xml:space="preserve">ncorporer des éléments graphiques ou des métaphores visuelles qui évoquent la </w:t>
      </w:r>
      <w:r w:rsidR="00D564C2">
        <w:t>modernisation/digitalisation des services offerts de</w:t>
      </w:r>
      <w:r w:rsidRPr="00034C6E">
        <w:t xml:space="preserve"> la formation professionnelle.</w:t>
      </w:r>
    </w:p>
    <w:p w14:paraId="0232BAB1" w14:textId="4EA5389D" w:rsidR="00D564C2" w:rsidRPr="00034C6E" w:rsidRDefault="00D564C2" w:rsidP="00D24837">
      <w:pPr>
        <w:widowControl/>
        <w:numPr>
          <w:ilvl w:val="0"/>
          <w:numId w:val="34"/>
        </w:numPr>
        <w:autoSpaceDE/>
        <w:autoSpaceDN/>
        <w:spacing w:after="120"/>
        <w:jc w:val="lowKashida"/>
      </w:pPr>
      <w:r w:rsidRPr="00D564C2">
        <w:t>Conformité à la charte graphique</w:t>
      </w:r>
      <w:r>
        <w:t xml:space="preserve"> du </w:t>
      </w:r>
      <w:r w:rsidR="00C87049">
        <w:t>m</w:t>
      </w:r>
      <w:r>
        <w:t>inistère de l’</w:t>
      </w:r>
      <w:r w:rsidR="00C87049">
        <w:t>E</w:t>
      </w:r>
      <w:r>
        <w:t xml:space="preserve">mploi et de la </w:t>
      </w:r>
      <w:r w:rsidR="00C87049">
        <w:t>F</w:t>
      </w:r>
      <w:r>
        <w:t>ormation professionnelle (MEFP).</w:t>
      </w:r>
    </w:p>
    <w:p w14:paraId="308C6C3C" w14:textId="77777777" w:rsidR="00DA001F" w:rsidRDefault="00D564C2" w:rsidP="00D24837">
      <w:pPr>
        <w:spacing w:after="120" w:line="259" w:lineRule="auto"/>
        <w:ind w:left="136" w:right="251"/>
        <w:jc w:val="both"/>
      </w:pPr>
      <w:r w:rsidRPr="00D564C2">
        <w:t xml:space="preserve">Le prestataire sera amené à travailler en collaboration avec l’équipe du projet </w:t>
      </w:r>
      <w:r>
        <w:t xml:space="preserve">au sein du MEFP </w:t>
      </w:r>
      <w:r w:rsidRPr="00D564C2">
        <w:t>pour affiner et valider la conception finale</w:t>
      </w:r>
      <w:r>
        <w:t>.</w:t>
      </w:r>
    </w:p>
    <w:p w14:paraId="707DCDF1" w14:textId="77777777" w:rsidR="00C87049" w:rsidRDefault="00C87049" w:rsidP="00D24837">
      <w:pPr>
        <w:spacing w:after="120" w:line="259" w:lineRule="auto"/>
        <w:ind w:left="136" w:right="251"/>
        <w:jc w:val="both"/>
      </w:pPr>
    </w:p>
    <w:p w14:paraId="7C59AF21" w14:textId="014A1A73" w:rsidR="00DA001F" w:rsidRDefault="00DA001F" w:rsidP="00D24837">
      <w:pPr>
        <w:spacing w:after="120" w:line="259" w:lineRule="auto"/>
        <w:ind w:right="251"/>
        <w:jc w:val="both"/>
        <w:rPr>
          <w:rFonts w:cs="Arial"/>
          <w:b/>
          <w:bCs/>
          <w:color w:val="000000" w:themeColor="text1"/>
          <w:spacing w:val="20"/>
        </w:rPr>
      </w:pPr>
      <w:r>
        <w:rPr>
          <w:rFonts w:cs="Arial"/>
          <w:b/>
          <w:bCs/>
          <w:color w:val="000000" w:themeColor="text1"/>
          <w:spacing w:val="20"/>
        </w:rPr>
        <w:t xml:space="preserve">Lot 2 : </w:t>
      </w:r>
      <w:r w:rsidR="004E4FE1">
        <w:rPr>
          <w:rFonts w:cs="Arial"/>
          <w:b/>
          <w:bCs/>
          <w:color w:val="000000" w:themeColor="text1"/>
          <w:spacing w:val="20"/>
        </w:rPr>
        <w:t>c</w:t>
      </w:r>
      <w:r>
        <w:rPr>
          <w:rFonts w:cs="Arial"/>
          <w:b/>
          <w:bCs/>
          <w:color w:val="000000" w:themeColor="text1"/>
          <w:spacing w:val="20"/>
        </w:rPr>
        <w:t xml:space="preserve">onception </w:t>
      </w:r>
      <w:r w:rsidRPr="00DA001F">
        <w:rPr>
          <w:rFonts w:cs="Arial"/>
          <w:b/>
          <w:bCs/>
          <w:color w:val="000000" w:themeColor="text1"/>
          <w:spacing w:val="20"/>
        </w:rPr>
        <w:t xml:space="preserve">de </w:t>
      </w:r>
      <w:r w:rsidR="00C87049">
        <w:rPr>
          <w:rFonts w:cs="Arial"/>
          <w:b/>
          <w:bCs/>
          <w:color w:val="000000" w:themeColor="text1"/>
          <w:spacing w:val="20"/>
        </w:rPr>
        <w:t xml:space="preserve">vidéos </w:t>
      </w:r>
      <w:r w:rsidRPr="00DA001F">
        <w:rPr>
          <w:rFonts w:cs="Arial"/>
          <w:b/>
          <w:bCs/>
          <w:color w:val="000000" w:themeColor="text1"/>
          <w:spacing w:val="20"/>
        </w:rPr>
        <w:t>explicati</w:t>
      </w:r>
      <w:r w:rsidR="00C87049">
        <w:rPr>
          <w:rFonts w:cs="Arial"/>
          <w:b/>
          <w:bCs/>
          <w:color w:val="000000" w:themeColor="text1"/>
          <w:spacing w:val="20"/>
        </w:rPr>
        <w:t>ve</w:t>
      </w:r>
      <w:r w:rsidRPr="00DA001F">
        <w:rPr>
          <w:rFonts w:cs="Arial"/>
          <w:b/>
          <w:bCs/>
          <w:color w:val="000000" w:themeColor="text1"/>
          <w:spacing w:val="20"/>
        </w:rPr>
        <w:t>s en animation 2D</w:t>
      </w:r>
    </w:p>
    <w:p w14:paraId="32664EE9" w14:textId="5E4554BD" w:rsidR="00DA001F" w:rsidRDefault="00DA001F" w:rsidP="00D24837">
      <w:pPr>
        <w:tabs>
          <w:tab w:val="left" w:pos="857"/>
        </w:tabs>
        <w:spacing w:after="60"/>
        <w:rPr>
          <w:b/>
          <w:bCs/>
        </w:rPr>
      </w:pPr>
      <w:r w:rsidRPr="00DA001F">
        <w:rPr>
          <w:b/>
          <w:bCs/>
        </w:rPr>
        <w:t>Spécifications techniques et objectifs</w:t>
      </w:r>
      <w:r>
        <w:rPr>
          <w:b/>
          <w:bCs/>
        </w:rPr>
        <w:t> :</w:t>
      </w:r>
    </w:p>
    <w:p w14:paraId="52E60B1E" w14:textId="12E5624E" w:rsidR="00DA001F" w:rsidRDefault="00DA001F">
      <w:pPr>
        <w:pStyle w:val="Paragraphedeliste"/>
        <w:numPr>
          <w:ilvl w:val="0"/>
          <w:numId w:val="37"/>
        </w:numPr>
      </w:pPr>
      <w:r>
        <w:t>Nombre de films : 4 en langue arabe.</w:t>
      </w:r>
    </w:p>
    <w:p w14:paraId="1EB28571" w14:textId="74923E3B" w:rsidR="00C966F2" w:rsidRDefault="00C966F2" w:rsidP="00DA001F">
      <w:pPr>
        <w:pStyle w:val="Paragraphedeliste"/>
        <w:numPr>
          <w:ilvl w:val="0"/>
          <w:numId w:val="37"/>
        </w:numPr>
      </w:pPr>
      <w:r>
        <w:t>Durée</w:t>
      </w:r>
      <w:r w:rsidR="00DA001F">
        <w:t xml:space="preserve"> moyenne : 2 minutes chacun.</w:t>
      </w:r>
    </w:p>
    <w:p w14:paraId="6FCC7A7F" w14:textId="6113BBE1" w:rsidR="00C966F2" w:rsidRDefault="00C966F2">
      <w:pPr>
        <w:pStyle w:val="Paragraphedeliste"/>
        <w:numPr>
          <w:ilvl w:val="0"/>
          <w:numId w:val="37"/>
        </w:numPr>
      </w:pPr>
      <w:r>
        <w:t xml:space="preserve">Scénarios et des scripts : </w:t>
      </w:r>
      <w:r w:rsidR="00C87049">
        <w:t>c</w:t>
      </w:r>
      <w:r>
        <w:t>onception</w:t>
      </w:r>
      <w:r w:rsidR="00DA001F">
        <w:t xml:space="preserve"> des scénarios et des scripts en collaboration avec </w:t>
      </w:r>
      <w:r>
        <w:t>l’équipe projet du MEFP.</w:t>
      </w:r>
    </w:p>
    <w:p w14:paraId="16D5E325" w14:textId="4D1B88DB" w:rsidR="00C966F2" w:rsidRDefault="00C966F2">
      <w:pPr>
        <w:pStyle w:val="Paragraphedeliste"/>
        <w:numPr>
          <w:ilvl w:val="0"/>
          <w:numId w:val="37"/>
        </w:numPr>
      </w:pPr>
      <w:r>
        <w:t xml:space="preserve">Animation et voix : </w:t>
      </w:r>
      <w:r w:rsidR="00C87049">
        <w:t>c</w:t>
      </w:r>
      <w:r>
        <w:t>onception d’</w:t>
      </w:r>
      <w:r w:rsidR="00DA001F">
        <w:t>animations visuelles, d</w:t>
      </w:r>
      <w:r>
        <w:t>’</w:t>
      </w:r>
      <w:r w:rsidR="00DA001F">
        <w:t>éléments graphiques, et intégr</w:t>
      </w:r>
      <w:r>
        <w:t>ation de</w:t>
      </w:r>
      <w:r w:rsidR="00DA001F">
        <w:t xml:space="preserve"> voix off, musiques, et effets sonores.</w:t>
      </w:r>
    </w:p>
    <w:p w14:paraId="76BCD409" w14:textId="77777777" w:rsidR="00C966F2" w:rsidRDefault="00C966F2" w:rsidP="00DA001F">
      <w:pPr>
        <w:pStyle w:val="Paragraphedeliste"/>
        <w:numPr>
          <w:ilvl w:val="0"/>
          <w:numId w:val="37"/>
        </w:numPr>
      </w:pPr>
      <w:r>
        <w:t xml:space="preserve">Format : </w:t>
      </w:r>
      <w:r w:rsidRPr="00C966F2">
        <w:t>MP4 en HD (1280x720 pixels), diffusable sur le web</w:t>
      </w:r>
      <w:r>
        <w:t>.</w:t>
      </w:r>
    </w:p>
    <w:p w14:paraId="37DC5A9C" w14:textId="39506CCB" w:rsidR="00C966F2" w:rsidRDefault="00DA001F" w:rsidP="00DA001F">
      <w:pPr>
        <w:pStyle w:val="Paragraphedeliste"/>
        <w:numPr>
          <w:ilvl w:val="0"/>
          <w:numId w:val="37"/>
        </w:numPr>
      </w:pPr>
      <w:r>
        <w:t xml:space="preserve"> Style d'animation : motion design.</w:t>
      </w:r>
    </w:p>
    <w:p w14:paraId="1946AA42" w14:textId="3D6566F7" w:rsidR="006958A0" w:rsidRDefault="00DA001F" w:rsidP="006958A0">
      <w:pPr>
        <w:pStyle w:val="Paragraphedeliste"/>
        <w:numPr>
          <w:ilvl w:val="0"/>
          <w:numId w:val="37"/>
        </w:numPr>
      </w:pPr>
      <w:r>
        <w:t xml:space="preserve">Conformité à la charte graphique </w:t>
      </w:r>
      <w:r w:rsidR="00C966F2">
        <w:t>du MEFP</w:t>
      </w:r>
      <w:r>
        <w:t>.</w:t>
      </w:r>
    </w:p>
    <w:p w14:paraId="7BB8649A" w14:textId="77777777" w:rsidR="004E4FE1" w:rsidRDefault="004E4FE1" w:rsidP="00D24837">
      <w:pPr>
        <w:pStyle w:val="Paragraphedeliste"/>
        <w:ind w:left="720" w:firstLine="0"/>
      </w:pPr>
    </w:p>
    <w:p w14:paraId="474CE10C" w14:textId="77777777" w:rsidR="00656DF5" w:rsidRPr="00656DF5" w:rsidRDefault="00656DF5" w:rsidP="00D24837">
      <w:pPr>
        <w:tabs>
          <w:tab w:val="left" w:pos="857"/>
        </w:tabs>
        <w:spacing w:after="60"/>
        <w:rPr>
          <w:b/>
          <w:bCs/>
        </w:rPr>
      </w:pPr>
      <w:r w:rsidRPr="00656DF5">
        <w:rPr>
          <w:b/>
          <w:bCs/>
        </w:rPr>
        <w:t>Livrables attendus :</w:t>
      </w:r>
    </w:p>
    <w:p w14:paraId="7CC01F0E" w14:textId="77777777" w:rsidR="00656DF5" w:rsidRDefault="00656DF5" w:rsidP="00656DF5">
      <w:pPr>
        <w:pStyle w:val="Paragraphedeliste"/>
        <w:numPr>
          <w:ilvl w:val="0"/>
          <w:numId w:val="38"/>
        </w:numPr>
      </w:pPr>
      <w:r>
        <w:t>Vidéos finales en format numérique (MP4).</w:t>
      </w:r>
    </w:p>
    <w:p w14:paraId="331AA953" w14:textId="77777777" w:rsidR="00656DF5" w:rsidRDefault="00656DF5" w:rsidP="00656DF5">
      <w:pPr>
        <w:pStyle w:val="Paragraphedeliste"/>
        <w:numPr>
          <w:ilvl w:val="0"/>
          <w:numId w:val="38"/>
        </w:numPr>
      </w:pPr>
      <w:r>
        <w:t>Script validé.</w:t>
      </w:r>
    </w:p>
    <w:p w14:paraId="23821AEB" w14:textId="77777777" w:rsidR="00330023" w:rsidRDefault="00656DF5" w:rsidP="00330023">
      <w:pPr>
        <w:pStyle w:val="Paragraphedeliste"/>
        <w:numPr>
          <w:ilvl w:val="0"/>
          <w:numId w:val="38"/>
        </w:numPr>
      </w:pPr>
      <w:r>
        <w:t>Sources des fichiers graphiques.</w:t>
      </w:r>
    </w:p>
    <w:p w14:paraId="01745C89" w14:textId="77777777" w:rsidR="00330023" w:rsidRDefault="00330023" w:rsidP="00330023">
      <w:pPr>
        <w:rPr>
          <w:b/>
          <w:bCs/>
        </w:rPr>
      </w:pPr>
    </w:p>
    <w:p w14:paraId="1847E749" w14:textId="18409A83" w:rsidR="00330023" w:rsidRPr="00D24837" w:rsidRDefault="00330023" w:rsidP="00D24837">
      <w:pPr>
        <w:tabs>
          <w:tab w:val="left" w:pos="857"/>
        </w:tabs>
        <w:spacing w:after="60"/>
        <w:rPr>
          <w:b/>
          <w:bCs/>
        </w:rPr>
      </w:pPr>
      <w:r w:rsidRPr="00330023">
        <w:rPr>
          <w:b/>
          <w:bCs/>
        </w:rPr>
        <w:t>Critères de conception :</w:t>
      </w:r>
    </w:p>
    <w:p w14:paraId="4EFE55E9" w14:textId="345E211C" w:rsidR="00330023" w:rsidRDefault="00330023">
      <w:pPr>
        <w:pStyle w:val="Paragraphedeliste"/>
        <w:numPr>
          <w:ilvl w:val="0"/>
          <w:numId w:val="39"/>
        </w:numPr>
        <w:jc w:val="lowKashida"/>
      </w:pPr>
      <w:r>
        <w:t xml:space="preserve">Objectif du message : </w:t>
      </w:r>
      <w:r w:rsidR="004E4FE1">
        <w:t>c</w:t>
      </w:r>
      <w:r>
        <w:t>larté et simplicité.</w:t>
      </w:r>
    </w:p>
    <w:p w14:paraId="0E329D65" w14:textId="27AA2380" w:rsidR="00330023" w:rsidRDefault="00330023">
      <w:pPr>
        <w:pStyle w:val="Paragraphedeliste"/>
        <w:numPr>
          <w:ilvl w:val="0"/>
          <w:numId w:val="39"/>
        </w:numPr>
        <w:jc w:val="lowKashida"/>
      </w:pPr>
      <w:r>
        <w:t xml:space="preserve">Cohérence avec le sujet : </w:t>
      </w:r>
      <w:r w:rsidR="004E4FE1">
        <w:t>l</w:t>
      </w:r>
      <w:r>
        <w:t xml:space="preserve">e style d'animation doit être adapté à l'objectif </w:t>
      </w:r>
      <w:r w:rsidR="004E4FE1">
        <w:t>pédagogique</w:t>
      </w:r>
      <w:r w:rsidR="002A1C13">
        <w:t xml:space="preserve"> des</w:t>
      </w:r>
      <w:r>
        <w:t xml:space="preserve"> </w:t>
      </w:r>
      <w:r w:rsidR="004E4FE1">
        <w:t>vidéos</w:t>
      </w:r>
      <w:r w:rsidR="002A1C13">
        <w:t>.</w:t>
      </w:r>
    </w:p>
    <w:p w14:paraId="3D945B0B" w14:textId="109EE937" w:rsidR="00330023" w:rsidRDefault="00330023">
      <w:pPr>
        <w:pStyle w:val="Paragraphedeliste"/>
        <w:numPr>
          <w:ilvl w:val="0"/>
          <w:numId w:val="39"/>
        </w:numPr>
        <w:jc w:val="lowKashida"/>
      </w:pPr>
      <w:r>
        <w:t xml:space="preserve">Design </w:t>
      </w:r>
      <w:r w:rsidR="004E4FE1">
        <w:t>v</w:t>
      </w:r>
      <w:r>
        <w:t>isuel</w:t>
      </w:r>
      <w:r w:rsidR="002A1C13">
        <w:t xml:space="preserve"> : </w:t>
      </w:r>
      <w:r w:rsidR="004E4FE1">
        <w:t>p</w:t>
      </w:r>
      <w:r>
        <w:t>alette de couleurs cohérentes.</w:t>
      </w:r>
    </w:p>
    <w:p w14:paraId="7F75811F" w14:textId="3B65AF7C" w:rsidR="00330023" w:rsidRDefault="00330023">
      <w:pPr>
        <w:pStyle w:val="Paragraphedeliste"/>
        <w:numPr>
          <w:ilvl w:val="0"/>
          <w:numId w:val="39"/>
        </w:numPr>
        <w:jc w:val="lowKashida"/>
      </w:pPr>
      <w:r>
        <w:t xml:space="preserve">Typographie : </w:t>
      </w:r>
      <w:r w:rsidR="004E4FE1">
        <w:t>p</w:t>
      </w:r>
      <w:r>
        <w:t>olices lisibles et modernes, facile</w:t>
      </w:r>
      <w:r w:rsidR="002A1C13">
        <w:t>s</w:t>
      </w:r>
      <w:r>
        <w:t xml:space="preserve"> à lire sur des écrans de petite taille.</w:t>
      </w:r>
    </w:p>
    <w:p w14:paraId="59E77114" w14:textId="4709ECFB" w:rsidR="00330023" w:rsidRDefault="00330023">
      <w:pPr>
        <w:pStyle w:val="Paragraphedeliste"/>
        <w:numPr>
          <w:ilvl w:val="0"/>
          <w:numId w:val="39"/>
        </w:numPr>
        <w:jc w:val="lowKashida"/>
      </w:pPr>
      <w:r>
        <w:t xml:space="preserve">Graphismes clairs et stylisés : </w:t>
      </w:r>
      <w:r w:rsidR="004E4FE1">
        <w:t>l</w:t>
      </w:r>
      <w:r>
        <w:t xml:space="preserve">es éléments graphiques (formes, icônes, </w:t>
      </w:r>
      <w:r w:rsidR="002A1C13">
        <w:t>…</w:t>
      </w:r>
      <w:r>
        <w:t>) doivent être simples, nets et de bonne qualité visuelle</w:t>
      </w:r>
      <w:r w:rsidR="002A1C13">
        <w:t>, l</w:t>
      </w:r>
      <w:r>
        <w:t>'animation ne doit pas surcharger l'écran.</w:t>
      </w:r>
    </w:p>
    <w:p w14:paraId="11E7C08C" w14:textId="78A73C51" w:rsidR="00330023" w:rsidRDefault="00330023">
      <w:pPr>
        <w:pStyle w:val="Paragraphedeliste"/>
        <w:numPr>
          <w:ilvl w:val="0"/>
          <w:numId w:val="39"/>
        </w:numPr>
        <w:jc w:val="lowKashida"/>
      </w:pPr>
      <w:r>
        <w:t xml:space="preserve">Narration et </w:t>
      </w:r>
      <w:r w:rsidR="004E4FE1">
        <w:t>s</w:t>
      </w:r>
      <w:r>
        <w:t>cript</w:t>
      </w:r>
      <w:r w:rsidR="002A1C13">
        <w:t xml:space="preserve"> : </w:t>
      </w:r>
      <w:r>
        <w:t xml:space="preserve">contenu </w:t>
      </w:r>
      <w:r w:rsidR="004E4FE1">
        <w:t>structuré a</w:t>
      </w:r>
      <w:r>
        <w:t xml:space="preserve">utour d’un scénario </w:t>
      </w:r>
      <w:r w:rsidR="002A1C13">
        <w:t>et</w:t>
      </w:r>
      <w:r>
        <w:t xml:space="preserve"> </w:t>
      </w:r>
      <w:r w:rsidR="004E4FE1">
        <w:t xml:space="preserve">d’un </w:t>
      </w:r>
      <w:r>
        <w:t>script bien défini</w:t>
      </w:r>
      <w:r w:rsidR="002A1C13">
        <w:t>s,</w:t>
      </w:r>
      <w:r>
        <w:t xml:space="preserve"> </w:t>
      </w:r>
      <w:r w:rsidR="002A1C13">
        <w:t>a</w:t>
      </w:r>
      <w:r w:rsidR="004E4FE1">
        <w:t>vec</w:t>
      </w:r>
      <w:r>
        <w:t xml:space="preserve"> une introduction</w:t>
      </w:r>
      <w:r w:rsidR="004E4FE1">
        <w:t xml:space="preserve"> et un enchaînement</w:t>
      </w:r>
      <w:r>
        <w:t xml:space="preserve"> logique des informations.</w:t>
      </w:r>
    </w:p>
    <w:p w14:paraId="02D27AC7" w14:textId="1F399387" w:rsidR="00330023" w:rsidRDefault="0067576B">
      <w:pPr>
        <w:pStyle w:val="Paragraphedeliste"/>
        <w:numPr>
          <w:ilvl w:val="0"/>
          <w:numId w:val="39"/>
        </w:numPr>
        <w:jc w:val="lowKashida"/>
      </w:pPr>
      <w:r>
        <w:t xml:space="preserve">Durée </w:t>
      </w:r>
      <w:r w:rsidR="00330023">
        <w:t xml:space="preserve">: </w:t>
      </w:r>
      <w:r w:rsidR="004E4FE1">
        <w:t>l</w:t>
      </w:r>
      <w:r w:rsidR="00330023">
        <w:t>e</w:t>
      </w:r>
      <w:r w:rsidR="00CB62D2">
        <w:t>s</w:t>
      </w:r>
      <w:r w:rsidR="00330023">
        <w:t xml:space="preserve"> </w:t>
      </w:r>
      <w:r w:rsidR="004E4FE1">
        <w:t>vidéos</w:t>
      </w:r>
      <w:r w:rsidR="00330023">
        <w:t xml:space="preserve"> doi</w:t>
      </w:r>
      <w:r w:rsidR="004E4FE1">
        <w:t>ven</w:t>
      </w:r>
      <w:r w:rsidR="00330023">
        <w:t>t être suffisamment court</w:t>
      </w:r>
      <w:r w:rsidR="004E4FE1">
        <w:t>e</w:t>
      </w:r>
      <w:r w:rsidR="00CB62D2">
        <w:t>s</w:t>
      </w:r>
      <w:r w:rsidR="00330023">
        <w:t xml:space="preserve"> pour maintenir l'attention du spectateur (</w:t>
      </w:r>
      <w:r w:rsidR="002A1C13">
        <w:t>maximum</w:t>
      </w:r>
      <w:r w:rsidR="00330023">
        <w:t xml:space="preserve"> 2 minutes</w:t>
      </w:r>
      <w:r w:rsidR="002A1C13">
        <w:t>).</w:t>
      </w:r>
    </w:p>
    <w:p w14:paraId="6A55563F" w14:textId="44FD7F94" w:rsidR="00330023" w:rsidRDefault="00330023">
      <w:pPr>
        <w:pStyle w:val="Paragraphedeliste"/>
        <w:numPr>
          <w:ilvl w:val="0"/>
          <w:numId w:val="39"/>
        </w:numPr>
        <w:jc w:val="lowKashida"/>
      </w:pPr>
      <w:r>
        <w:t>Animation</w:t>
      </w:r>
      <w:r w:rsidR="002A1C13">
        <w:t xml:space="preserve"> : </w:t>
      </w:r>
      <w:r w:rsidR="004E4FE1">
        <w:t>l</w:t>
      </w:r>
      <w:r>
        <w:t>e mouvement des objets et des textes doit être fluide</w:t>
      </w:r>
      <w:r w:rsidR="004E4FE1">
        <w:t>, sans</w:t>
      </w:r>
      <w:r w:rsidR="002A1C13">
        <w:t xml:space="preserve"> </w:t>
      </w:r>
      <w:r w:rsidR="002A1C13" w:rsidRPr="002A1C13">
        <w:t>interruptions</w:t>
      </w:r>
      <w:r>
        <w:t>.</w:t>
      </w:r>
    </w:p>
    <w:p w14:paraId="66DAABF1" w14:textId="4C143146" w:rsidR="00330023" w:rsidRDefault="00330023">
      <w:pPr>
        <w:pStyle w:val="Paragraphedeliste"/>
        <w:numPr>
          <w:ilvl w:val="0"/>
          <w:numId w:val="39"/>
        </w:numPr>
        <w:jc w:val="lowKashida"/>
      </w:pPr>
      <w:r>
        <w:t xml:space="preserve">Transitions : </w:t>
      </w:r>
      <w:r w:rsidR="004E4FE1">
        <w:t>l</w:t>
      </w:r>
      <w:r>
        <w:t>es transitions entre les scènes et les éléments doivent être cohérentes et logiques</w:t>
      </w:r>
      <w:r w:rsidR="002A1C13">
        <w:t>.</w:t>
      </w:r>
    </w:p>
    <w:p w14:paraId="6E031C75" w14:textId="68FEA231" w:rsidR="00330023" w:rsidRDefault="004E4FE1">
      <w:pPr>
        <w:pStyle w:val="Paragraphedeliste"/>
        <w:numPr>
          <w:ilvl w:val="0"/>
          <w:numId w:val="39"/>
        </w:numPr>
        <w:jc w:val="lowKashida"/>
      </w:pPr>
      <w:r>
        <w:t>R</w:t>
      </w:r>
      <w:r w:rsidR="00330023">
        <w:t xml:space="preserve">ythme : </w:t>
      </w:r>
      <w:r>
        <w:t xml:space="preserve">la narration ou la bande sonore </w:t>
      </w:r>
      <w:r w:rsidR="00330023">
        <w:t>doi</w:t>
      </w:r>
      <w:r>
        <w:t>ven</w:t>
      </w:r>
      <w:r w:rsidR="00330023">
        <w:t>t correspondre</w:t>
      </w:r>
      <w:r>
        <w:t xml:space="preserve"> à l’animation.</w:t>
      </w:r>
    </w:p>
    <w:p w14:paraId="154F0BDA" w14:textId="0BA11815" w:rsidR="00330023" w:rsidRDefault="00330023">
      <w:pPr>
        <w:pStyle w:val="Paragraphedeliste"/>
        <w:numPr>
          <w:ilvl w:val="0"/>
          <w:numId w:val="39"/>
        </w:numPr>
        <w:jc w:val="lowKashida"/>
      </w:pPr>
      <w:r>
        <w:t>Narration vocale</w:t>
      </w:r>
      <w:r w:rsidR="00CB62D2">
        <w:t xml:space="preserve"> : </w:t>
      </w:r>
      <w:r w:rsidR="004E4FE1">
        <w:t>l</w:t>
      </w:r>
      <w:r>
        <w:t>a voix doit être claire, bien rythmée et bien synchronisée avec l'animation.</w:t>
      </w:r>
    </w:p>
    <w:p w14:paraId="36771BE4" w14:textId="4D129776" w:rsidR="00330023" w:rsidRDefault="00330023">
      <w:pPr>
        <w:pStyle w:val="Paragraphedeliste"/>
        <w:numPr>
          <w:ilvl w:val="0"/>
          <w:numId w:val="39"/>
        </w:numPr>
        <w:jc w:val="lowKashida"/>
      </w:pPr>
      <w:r>
        <w:t>Accessibilité et lisibilité</w:t>
      </w:r>
      <w:r w:rsidR="004E4FE1">
        <w:t> : assurer u</w:t>
      </w:r>
      <w:r>
        <w:t xml:space="preserve">n bon contraste entre le texte et le fond </w:t>
      </w:r>
      <w:r w:rsidR="00CB62D2">
        <w:t>et i</w:t>
      </w:r>
      <w:r>
        <w:t>nclure des sous-titres.</w:t>
      </w:r>
    </w:p>
    <w:p w14:paraId="241C4923" w14:textId="5D4972D7" w:rsidR="00656DF5" w:rsidRDefault="00330023">
      <w:pPr>
        <w:pStyle w:val="Paragraphedeliste"/>
        <w:numPr>
          <w:ilvl w:val="0"/>
          <w:numId w:val="39"/>
        </w:numPr>
        <w:jc w:val="lowKashida"/>
      </w:pPr>
      <w:r>
        <w:t>Technologie et formats</w:t>
      </w:r>
      <w:r w:rsidR="00CB62D2">
        <w:t xml:space="preserve"> : </w:t>
      </w:r>
      <w:r w:rsidR="004E4FE1">
        <w:t>l</w:t>
      </w:r>
      <w:r>
        <w:t>e</w:t>
      </w:r>
      <w:r w:rsidR="00CB62D2">
        <w:t>s</w:t>
      </w:r>
      <w:r>
        <w:t xml:space="preserve"> film</w:t>
      </w:r>
      <w:r w:rsidR="00CB62D2">
        <w:t>s</w:t>
      </w:r>
      <w:r>
        <w:t xml:space="preserve"> </w:t>
      </w:r>
      <w:r w:rsidR="00CB62D2">
        <w:t>doivent</w:t>
      </w:r>
      <w:r>
        <w:t xml:space="preserve"> être conçu</w:t>
      </w:r>
      <w:r w:rsidR="00CB62D2">
        <w:t>s</w:t>
      </w:r>
      <w:r>
        <w:t xml:space="preserve"> pour être diffusé</w:t>
      </w:r>
      <w:r w:rsidR="00CB62D2">
        <w:t>s</w:t>
      </w:r>
      <w:r>
        <w:t xml:space="preserve"> sur différentes plateformes (site</w:t>
      </w:r>
      <w:r w:rsidR="00CB62D2">
        <w:t xml:space="preserve">s </w:t>
      </w:r>
      <w:r>
        <w:t>web, réseaux sociaux, présentations, etc.)</w:t>
      </w:r>
      <w:r w:rsidR="00CB62D2">
        <w:t xml:space="preserve"> et </w:t>
      </w:r>
      <w:r>
        <w:t>optimisé</w:t>
      </w:r>
      <w:r w:rsidR="00CB62D2">
        <w:t>s</w:t>
      </w:r>
      <w:r>
        <w:t xml:space="preserve"> pour un chargement rapide tout en maintenant une bonne qualité d’image.</w:t>
      </w:r>
    </w:p>
    <w:p w14:paraId="26A617D3" w14:textId="77777777" w:rsidR="00B51FD3" w:rsidRDefault="00B51FD3" w:rsidP="00B51FD3">
      <w:pPr>
        <w:spacing w:after="120"/>
        <w:ind w:left="360"/>
        <w:rPr>
          <w:b/>
          <w:bCs/>
          <w:color w:val="05ADA0"/>
          <w:spacing w:val="20"/>
          <w:sz w:val="24"/>
          <w:szCs w:val="24"/>
        </w:rPr>
      </w:pPr>
    </w:p>
    <w:p w14:paraId="2E9DC9EE" w14:textId="2A2BB3A5" w:rsidR="00B51FD3" w:rsidRPr="004C6FDE" w:rsidRDefault="00B51FD3" w:rsidP="004C6FDE">
      <w:pPr>
        <w:pStyle w:val="Paragraphedeliste"/>
        <w:numPr>
          <w:ilvl w:val="0"/>
          <w:numId w:val="38"/>
        </w:numPr>
        <w:spacing w:after="120"/>
        <w:rPr>
          <w:b/>
          <w:bCs/>
          <w:color w:val="05ADA0"/>
          <w:spacing w:val="20"/>
          <w:sz w:val="24"/>
          <w:szCs w:val="24"/>
        </w:rPr>
      </w:pPr>
      <w:r w:rsidRPr="004C6FDE">
        <w:rPr>
          <w:b/>
          <w:bCs/>
          <w:color w:val="05ADA0"/>
          <w:spacing w:val="20"/>
          <w:sz w:val="24"/>
          <w:szCs w:val="24"/>
        </w:rPr>
        <w:t>Profil souhaité de l’expert ou de(s) collaborateur(s) du prestataire en charge de cette mission</w:t>
      </w:r>
      <w:r w:rsidR="004C6FDE">
        <w:rPr>
          <w:b/>
          <w:bCs/>
          <w:color w:val="05ADA0"/>
          <w:spacing w:val="20"/>
          <w:sz w:val="24"/>
          <w:szCs w:val="24"/>
        </w:rPr>
        <w:t> :</w:t>
      </w:r>
    </w:p>
    <w:p w14:paraId="76588A7F" w14:textId="77777777" w:rsidR="00B51FD3" w:rsidRPr="00B51FD3" w:rsidRDefault="00B51FD3" w:rsidP="00D24837">
      <w:pPr>
        <w:tabs>
          <w:tab w:val="left" w:pos="857"/>
        </w:tabs>
        <w:spacing w:after="60"/>
        <w:rPr>
          <w:b/>
          <w:bCs/>
        </w:rPr>
      </w:pPr>
      <w:r w:rsidRPr="00B51FD3">
        <w:rPr>
          <w:b/>
          <w:bCs/>
        </w:rPr>
        <w:t>Diplômes et formations :</w:t>
      </w:r>
    </w:p>
    <w:p w14:paraId="3DC61E93" w14:textId="196BBABD" w:rsidR="00B51FD3" w:rsidRPr="00BF5BC7" w:rsidRDefault="00B51FD3" w:rsidP="00B51FD3">
      <w:pPr>
        <w:pStyle w:val="Paragraphedeliste"/>
        <w:numPr>
          <w:ilvl w:val="0"/>
          <w:numId w:val="39"/>
        </w:numPr>
        <w:spacing w:after="120"/>
        <w:jc w:val="both"/>
      </w:pPr>
      <w:r w:rsidRPr="00BF5BC7">
        <w:t>Diplôme de l'enseignement supérieur</w:t>
      </w:r>
      <w:r>
        <w:t xml:space="preserve">/ la formation professionnelle </w:t>
      </w:r>
      <w:r w:rsidRPr="00BF5BC7">
        <w:t>dans un domaine pertinent pour la mission.</w:t>
      </w:r>
    </w:p>
    <w:p w14:paraId="748FD1BA" w14:textId="77777777" w:rsidR="00B51FD3" w:rsidRPr="00B51FD3" w:rsidRDefault="00B51FD3" w:rsidP="00D24837">
      <w:pPr>
        <w:tabs>
          <w:tab w:val="left" w:pos="857"/>
        </w:tabs>
        <w:spacing w:after="60"/>
        <w:rPr>
          <w:b/>
          <w:bCs/>
        </w:rPr>
      </w:pPr>
      <w:r w:rsidRPr="00B51FD3">
        <w:rPr>
          <w:b/>
          <w:bCs/>
        </w:rPr>
        <w:lastRenderedPageBreak/>
        <w:t>Expérience professionnelle :</w:t>
      </w:r>
    </w:p>
    <w:p w14:paraId="4C6DD517" w14:textId="47CB906B" w:rsidR="00B51FD3" w:rsidRPr="00BF5BC7" w:rsidRDefault="00B51FD3">
      <w:pPr>
        <w:pStyle w:val="Paragraphedeliste"/>
        <w:numPr>
          <w:ilvl w:val="0"/>
          <w:numId w:val="39"/>
        </w:numPr>
        <w:spacing w:after="120"/>
        <w:jc w:val="both"/>
      </w:pPr>
      <w:r w:rsidRPr="00BF5BC7">
        <w:t xml:space="preserve">Expérience professionnelle d'au moins </w:t>
      </w:r>
      <w:r w:rsidR="00F025B7">
        <w:t xml:space="preserve">trois </w:t>
      </w:r>
      <w:r w:rsidR="00F025B7" w:rsidRPr="00BF5BC7">
        <w:t>ans</w:t>
      </w:r>
      <w:r w:rsidRPr="00BF5BC7">
        <w:t xml:space="preserve"> dans la </w:t>
      </w:r>
      <w:r>
        <w:t xml:space="preserve">conception graphique (lot 1) </w:t>
      </w:r>
      <w:r w:rsidR="00B82F57">
        <w:t xml:space="preserve">et la </w:t>
      </w:r>
      <w:r>
        <w:t>réalisation de films 2D (lot 2)</w:t>
      </w:r>
      <w:r w:rsidR="00B82F57">
        <w:t>. À</w:t>
      </w:r>
      <w:r>
        <w:t xml:space="preserve"> cet effet, le prestataire est tenu de </w:t>
      </w:r>
      <w:r w:rsidRPr="00B51FD3">
        <w:t>joindre un portfolio</w:t>
      </w:r>
      <w:r w:rsidR="00B82F57">
        <w:t>.</w:t>
      </w:r>
    </w:p>
    <w:p w14:paraId="5E802BF0" w14:textId="77777777" w:rsidR="00B51FD3" w:rsidRPr="00B51FD3" w:rsidRDefault="00B51FD3" w:rsidP="00D24837">
      <w:pPr>
        <w:tabs>
          <w:tab w:val="left" w:pos="857"/>
        </w:tabs>
        <w:spacing w:after="60"/>
        <w:rPr>
          <w:b/>
          <w:bCs/>
        </w:rPr>
      </w:pPr>
      <w:r w:rsidRPr="00B51FD3">
        <w:rPr>
          <w:b/>
          <w:bCs/>
        </w:rPr>
        <w:t>Expérience spécifique :</w:t>
      </w:r>
    </w:p>
    <w:p w14:paraId="257228B6" w14:textId="06D97FA1" w:rsidR="00B51FD3" w:rsidRPr="00BF5BC7" w:rsidRDefault="00B51FD3" w:rsidP="00B51FD3">
      <w:pPr>
        <w:pStyle w:val="Paragraphedeliste"/>
        <w:numPr>
          <w:ilvl w:val="0"/>
          <w:numId w:val="39"/>
        </w:numPr>
        <w:spacing w:after="120"/>
        <w:jc w:val="both"/>
      </w:pPr>
      <w:r w:rsidRPr="00BF5BC7">
        <w:t xml:space="preserve">Une référence de collaboration avec </w:t>
      </w:r>
      <w:r>
        <w:t xml:space="preserve">un projet de </w:t>
      </w:r>
      <w:r w:rsidR="00C7265A" w:rsidRPr="00C7265A">
        <w:t xml:space="preserve">coopération technique </w:t>
      </w:r>
      <w:r w:rsidR="00C7265A">
        <w:t xml:space="preserve">ou avec </w:t>
      </w:r>
      <w:r w:rsidRPr="00BF5BC7">
        <w:t xml:space="preserve">le ministère de l'Emploi et de la Formation </w:t>
      </w:r>
      <w:r>
        <w:t>p</w:t>
      </w:r>
      <w:r w:rsidRPr="00BF5BC7">
        <w:t xml:space="preserve">rofessionnelle sera </w:t>
      </w:r>
      <w:r>
        <w:t>considérée comme un plus</w:t>
      </w:r>
      <w:r w:rsidRPr="00BF5BC7">
        <w:t>.</w:t>
      </w:r>
    </w:p>
    <w:p w14:paraId="2790A1AA" w14:textId="77777777" w:rsidR="00B51FD3" w:rsidRPr="00B51FD3" w:rsidRDefault="00B51FD3" w:rsidP="00D24837">
      <w:pPr>
        <w:tabs>
          <w:tab w:val="left" w:pos="857"/>
        </w:tabs>
        <w:spacing w:after="60"/>
        <w:rPr>
          <w:b/>
          <w:bCs/>
        </w:rPr>
      </w:pPr>
      <w:r w:rsidRPr="00B51FD3">
        <w:rPr>
          <w:b/>
          <w:bCs/>
        </w:rPr>
        <w:t>Certifications :</w:t>
      </w:r>
    </w:p>
    <w:p w14:paraId="7296BE89" w14:textId="24DD018A" w:rsidR="00B51FD3" w:rsidRDefault="00B51FD3" w:rsidP="00B51FD3">
      <w:pPr>
        <w:pStyle w:val="Paragraphedeliste"/>
        <w:numPr>
          <w:ilvl w:val="0"/>
          <w:numId w:val="39"/>
        </w:numPr>
        <w:spacing w:after="120"/>
        <w:jc w:val="both"/>
      </w:pPr>
      <w:r w:rsidRPr="00BF5BC7">
        <w:t xml:space="preserve">Une </w:t>
      </w:r>
      <w:r w:rsidR="004C6FDE" w:rsidRPr="004C6FDE">
        <w:t xml:space="preserve">certification dans le domaine du graphisme </w:t>
      </w:r>
      <w:r w:rsidR="004C6FDE">
        <w:t>ou</w:t>
      </w:r>
      <w:r w:rsidR="004C6FDE" w:rsidRPr="004C6FDE">
        <w:t xml:space="preserve"> de l'animation 2D sera considérée comme un atout</w:t>
      </w:r>
      <w:r w:rsidRPr="00BF5BC7">
        <w:t>.</w:t>
      </w:r>
    </w:p>
    <w:p w14:paraId="6AD9D8E4" w14:textId="77777777" w:rsidR="00B82F57" w:rsidRDefault="00B82F57" w:rsidP="00D24837">
      <w:pPr>
        <w:pStyle w:val="Paragraphedeliste"/>
        <w:spacing w:after="120"/>
        <w:ind w:left="720" w:firstLine="0"/>
        <w:jc w:val="both"/>
      </w:pPr>
    </w:p>
    <w:p w14:paraId="58A237EF" w14:textId="54667901" w:rsidR="004C6FDE" w:rsidRPr="004C6FDE" w:rsidRDefault="004C6FDE" w:rsidP="00D24837">
      <w:pPr>
        <w:pStyle w:val="Paragraphedeliste"/>
        <w:numPr>
          <w:ilvl w:val="0"/>
          <w:numId w:val="38"/>
        </w:numPr>
        <w:spacing w:after="120"/>
        <w:jc w:val="lowKashida"/>
        <w:rPr>
          <w:b/>
          <w:bCs/>
          <w:color w:val="05ADA0"/>
          <w:spacing w:val="20"/>
          <w:sz w:val="24"/>
          <w:szCs w:val="24"/>
        </w:rPr>
      </w:pPr>
      <w:r w:rsidRPr="004C6FDE">
        <w:rPr>
          <w:b/>
          <w:bCs/>
          <w:color w:val="05ADA0"/>
          <w:spacing w:val="20"/>
          <w:sz w:val="24"/>
          <w:szCs w:val="24"/>
        </w:rPr>
        <w:t xml:space="preserve">Durée et </w:t>
      </w:r>
      <w:r w:rsidR="00B82F57">
        <w:rPr>
          <w:b/>
          <w:bCs/>
          <w:color w:val="05ADA0"/>
          <w:spacing w:val="20"/>
          <w:sz w:val="24"/>
          <w:szCs w:val="24"/>
        </w:rPr>
        <w:t>c</w:t>
      </w:r>
      <w:r w:rsidRPr="004C6FDE">
        <w:rPr>
          <w:b/>
          <w:bCs/>
          <w:color w:val="05ADA0"/>
          <w:spacing w:val="20"/>
          <w:sz w:val="24"/>
          <w:szCs w:val="24"/>
        </w:rPr>
        <w:t>alendrier</w:t>
      </w:r>
      <w:r>
        <w:rPr>
          <w:b/>
          <w:bCs/>
          <w:color w:val="05ADA0"/>
          <w:spacing w:val="20"/>
          <w:sz w:val="24"/>
          <w:szCs w:val="24"/>
        </w:rPr>
        <w:t> :</w:t>
      </w:r>
    </w:p>
    <w:p w14:paraId="3C2430A3" w14:textId="3898A8CC" w:rsidR="00F12FE3" w:rsidRDefault="004C6FDE" w:rsidP="00D24837">
      <w:pPr>
        <w:spacing w:after="120"/>
        <w:jc w:val="lowKashida"/>
      </w:pPr>
      <w:r>
        <w:t xml:space="preserve">La mission se déroulera sur une période de </w:t>
      </w:r>
      <w:r w:rsidR="0098034D">
        <w:t>deux</w:t>
      </w:r>
      <w:r>
        <w:t xml:space="preserve"> mois (</w:t>
      </w:r>
      <w:r w:rsidR="0098034D">
        <w:t>6</w:t>
      </w:r>
      <w:r>
        <w:t>0 jours calendaires), à compter de la signature du contrat.</w:t>
      </w:r>
    </w:p>
    <w:p w14:paraId="4E6A2970" w14:textId="39CCB506" w:rsidR="004C6FDE" w:rsidRDefault="004C6FDE" w:rsidP="00D24837">
      <w:pPr>
        <w:spacing w:after="120"/>
        <w:jc w:val="lowKashida"/>
      </w:pPr>
    </w:p>
    <w:p w14:paraId="07C2102C" w14:textId="06BE4AF9" w:rsidR="004C6FDE" w:rsidRPr="004C6FDE" w:rsidRDefault="004C6FDE">
      <w:pPr>
        <w:pStyle w:val="Paragraphedeliste"/>
        <w:numPr>
          <w:ilvl w:val="0"/>
          <w:numId w:val="38"/>
        </w:numPr>
        <w:spacing w:after="120"/>
        <w:rPr>
          <w:b/>
          <w:bCs/>
          <w:color w:val="05ADA0"/>
          <w:spacing w:val="20"/>
          <w:sz w:val="24"/>
          <w:szCs w:val="24"/>
        </w:rPr>
      </w:pPr>
      <w:r w:rsidRPr="004C6FDE">
        <w:rPr>
          <w:b/>
          <w:bCs/>
          <w:color w:val="05ADA0"/>
          <w:spacing w:val="20"/>
          <w:sz w:val="24"/>
          <w:szCs w:val="24"/>
        </w:rPr>
        <w:t xml:space="preserve">Modalités de soumission </w:t>
      </w:r>
      <w:r w:rsidR="00D24837" w:rsidRPr="004C6FDE">
        <w:rPr>
          <w:b/>
          <w:bCs/>
          <w:color w:val="05ADA0"/>
          <w:spacing w:val="20"/>
          <w:sz w:val="24"/>
          <w:szCs w:val="24"/>
        </w:rPr>
        <w:t>de</w:t>
      </w:r>
      <w:r w:rsidR="00D24837">
        <w:rPr>
          <w:b/>
          <w:bCs/>
          <w:color w:val="05ADA0"/>
          <w:spacing w:val="20"/>
          <w:sz w:val="24"/>
          <w:szCs w:val="24"/>
        </w:rPr>
        <w:t>s</w:t>
      </w:r>
      <w:r w:rsidR="00D24837" w:rsidRPr="004C6FDE">
        <w:rPr>
          <w:b/>
          <w:bCs/>
          <w:color w:val="05ADA0"/>
          <w:spacing w:val="20"/>
          <w:sz w:val="24"/>
          <w:szCs w:val="24"/>
        </w:rPr>
        <w:t xml:space="preserve"> candidatures</w:t>
      </w:r>
      <w:r>
        <w:rPr>
          <w:b/>
          <w:bCs/>
          <w:color w:val="05ADA0"/>
          <w:spacing w:val="20"/>
          <w:sz w:val="24"/>
          <w:szCs w:val="24"/>
        </w:rPr>
        <w:t> :</w:t>
      </w:r>
    </w:p>
    <w:p w14:paraId="3AF32A4C" w14:textId="5390644A" w:rsidR="004C6FDE" w:rsidRPr="00100778" w:rsidRDefault="004C6FDE" w:rsidP="00D24837">
      <w:pPr>
        <w:tabs>
          <w:tab w:val="left" w:pos="857"/>
        </w:tabs>
        <w:spacing w:after="60"/>
        <w:rPr>
          <w:b/>
          <w:bCs/>
        </w:rPr>
      </w:pPr>
      <w:r w:rsidRPr="00100778">
        <w:rPr>
          <w:b/>
          <w:bCs/>
        </w:rPr>
        <w:t>Dossier de candidatures :</w:t>
      </w:r>
    </w:p>
    <w:p w14:paraId="1DAA75EF" w14:textId="77777777" w:rsidR="004C6FDE" w:rsidRPr="00100778" w:rsidRDefault="004C6FDE" w:rsidP="004C6FDE">
      <w:pPr>
        <w:spacing w:after="120"/>
        <w:jc w:val="both"/>
      </w:pPr>
      <w:r w:rsidRPr="00100778">
        <w:t>Les prestataires intéressés sont invités à soumettre leur dossier de candidature avec les éléments suivants :</w:t>
      </w:r>
    </w:p>
    <w:p w14:paraId="2F7B20E0" w14:textId="77777777" w:rsidR="004C6FDE" w:rsidRPr="004A7473" w:rsidRDefault="004C6FDE" w:rsidP="004C6FDE">
      <w:pPr>
        <w:pStyle w:val="Paragraphedeliste"/>
        <w:widowControl/>
        <w:numPr>
          <w:ilvl w:val="0"/>
          <w:numId w:val="41"/>
        </w:numPr>
        <w:autoSpaceDE/>
        <w:autoSpaceDN/>
        <w:spacing w:after="120"/>
        <w:contextualSpacing/>
        <w:jc w:val="both"/>
      </w:pPr>
      <w:r w:rsidRPr="004A7473">
        <w:t xml:space="preserve">Un/les curriculum(s) vitae détaillé(s) mettant en évidence l’expérience pertinente de </w:t>
      </w:r>
      <w:bookmarkStart w:id="3" w:name="_Hlk176498716"/>
      <w:r w:rsidRPr="004A7473">
        <w:t>l’expert ou de(s) collaborateur(s) du prestataire</w:t>
      </w:r>
      <w:bookmarkEnd w:id="3"/>
      <w:r w:rsidRPr="004A7473">
        <w:t xml:space="preserve"> dans le domaine requis avec les références requises.</w:t>
      </w:r>
    </w:p>
    <w:p w14:paraId="21A8FD0E" w14:textId="7F86BCE9" w:rsidR="004C6FDE" w:rsidRPr="004A7473" w:rsidRDefault="00F119AD" w:rsidP="004C6FDE">
      <w:pPr>
        <w:pStyle w:val="Paragraphedeliste"/>
        <w:widowControl/>
        <w:numPr>
          <w:ilvl w:val="0"/>
          <w:numId w:val="41"/>
        </w:numPr>
        <w:autoSpaceDE/>
        <w:autoSpaceDN/>
        <w:spacing w:after="120"/>
        <w:contextualSpacing/>
        <w:jc w:val="both"/>
      </w:pPr>
      <w:r w:rsidRPr="00F119AD">
        <w:t>Un portfolio des travaux précédents</w:t>
      </w:r>
      <w:r w:rsidR="004C6FDE" w:rsidRPr="004A7473">
        <w:t>.</w:t>
      </w:r>
    </w:p>
    <w:p w14:paraId="6B00C718" w14:textId="77777777" w:rsidR="004C6FDE" w:rsidRPr="004A7473" w:rsidRDefault="004C6FDE" w:rsidP="004C6FDE">
      <w:pPr>
        <w:pStyle w:val="Paragraphedeliste"/>
        <w:widowControl/>
        <w:numPr>
          <w:ilvl w:val="0"/>
          <w:numId w:val="41"/>
        </w:numPr>
        <w:autoSpaceDE/>
        <w:autoSpaceDN/>
        <w:spacing w:after="120"/>
        <w:contextualSpacing/>
        <w:jc w:val="both"/>
      </w:pPr>
      <w:r w:rsidRPr="004A7473">
        <w:t>La copie du regist</w:t>
      </w:r>
      <w:r>
        <w:t>r</w:t>
      </w:r>
      <w:r w:rsidRPr="004A7473">
        <w:t>e national de l’entreprise (RNE).</w:t>
      </w:r>
    </w:p>
    <w:p w14:paraId="17E2C8BA" w14:textId="1D71F6D8" w:rsidR="004C6FDE" w:rsidRDefault="004C6FDE" w:rsidP="004C6FDE">
      <w:pPr>
        <w:pStyle w:val="Paragraphedeliste"/>
        <w:widowControl/>
        <w:numPr>
          <w:ilvl w:val="0"/>
          <w:numId w:val="41"/>
        </w:numPr>
        <w:autoSpaceDE/>
        <w:autoSpaceDN/>
        <w:spacing w:after="120"/>
        <w:contextualSpacing/>
        <w:jc w:val="both"/>
      </w:pPr>
      <w:r w:rsidRPr="004A7473">
        <w:t>Une offre financière</w:t>
      </w:r>
      <w:r w:rsidR="00F83611">
        <w:t xml:space="preserve"> (</w:t>
      </w:r>
      <w:r w:rsidR="00F83611" w:rsidRPr="00F83611">
        <w:rPr>
          <w:b/>
          <w:bCs/>
          <w:u w:val="single"/>
        </w:rPr>
        <w:t>chaque lot à part</w:t>
      </w:r>
      <w:r w:rsidR="00F83611">
        <w:t>)</w:t>
      </w:r>
      <w:r w:rsidRPr="004A7473">
        <w:t>.</w:t>
      </w:r>
    </w:p>
    <w:p w14:paraId="3CAC2E05" w14:textId="77777777" w:rsidR="00B82F57" w:rsidRDefault="00B82F57" w:rsidP="00D24837">
      <w:pPr>
        <w:pStyle w:val="Paragraphedeliste"/>
        <w:widowControl/>
        <w:autoSpaceDE/>
        <w:autoSpaceDN/>
        <w:spacing w:after="120"/>
        <w:ind w:left="720" w:firstLine="0"/>
        <w:contextualSpacing/>
        <w:jc w:val="both"/>
      </w:pPr>
    </w:p>
    <w:p w14:paraId="647A96DC" w14:textId="77777777" w:rsidR="004C6FDE" w:rsidRPr="000F19D6" w:rsidRDefault="004C6FDE" w:rsidP="00D24837">
      <w:pPr>
        <w:tabs>
          <w:tab w:val="left" w:pos="857"/>
        </w:tabs>
        <w:spacing w:after="60"/>
        <w:rPr>
          <w:b/>
          <w:bCs/>
        </w:rPr>
      </w:pPr>
      <w:r w:rsidRPr="000F19D6">
        <w:rPr>
          <w:b/>
          <w:bCs/>
        </w:rPr>
        <w:t>Envoi des dossiers</w:t>
      </w:r>
      <w:bookmarkStart w:id="4" w:name="_GoBack"/>
      <w:bookmarkEnd w:id="4"/>
    </w:p>
    <w:p w14:paraId="4DFA55C1" w14:textId="4E79E8F7" w:rsidR="004C6FDE" w:rsidRPr="000F19D6" w:rsidRDefault="00F119AD">
      <w:pPr>
        <w:spacing w:after="120"/>
        <w:jc w:val="lowKashida"/>
      </w:pPr>
      <w:r w:rsidRPr="00F119AD">
        <w:t xml:space="preserve">Les dossiers de candidature doivent être envoyés avec la référence </w:t>
      </w:r>
      <w:r w:rsidRPr="00F119AD">
        <w:rPr>
          <w:b/>
          <w:bCs/>
        </w:rPr>
        <w:t xml:space="preserve">« Logo et </w:t>
      </w:r>
      <w:r w:rsidR="00B82F57">
        <w:rPr>
          <w:b/>
          <w:bCs/>
        </w:rPr>
        <w:t>vidéos</w:t>
      </w:r>
      <w:r w:rsidRPr="00F119AD">
        <w:rPr>
          <w:b/>
          <w:bCs/>
        </w:rPr>
        <w:t xml:space="preserve"> 2D : lot X »</w:t>
      </w:r>
      <w:r w:rsidRPr="00F119AD">
        <w:t xml:space="preserve"> dans l’objet du courriel, où X correspond au numéro du ou des lots </w:t>
      </w:r>
      <w:r>
        <w:t>que le prestataire</w:t>
      </w:r>
      <w:r w:rsidRPr="00F119AD">
        <w:t xml:space="preserve"> souhaite participer (1, 2 ou 1</w:t>
      </w:r>
      <w:r w:rsidR="00B82F57">
        <w:t>-</w:t>
      </w:r>
      <w:r w:rsidRPr="00F119AD">
        <w:t>2), aux adresses suivantes</w:t>
      </w:r>
      <w:r>
        <w:t xml:space="preserve"> : </w:t>
      </w:r>
      <w:hyperlink r:id="rId11" w:history="1">
        <w:r w:rsidR="00161261" w:rsidRPr="00DE00D1">
          <w:rPr>
            <w:rStyle w:val="Lienhypertexte"/>
          </w:rPr>
          <w:t>thammofii@gmail.com</w:t>
        </w:r>
      </w:hyperlink>
      <w:r w:rsidR="00161261">
        <w:t xml:space="preserve"> </w:t>
      </w:r>
      <w:r w:rsidR="004C6FDE" w:rsidRPr="000F19D6">
        <w:t xml:space="preserve">, </w:t>
      </w:r>
      <w:hyperlink r:id="rId12" w:history="1">
        <w:r w:rsidR="00161261" w:rsidRPr="00DE00D1">
          <w:rPr>
            <w:rStyle w:val="Lienhypertexte"/>
          </w:rPr>
          <w:t>saber.neffati@ofii.fr</w:t>
        </w:r>
      </w:hyperlink>
      <w:r w:rsidR="00161261">
        <w:t xml:space="preserve"> </w:t>
      </w:r>
      <w:r w:rsidR="004C6FDE" w:rsidRPr="000F19D6">
        <w:t xml:space="preserve"> et </w:t>
      </w:r>
      <w:hyperlink r:id="rId13" w:history="1">
        <w:r w:rsidR="00161261" w:rsidRPr="00DE00D1">
          <w:rPr>
            <w:rStyle w:val="Lienhypertexte"/>
          </w:rPr>
          <w:t>helene.hammouda@ofii.fr</w:t>
        </w:r>
      </w:hyperlink>
      <w:r w:rsidR="004C6FDE" w:rsidRPr="000F19D6">
        <w:t>.</w:t>
      </w:r>
    </w:p>
    <w:p w14:paraId="17B8B32B" w14:textId="0FC4CE35" w:rsidR="004C6FDE" w:rsidRDefault="004C6FDE" w:rsidP="004C6FDE">
      <w:pPr>
        <w:spacing w:after="120"/>
        <w:jc w:val="lowKashida"/>
      </w:pPr>
      <w:r w:rsidRPr="000F19D6">
        <w:t xml:space="preserve">La date limite de réception des candidatures est le </w:t>
      </w:r>
      <w:r w:rsidR="00F119AD">
        <w:t>10</w:t>
      </w:r>
      <w:r w:rsidRPr="000F19D6">
        <w:t xml:space="preserve"> /</w:t>
      </w:r>
      <w:r w:rsidR="00F119AD">
        <w:t>12</w:t>
      </w:r>
      <w:r w:rsidRPr="000F19D6">
        <w:t>/2024 avant minuit.</w:t>
      </w:r>
    </w:p>
    <w:p w14:paraId="7D49800B" w14:textId="77777777" w:rsidR="004C6FDE" w:rsidRPr="006958A0" w:rsidRDefault="004C6FDE" w:rsidP="004C6FDE">
      <w:pPr>
        <w:jc w:val="lowKashida"/>
      </w:pPr>
    </w:p>
    <w:sectPr w:rsidR="004C6FDE" w:rsidRPr="006958A0" w:rsidSect="006958A0">
      <w:type w:val="continuous"/>
      <w:pgSz w:w="11910" w:h="16840"/>
      <w:pgMar w:top="1360" w:right="995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309A3" w14:textId="77777777" w:rsidR="00CE6F41" w:rsidRDefault="00CE6F41" w:rsidP="006B0912">
      <w:r>
        <w:separator/>
      </w:r>
    </w:p>
  </w:endnote>
  <w:endnote w:type="continuationSeparator" w:id="0">
    <w:p w14:paraId="4163C7CB" w14:textId="77777777" w:rsidR="00CE6F41" w:rsidRDefault="00CE6F41" w:rsidP="006B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FBB85" w14:textId="77777777" w:rsidR="00C836D3" w:rsidRDefault="00C836D3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B82F57">
      <w:rPr>
        <w:caps/>
        <w:noProof/>
        <w:color w:val="4472C4" w:themeColor="accent1"/>
      </w:rPr>
      <w:t>4</w:t>
    </w:r>
    <w:r>
      <w:rPr>
        <w:caps/>
        <w:color w:val="4472C4" w:themeColor="accent1"/>
      </w:rPr>
      <w:fldChar w:fldCharType="end"/>
    </w:r>
  </w:p>
  <w:p w14:paraId="21D4263B" w14:textId="77777777" w:rsidR="00C836D3" w:rsidRDefault="00C836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15D81" w14:textId="77777777" w:rsidR="00CE6F41" w:rsidRDefault="00CE6F41" w:rsidP="006B0912">
      <w:r>
        <w:separator/>
      </w:r>
    </w:p>
  </w:footnote>
  <w:footnote w:type="continuationSeparator" w:id="0">
    <w:p w14:paraId="1644F710" w14:textId="77777777" w:rsidR="00CE6F41" w:rsidRDefault="00CE6F41" w:rsidP="006B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C4943"/>
    <w:multiLevelType w:val="multilevel"/>
    <w:tmpl w:val="9EAE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958A4"/>
    <w:multiLevelType w:val="hybridMultilevel"/>
    <w:tmpl w:val="9006BE10"/>
    <w:lvl w:ilvl="0" w:tplc="8E34E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A00BC"/>
    <w:multiLevelType w:val="hybridMultilevel"/>
    <w:tmpl w:val="EEE8E146"/>
    <w:lvl w:ilvl="0" w:tplc="45B0EE92">
      <w:numFmt w:val="bullet"/>
      <w:lvlText w:val=""/>
      <w:lvlJc w:val="left"/>
      <w:pPr>
        <w:ind w:left="643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8EE31C3"/>
    <w:multiLevelType w:val="multilevel"/>
    <w:tmpl w:val="6368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61EA1"/>
    <w:multiLevelType w:val="hybridMultilevel"/>
    <w:tmpl w:val="787481B6"/>
    <w:lvl w:ilvl="0" w:tplc="9EA8F8D0">
      <w:numFmt w:val="bullet"/>
      <w:lvlText w:val=""/>
      <w:lvlJc w:val="left"/>
      <w:pPr>
        <w:ind w:left="493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15C9ABA">
      <w:numFmt w:val="bullet"/>
      <w:lvlText w:val="•"/>
      <w:lvlJc w:val="left"/>
      <w:pPr>
        <w:ind w:left="850" w:hanging="248"/>
      </w:pPr>
      <w:rPr>
        <w:rFonts w:hint="default"/>
        <w:lang w:val="fr-FR" w:eastAsia="en-US" w:bidi="ar-SA"/>
      </w:rPr>
    </w:lvl>
    <w:lvl w:ilvl="2" w:tplc="566AA0C6">
      <w:numFmt w:val="bullet"/>
      <w:lvlText w:val="•"/>
      <w:lvlJc w:val="left"/>
      <w:pPr>
        <w:ind w:left="1200" w:hanging="248"/>
      </w:pPr>
      <w:rPr>
        <w:rFonts w:hint="default"/>
        <w:lang w:val="fr-FR" w:eastAsia="en-US" w:bidi="ar-SA"/>
      </w:rPr>
    </w:lvl>
    <w:lvl w:ilvl="3" w:tplc="3FFAB408">
      <w:numFmt w:val="bullet"/>
      <w:lvlText w:val="•"/>
      <w:lvlJc w:val="left"/>
      <w:pPr>
        <w:ind w:left="1550" w:hanging="248"/>
      </w:pPr>
      <w:rPr>
        <w:rFonts w:hint="default"/>
        <w:lang w:val="fr-FR" w:eastAsia="en-US" w:bidi="ar-SA"/>
      </w:rPr>
    </w:lvl>
    <w:lvl w:ilvl="4" w:tplc="4A540468">
      <w:numFmt w:val="bullet"/>
      <w:lvlText w:val="•"/>
      <w:lvlJc w:val="left"/>
      <w:pPr>
        <w:ind w:left="1900" w:hanging="248"/>
      </w:pPr>
      <w:rPr>
        <w:rFonts w:hint="default"/>
        <w:lang w:val="fr-FR" w:eastAsia="en-US" w:bidi="ar-SA"/>
      </w:rPr>
    </w:lvl>
    <w:lvl w:ilvl="5" w:tplc="8BFCE1D8">
      <w:numFmt w:val="bullet"/>
      <w:lvlText w:val="•"/>
      <w:lvlJc w:val="left"/>
      <w:pPr>
        <w:ind w:left="2250" w:hanging="248"/>
      </w:pPr>
      <w:rPr>
        <w:rFonts w:hint="default"/>
        <w:lang w:val="fr-FR" w:eastAsia="en-US" w:bidi="ar-SA"/>
      </w:rPr>
    </w:lvl>
    <w:lvl w:ilvl="6" w:tplc="A41E7E3A">
      <w:numFmt w:val="bullet"/>
      <w:lvlText w:val="•"/>
      <w:lvlJc w:val="left"/>
      <w:pPr>
        <w:ind w:left="2600" w:hanging="248"/>
      </w:pPr>
      <w:rPr>
        <w:rFonts w:hint="default"/>
        <w:lang w:val="fr-FR" w:eastAsia="en-US" w:bidi="ar-SA"/>
      </w:rPr>
    </w:lvl>
    <w:lvl w:ilvl="7" w:tplc="E0EA0672">
      <w:numFmt w:val="bullet"/>
      <w:lvlText w:val="•"/>
      <w:lvlJc w:val="left"/>
      <w:pPr>
        <w:ind w:left="2950" w:hanging="248"/>
      </w:pPr>
      <w:rPr>
        <w:rFonts w:hint="default"/>
        <w:lang w:val="fr-FR" w:eastAsia="en-US" w:bidi="ar-SA"/>
      </w:rPr>
    </w:lvl>
    <w:lvl w:ilvl="8" w:tplc="B8E4B4F2">
      <w:numFmt w:val="bullet"/>
      <w:lvlText w:val="•"/>
      <w:lvlJc w:val="left"/>
      <w:pPr>
        <w:ind w:left="3300" w:hanging="248"/>
      </w:pPr>
      <w:rPr>
        <w:rFonts w:hint="default"/>
        <w:lang w:val="fr-FR" w:eastAsia="en-US" w:bidi="ar-SA"/>
      </w:rPr>
    </w:lvl>
  </w:abstractNum>
  <w:abstractNum w:abstractNumId="5" w15:restartNumberingAfterBreak="0">
    <w:nsid w:val="0DBC24BC"/>
    <w:multiLevelType w:val="hybridMultilevel"/>
    <w:tmpl w:val="FC66899C"/>
    <w:lvl w:ilvl="0" w:tplc="C07E424A">
      <w:start w:val="14"/>
      <w:numFmt w:val="upperLetter"/>
      <w:lvlText w:val="%1"/>
      <w:lvlJc w:val="left"/>
      <w:pPr>
        <w:ind w:left="573" w:hanging="437"/>
      </w:pPr>
      <w:rPr>
        <w:rFonts w:hint="default"/>
        <w:lang w:val="fr-FR" w:eastAsia="en-US" w:bidi="ar-SA"/>
      </w:rPr>
    </w:lvl>
    <w:lvl w:ilvl="1" w:tplc="A2120830">
      <w:numFmt w:val="bullet"/>
      <w:lvlText w:val="•"/>
      <w:lvlJc w:val="left"/>
      <w:pPr>
        <w:ind w:left="496" w:hanging="348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2" w:tplc="96083AC2">
      <w:numFmt w:val="bullet"/>
      <w:lvlText w:val="•"/>
      <w:lvlJc w:val="left"/>
      <w:pPr>
        <w:ind w:left="1567" w:hanging="348"/>
      </w:pPr>
      <w:rPr>
        <w:rFonts w:hint="default"/>
        <w:lang w:val="fr-FR" w:eastAsia="en-US" w:bidi="ar-SA"/>
      </w:rPr>
    </w:lvl>
    <w:lvl w:ilvl="3" w:tplc="ACE66098">
      <w:numFmt w:val="bullet"/>
      <w:lvlText w:val="•"/>
      <w:lvlJc w:val="left"/>
      <w:pPr>
        <w:ind w:left="2554" w:hanging="348"/>
      </w:pPr>
      <w:rPr>
        <w:rFonts w:hint="default"/>
        <w:lang w:val="fr-FR" w:eastAsia="en-US" w:bidi="ar-SA"/>
      </w:rPr>
    </w:lvl>
    <w:lvl w:ilvl="4" w:tplc="422609D8">
      <w:numFmt w:val="bullet"/>
      <w:lvlText w:val="•"/>
      <w:lvlJc w:val="left"/>
      <w:pPr>
        <w:ind w:left="3542" w:hanging="348"/>
      </w:pPr>
      <w:rPr>
        <w:rFonts w:hint="default"/>
        <w:lang w:val="fr-FR" w:eastAsia="en-US" w:bidi="ar-SA"/>
      </w:rPr>
    </w:lvl>
    <w:lvl w:ilvl="5" w:tplc="01602080">
      <w:numFmt w:val="bullet"/>
      <w:lvlText w:val="•"/>
      <w:lvlJc w:val="left"/>
      <w:pPr>
        <w:ind w:left="4529" w:hanging="348"/>
      </w:pPr>
      <w:rPr>
        <w:rFonts w:hint="default"/>
        <w:lang w:val="fr-FR" w:eastAsia="en-US" w:bidi="ar-SA"/>
      </w:rPr>
    </w:lvl>
    <w:lvl w:ilvl="6" w:tplc="4E40825E">
      <w:numFmt w:val="bullet"/>
      <w:lvlText w:val="•"/>
      <w:lvlJc w:val="left"/>
      <w:pPr>
        <w:ind w:left="5516" w:hanging="348"/>
      </w:pPr>
      <w:rPr>
        <w:rFonts w:hint="default"/>
        <w:lang w:val="fr-FR" w:eastAsia="en-US" w:bidi="ar-SA"/>
      </w:rPr>
    </w:lvl>
    <w:lvl w:ilvl="7" w:tplc="B1661AC2">
      <w:numFmt w:val="bullet"/>
      <w:lvlText w:val="•"/>
      <w:lvlJc w:val="left"/>
      <w:pPr>
        <w:ind w:left="6504" w:hanging="348"/>
      </w:pPr>
      <w:rPr>
        <w:rFonts w:hint="default"/>
        <w:lang w:val="fr-FR" w:eastAsia="en-US" w:bidi="ar-SA"/>
      </w:rPr>
    </w:lvl>
    <w:lvl w:ilvl="8" w:tplc="0628798E">
      <w:numFmt w:val="bullet"/>
      <w:lvlText w:val="•"/>
      <w:lvlJc w:val="left"/>
      <w:pPr>
        <w:ind w:left="7491" w:hanging="348"/>
      </w:pPr>
      <w:rPr>
        <w:rFonts w:hint="default"/>
        <w:lang w:val="fr-FR" w:eastAsia="en-US" w:bidi="ar-SA"/>
      </w:rPr>
    </w:lvl>
  </w:abstractNum>
  <w:abstractNum w:abstractNumId="6" w15:restartNumberingAfterBreak="0">
    <w:nsid w:val="0FA13DD6"/>
    <w:multiLevelType w:val="hybridMultilevel"/>
    <w:tmpl w:val="2640F2E2"/>
    <w:lvl w:ilvl="0" w:tplc="8828EFB4">
      <w:start w:val="1"/>
      <w:numFmt w:val="upperRoman"/>
      <w:lvlText w:val="%1."/>
      <w:lvlJc w:val="left"/>
      <w:pPr>
        <w:ind w:left="1216" w:hanging="720"/>
      </w:pPr>
      <w:rPr>
        <w:rFonts w:ascii="Calibri" w:eastAsia="Calibri" w:hAnsi="Calibri" w:cs="Calibri" w:hint="default"/>
        <w:b/>
        <w:bCs/>
        <w:spacing w:val="0"/>
        <w:w w:val="100"/>
        <w:sz w:val="28"/>
        <w:szCs w:val="28"/>
        <w:lang w:val="fr-FR" w:eastAsia="en-US" w:bidi="ar-SA"/>
      </w:rPr>
    </w:lvl>
    <w:lvl w:ilvl="1" w:tplc="1CA2E0A4">
      <w:numFmt w:val="bullet"/>
      <w:lvlText w:val="•"/>
      <w:lvlJc w:val="left"/>
      <w:pPr>
        <w:ind w:left="2044" w:hanging="720"/>
      </w:pPr>
      <w:rPr>
        <w:rFonts w:hint="default"/>
        <w:lang w:val="fr-FR" w:eastAsia="en-US" w:bidi="ar-SA"/>
      </w:rPr>
    </w:lvl>
    <w:lvl w:ilvl="2" w:tplc="9C0286C4">
      <w:numFmt w:val="bullet"/>
      <w:lvlText w:val="•"/>
      <w:lvlJc w:val="left"/>
      <w:pPr>
        <w:ind w:left="2869" w:hanging="720"/>
      </w:pPr>
      <w:rPr>
        <w:rFonts w:hint="default"/>
        <w:lang w:val="fr-FR" w:eastAsia="en-US" w:bidi="ar-SA"/>
      </w:rPr>
    </w:lvl>
    <w:lvl w:ilvl="3" w:tplc="9372261A">
      <w:numFmt w:val="bullet"/>
      <w:lvlText w:val="•"/>
      <w:lvlJc w:val="left"/>
      <w:pPr>
        <w:ind w:left="3693" w:hanging="720"/>
      </w:pPr>
      <w:rPr>
        <w:rFonts w:hint="default"/>
        <w:lang w:val="fr-FR" w:eastAsia="en-US" w:bidi="ar-SA"/>
      </w:rPr>
    </w:lvl>
    <w:lvl w:ilvl="4" w:tplc="2CE2232E">
      <w:numFmt w:val="bullet"/>
      <w:lvlText w:val="•"/>
      <w:lvlJc w:val="left"/>
      <w:pPr>
        <w:ind w:left="4518" w:hanging="720"/>
      </w:pPr>
      <w:rPr>
        <w:rFonts w:hint="default"/>
        <w:lang w:val="fr-FR" w:eastAsia="en-US" w:bidi="ar-SA"/>
      </w:rPr>
    </w:lvl>
    <w:lvl w:ilvl="5" w:tplc="0812197E">
      <w:numFmt w:val="bullet"/>
      <w:lvlText w:val="•"/>
      <w:lvlJc w:val="left"/>
      <w:pPr>
        <w:ind w:left="5343" w:hanging="720"/>
      </w:pPr>
      <w:rPr>
        <w:rFonts w:hint="default"/>
        <w:lang w:val="fr-FR" w:eastAsia="en-US" w:bidi="ar-SA"/>
      </w:rPr>
    </w:lvl>
    <w:lvl w:ilvl="6" w:tplc="57F48722">
      <w:numFmt w:val="bullet"/>
      <w:lvlText w:val="•"/>
      <w:lvlJc w:val="left"/>
      <w:pPr>
        <w:ind w:left="6167" w:hanging="720"/>
      </w:pPr>
      <w:rPr>
        <w:rFonts w:hint="default"/>
        <w:lang w:val="fr-FR" w:eastAsia="en-US" w:bidi="ar-SA"/>
      </w:rPr>
    </w:lvl>
    <w:lvl w:ilvl="7" w:tplc="A6D2369A">
      <w:numFmt w:val="bullet"/>
      <w:lvlText w:val="•"/>
      <w:lvlJc w:val="left"/>
      <w:pPr>
        <w:ind w:left="6992" w:hanging="720"/>
      </w:pPr>
      <w:rPr>
        <w:rFonts w:hint="default"/>
        <w:lang w:val="fr-FR" w:eastAsia="en-US" w:bidi="ar-SA"/>
      </w:rPr>
    </w:lvl>
    <w:lvl w:ilvl="8" w:tplc="2CD68ABE">
      <w:numFmt w:val="bullet"/>
      <w:lvlText w:val="•"/>
      <w:lvlJc w:val="left"/>
      <w:pPr>
        <w:ind w:left="7817" w:hanging="720"/>
      </w:pPr>
      <w:rPr>
        <w:rFonts w:hint="default"/>
        <w:lang w:val="fr-FR" w:eastAsia="en-US" w:bidi="ar-SA"/>
      </w:rPr>
    </w:lvl>
  </w:abstractNum>
  <w:abstractNum w:abstractNumId="7" w15:restartNumberingAfterBreak="0">
    <w:nsid w:val="10360865"/>
    <w:multiLevelType w:val="hybridMultilevel"/>
    <w:tmpl w:val="55B0A314"/>
    <w:lvl w:ilvl="0" w:tplc="E6E46F1E">
      <w:numFmt w:val="bullet"/>
      <w:lvlText w:val="-"/>
      <w:lvlJc w:val="left"/>
      <w:pPr>
        <w:ind w:left="856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46E0875E">
      <w:numFmt w:val="bullet"/>
      <w:lvlText w:val="•"/>
      <w:lvlJc w:val="left"/>
      <w:pPr>
        <w:ind w:left="1720" w:hanging="360"/>
      </w:pPr>
      <w:rPr>
        <w:rFonts w:hint="default"/>
        <w:lang w:val="fr-FR" w:eastAsia="en-US" w:bidi="ar-SA"/>
      </w:rPr>
    </w:lvl>
    <w:lvl w:ilvl="2" w:tplc="C74664F0">
      <w:numFmt w:val="bullet"/>
      <w:lvlText w:val="•"/>
      <w:lvlJc w:val="left"/>
      <w:pPr>
        <w:ind w:left="2581" w:hanging="360"/>
      </w:pPr>
      <w:rPr>
        <w:rFonts w:hint="default"/>
        <w:lang w:val="fr-FR" w:eastAsia="en-US" w:bidi="ar-SA"/>
      </w:rPr>
    </w:lvl>
    <w:lvl w:ilvl="3" w:tplc="A896190A">
      <w:numFmt w:val="bullet"/>
      <w:lvlText w:val="•"/>
      <w:lvlJc w:val="left"/>
      <w:pPr>
        <w:ind w:left="3441" w:hanging="360"/>
      </w:pPr>
      <w:rPr>
        <w:rFonts w:hint="default"/>
        <w:lang w:val="fr-FR" w:eastAsia="en-US" w:bidi="ar-SA"/>
      </w:rPr>
    </w:lvl>
    <w:lvl w:ilvl="4" w:tplc="FF6A3976">
      <w:numFmt w:val="bullet"/>
      <w:lvlText w:val="•"/>
      <w:lvlJc w:val="left"/>
      <w:pPr>
        <w:ind w:left="4302" w:hanging="360"/>
      </w:pPr>
      <w:rPr>
        <w:rFonts w:hint="default"/>
        <w:lang w:val="fr-FR" w:eastAsia="en-US" w:bidi="ar-SA"/>
      </w:rPr>
    </w:lvl>
    <w:lvl w:ilvl="5" w:tplc="F1D4D136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81B2F7BA">
      <w:numFmt w:val="bullet"/>
      <w:lvlText w:val="•"/>
      <w:lvlJc w:val="left"/>
      <w:pPr>
        <w:ind w:left="6023" w:hanging="360"/>
      </w:pPr>
      <w:rPr>
        <w:rFonts w:hint="default"/>
        <w:lang w:val="fr-FR" w:eastAsia="en-US" w:bidi="ar-SA"/>
      </w:rPr>
    </w:lvl>
    <w:lvl w:ilvl="7" w:tplc="520C1AF2">
      <w:numFmt w:val="bullet"/>
      <w:lvlText w:val="•"/>
      <w:lvlJc w:val="left"/>
      <w:pPr>
        <w:ind w:left="6884" w:hanging="360"/>
      </w:pPr>
      <w:rPr>
        <w:rFonts w:hint="default"/>
        <w:lang w:val="fr-FR" w:eastAsia="en-US" w:bidi="ar-SA"/>
      </w:rPr>
    </w:lvl>
    <w:lvl w:ilvl="8" w:tplc="F4D89D78">
      <w:numFmt w:val="bullet"/>
      <w:lvlText w:val="•"/>
      <w:lvlJc w:val="left"/>
      <w:pPr>
        <w:ind w:left="7745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109B36B6"/>
    <w:multiLevelType w:val="multilevel"/>
    <w:tmpl w:val="2B1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703A3C"/>
    <w:multiLevelType w:val="hybridMultilevel"/>
    <w:tmpl w:val="B6465354"/>
    <w:lvl w:ilvl="0" w:tplc="040C0013">
      <w:start w:val="1"/>
      <w:numFmt w:val="upperRoman"/>
      <w:lvlText w:val="%1."/>
      <w:lvlJc w:val="right"/>
      <w:pPr>
        <w:ind w:left="1215" w:hanging="360"/>
      </w:p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141E7465"/>
    <w:multiLevelType w:val="hybridMultilevel"/>
    <w:tmpl w:val="1F66E6AC"/>
    <w:lvl w:ilvl="0" w:tplc="03F40A46">
      <w:numFmt w:val="bullet"/>
      <w:lvlText w:val=""/>
      <w:lvlJc w:val="left"/>
      <w:pPr>
        <w:ind w:left="316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A86A738">
      <w:numFmt w:val="bullet"/>
      <w:lvlText w:val="•"/>
      <w:lvlJc w:val="left"/>
      <w:pPr>
        <w:ind w:left="543" w:hanging="248"/>
      </w:pPr>
      <w:rPr>
        <w:rFonts w:hint="default"/>
        <w:lang w:val="fr-FR" w:eastAsia="en-US" w:bidi="ar-SA"/>
      </w:rPr>
    </w:lvl>
    <w:lvl w:ilvl="2" w:tplc="9F18EA26">
      <w:numFmt w:val="bullet"/>
      <w:lvlText w:val="•"/>
      <w:lvlJc w:val="left"/>
      <w:pPr>
        <w:ind w:left="767" w:hanging="248"/>
      </w:pPr>
      <w:rPr>
        <w:rFonts w:hint="default"/>
        <w:lang w:val="fr-FR" w:eastAsia="en-US" w:bidi="ar-SA"/>
      </w:rPr>
    </w:lvl>
    <w:lvl w:ilvl="3" w:tplc="4FE8C77A">
      <w:numFmt w:val="bullet"/>
      <w:lvlText w:val="•"/>
      <w:lvlJc w:val="left"/>
      <w:pPr>
        <w:ind w:left="991" w:hanging="248"/>
      </w:pPr>
      <w:rPr>
        <w:rFonts w:hint="default"/>
        <w:lang w:val="fr-FR" w:eastAsia="en-US" w:bidi="ar-SA"/>
      </w:rPr>
    </w:lvl>
    <w:lvl w:ilvl="4" w:tplc="4A669206">
      <w:numFmt w:val="bullet"/>
      <w:lvlText w:val="•"/>
      <w:lvlJc w:val="left"/>
      <w:pPr>
        <w:ind w:left="1214" w:hanging="248"/>
      </w:pPr>
      <w:rPr>
        <w:rFonts w:hint="default"/>
        <w:lang w:val="fr-FR" w:eastAsia="en-US" w:bidi="ar-SA"/>
      </w:rPr>
    </w:lvl>
    <w:lvl w:ilvl="5" w:tplc="941EEF3C">
      <w:numFmt w:val="bullet"/>
      <w:lvlText w:val="•"/>
      <w:lvlJc w:val="left"/>
      <w:pPr>
        <w:ind w:left="1438" w:hanging="248"/>
      </w:pPr>
      <w:rPr>
        <w:rFonts w:hint="default"/>
        <w:lang w:val="fr-FR" w:eastAsia="en-US" w:bidi="ar-SA"/>
      </w:rPr>
    </w:lvl>
    <w:lvl w:ilvl="6" w:tplc="6B622F48">
      <w:numFmt w:val="bullet"/>
      <w:lvlText w:val="•"/>
      <w:lvlJc w:val="left"/>
      <w:pPr>
        <w:ind w:left="1662" w:hanging="248"/>
      </w:pPr>
      <w:rPr>
        <w:rFonts w:hint="default"/>
        <w:lang w:val="fr-FR" w:eastAsia="en-US" w:bidi="ar-SA"/>
      </w:rPr>
    </w:lvl>
    <w:lvl w:ilvl="7" w:tplc="2D3A8CEC">
      <w:numFmt w:val="bullet"/>
      <w:lvlText w:val="•"/>
      <w:lvlJc w:val="left"/>
      <w:pPr>
        <w:ind w:left="1885" w:hanging="248"/>
      </w:pPr>
      <w:rPr>
        <w:rFonts w:hint="default"/>
        <w:lang w:val="fr-FR" w:eastAsia="en-US" w:bidi="ar-SA"/>
      </w:rPr>
    </w:lvl>
    <w:lvl w:ilvl="8" w:tplc="D3C81D9A">
      <w:numFmt w:val="bullet"/>
      <w:lvlText w:val="•"/>
      <w:lvlJc w:val="left"/>
      <w:pPr>
        <w:ind w:left="2109" w:hanging="248"/>
      </w:pPr>
      <w:rPr>
        <w:rFonts w:hint="default"/>
        <w:lang w:val="fr-FR" w:eastAsia="en-US" w:bidi="ar-SA"/>
      </w:rPr>
    </w:lvl>
  </w:abstractNum>
  <w:abstractNum w:abstractNumId="11" w15:restartNumberingAfterBreak="0">
    <w:nsid w:val="16310E70"/>
    <w:multiLevelType w:val="hybridMultilevel"/>
    <w:tmpl w:val="0B5C1C38"/>
    <w:lvl w:ilvl="0" w:tplc="D5F24E8A">
      <w:start w:val="14"/>
      <w:numFmt w:val="upperLetter"/>
      <w:lvlText w:val="%1"/>
      <w:lvlJc w:val="left"/>
      <w:pPr>
        <w:ind w:left="573" w:hanging="437"/>
      </w:pPr>
      <w:rPr>
        <w:rFonts w:hint="default"/>
        <w:lang w:val="fr-FR" w:eastAsia="en-US" w:bidi="ar-SA"/>
      </w:rPr>
    </w:lvl>
    <w:lvl w:ilvl="1" w:tplc="880CBC8A">
      <w:numFmt w:val="bullet"/>
      <w:lvlText w:val=""/>
      <w:lvlJc w:val="left"/>
      <w:pPr>
        <w:ind w:left="856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71AE7982">
      <w:numFmt w:val="bullet"/>
      <w:lvlText w:val="•"/>
      <w:lvlJc w:val="left"/>
      <w:pPr>
        <w:ind w:left="1816" w:hanging="360"/>
      </w:pPr>
      <w:rPr>
        <w:rFonts w:hint="default"/>
        <w:lang w:val="fr-FR" w:eastAsia="en-US" w:bidi="ar-SA"/>
      </w:rPr>
    </w:lvl>
    <w:lvl w:ilvl="3" w:tplc="EC007D14">
      <w:numFmt w:val="bullet"/>
      <w:lvlText w:val="•"/>
      <w:lvlJc w:val="left"/>
      <w:pPr>
        <w:ind w:left="2772" w:hanging="360"/>
      </w:pPr>
      <w:rPr>
        <w:rFonts w:hint="default"/>
        <w:lang w:val="fr-FR" w:eastAsia="en-US" w:bidi="ar-SA"/>
      </w:rPr>
    </w:lvl>
    <w:lvl w:ilvl="4" w:tplc="C958BAEC">
      <w:numFmt w:val="bullet"/>
      <w:lvlText w:val="•"/>
      <w:lvlJc w:val="left"/>
      <w:pPr>
        <w:ind w:left="3728" w:hanging="360"/>
      </w:pPr>
      <w:rPr>
        <w:rFonts w:hint="default"/>
        <w:lang w:val="fr-FR" w:eastAsia="en-US" w:bidi="ar-SA"/>
      </w:rPr>
    </w:lvl>
    <w:lvl w:ilvl="5" w:tplc="7B7826C4">
      <w:numFmt w:val="bullet"/>
      <w:lvlText w:val="•"/>
      <w:lvlJc w:val="left"/>
      <w:pPr>
        <w:ind w:left="4685" w:hanging="360"/>
      </w:pPr>
      <w:rPr>
        <w:rFonts w:hint="default"/>
        <w:lang w:val="fr-FR" w:eastAsia="en-US" w:bidi="ar-SA"/>
      </w:rPr>
    </w:lvl>
    <w:lvl w:ilvl="6" w:tplc="6EF41E76">
      <w:numFmt w:val="bullet"/>
      <w:lvlText w:val="•"/>
      <w:lvlJc w:val="left"/>
      <w:pPr>
        <w:ind w:left="5641" w:hanging="360"/>
      </w:pPr>
      <w:rPr>
        <w:rFonts w:hint="default"/>
        <w:lang w:val="fr-FR" w:eastAsia="en-US" w:bidi="ar-SA"/>
      </w:rPr>
    </w:lvl>
    <w:lvl w:ilvl="7" w:tplc="EDEABC56">
      <w:numFmt w:val="bullet"/>
      <w:lvlText w:val="•"/>
      <w:lvlJc w:val="left"/>
      <w:pPr>
        <w:ind w:left="6597" w:hanging="360"/>
      </w:pPr>
      <w:rPr>
        <w:rFonts w:hint="default"/>
        <w:lang w:val="fr-FR" w:eastAsia="en-US" w:bidi="ar-SA"/>
      </w:rPr>
    </w:lvl>
    <w:lvl w:ilvl="8" w:tplc="D1961E54">
      <w:numFmt w:val="bullet"/>
      <w:lvlText w:val="•"/>
      <w:lvlJc w:val="left"/>
      <w:pPr>
        <w:ind w:left="7553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17A00464"/>
    <w:multiLevelType w:val="multilevel"/>
    <w:tmpl w:val="C2469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F301A59"/>
    <w:multiLevelType w:val="hybridMultilevel"/>
    <w:tmpl w:val="95625F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E1D9C"/>
    <w:multiLevelType w:val="hybridMultilevel"/>
    <w:tmpl w:val="3CDAD07C"/>
    <w:lvl w:ilvl="0" w:tplc="C652BFE6">
      <w:numFmt w:val="bullet"/>
      <w:lvlText w:val=""/>
      <w:lvlJc w:val="left"/>
      <w:pPr>
        <w:ind w:left="493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8B6AB60">
      <w:numFmt w:val="bullet"/>
      <w:lvlText w:val="•"/>
      <w:lvlJc w:val="left"/>
      <w:pPr>
        <w:ind w:left="850" w:hanging="248"/>
      </w:pPr>
      <w:rPr>
        <w:rFonts w:hint="default"/>
        <w:lang w:val="fr-FR" w:eastAsia="en-US" w:bidi="ar-SA"/>
      </w:rPr>
    </w:lvl>
    <w:lvl w:ilvl="2" w:tplc="35F67AF6">
      <w:numFmt w:val="bullet"/>
      <w:lvlText w:val="•"/>
      <w:lvlJc w:val="left"/>
      <w:pPr>
        <w:ind w:left="1200" w:hanging="248"/>
      </w:pPr>
      <w:rPr>
        <w:rFonts w:hint="default"/>
        <w:lang w:val="fr-FR" w:eastAsia="en-US" w:bidi="ar-SA"/>
      </w:rPr>
    </w:lvl>
    <w:lvl w:ilvl="3" w:tplc="C32ACD6E">
      <w:numFmt w:val="bullet"/>
      <w:lvlText w:val="•"/>
      <w:lvlJc w:val="left"/>
      <w:pPr>
        <w:ind w:left="1550" w:hanging="248"/>
      </w:pPr>
      <w:rPr>
        <w:rFonts w:hint="default"/>
        <w:lang w:val="fr-FR" w:eastAsia="en-US" w:bidi="ar-SA"/>
      </w:rPr>
    </w:lvl>
    <w:lvl w:ilvl="4" w:tplc="B0BA6AA4">
      <w:numFmt w:val="bullet"/>
      <w:lvlText w:val="•"/>
      <w:lvlJc w:val="left"/>
      <w:pPr>
        <w:ind w:left="1900" w:hanging="248"/>
      </w:pPr>
      <w:rPr>
        <w:rFonts w:hint="default"/>
        <w:lang w:val="fr-FR" w:eastAsia="en-US" w:bidi="ar-SA"/>
      </w:rPr>
    </w:lvl>
    <w:lvl w:ilvl="5" w:tplc="7E82D3D6">
      <w:numFmt w:val="bullet"/>
      <w:lvlText w:val="•"/>
      <w:lvlJc w:val="left"/>
      <w:pPr>
        <w:ind w:left="2250" w:hanging="248"/>
      </w:pPr>
      <w:rPr>
        <w:rFonts w:hint="default"/>
        <w:lang w:val="fr-FR" w:eastAsia="en-US" w:bidi="ar-SA"/>
      </w:rPr>
    </w:lvl>
    <w:lvl w:ilvl="6" w:tplc="54F83520">
      <w:numFmt w:val="bullet"/>
      <w:lvlText w:val="•"/>
      <w:lvlJc w:val="left"/>
      <w:pPr>
        <w:ind w:left="2600" w:hanging="248"/>
      </w:pPr>
      <w:rPr>
        <w:rFonts w:hint="default"/>
        <w:lang w:val="fr-FR" w:eastAsia="en-US" w:bidi="ar-SA"/>
      </w:rPr>
    </w:lvl>
    <w:lvl w:ilvl="7" w:tplc="65BEBF38">
      <w:numFmt w:val="bullet"/>
      <w:lvlText w:val="•"/>
      <w:lvlJc w:val="left"/>
      <w:pPr>
        <w:ind w:left="2950" w:hanging="248"/>
      </w:pPr>
      <w:rPr>
        <w:rFonts w:hint="default"/>
        <w:lang w:val="fr-FR" w:eastAsia="en-US" w:bidi="ar-SA"/>
      </w:rPr>
    </w:lvl>
    <w:lvl w:ilvl="8" w:tplc="588E9BE8">
      <w:numFmt w:val="bullet"/>
      <w:lvlText w:val="•"/>
      <w:lvlJc w:val="left"/>
      <w:pPr>
        <w:ind w:left="3300" w:hanging="248"/>
      </w:pPr>
      <w:rPr>
        <w:rFonts w:hint="default"/>
        <w:lang w:val="fr-FR" w:eastAsia="en-US" w:bidi="ar-SA"/>
      </w:rPr>
    </w:lvl>
  </w:abstractNum>
  <w:abstractNum w:abstractNumId="15" w15:restartNumberingAfterBreak="0">
    <w:nsid w:val="272205B1"/>
    <w:multiLevelType w:val="hybridMultilevel"/>
    <w:tmpl w:val="14A8AEAA"/>
    <w:lvl w:ilvl="0" w:tplc="FC5AAA64">
      <w:numFmt w:val="bullet"/>
      <w:lvlText w:val="S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47EF6"/>
    <w:multiLevelType w:val="hybridMultilevel"/>
    <w:tmpl w:val="E496CACE"/>
    <w:lvl w:ilvl="0" w:tplc="8E34E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96016"/>
    <w:multiLevelType w:val="multilevel"/>
    <w:tmpl w:val="E8E66802"/>
    <w:lvl w:ilvl="0">
      <w:start w:val="2"/>
      <w:numFmt w:val="decimal"/>
      <w:lvlText w:val="%1"/>
      <w:lvlJc w:val="left"/>
      <w:pPr>
        <w:ind w:left="1158" w:hanging="329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58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082" w:hanging="32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543" w:hanging="32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004" w:hanging="32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465" w:hanging="32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926" w:hanging="32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387" w:hanging="32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848" w:hanging="329"/>
      </w:pPr>
      <w:rPr>
        <w:rFonts w:hint="default"/>
        <w:lang w:val="fr-FR" w:eastAsia="en-US" w:bidi="ar-SA"/>
      </w:rPr>
    </w:lvl>
  </w:abstractNum>
  <w:abstractNum w:abstractNumId="18" w15:restartNumberingAfterBreak="0">
    <w:nsid w:val="3820577B"/>
    <w:multiLevelType w:val="hybridMultilevel"/>
    <w:tmpl w:val="AFB89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A7D9A"/>
    <w:multiLevelType w:val="multilevel"/>
    <w:tmpl w:val="C2469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DB17E39"/>
    <w:multiLevelType w:val="hybridMultilevel"/>
    <w:tmpl w:val="30F81BAA"/>
    <w:lvl w:ilvl="0" w:tplc="937EF48A">
      <w:start w:val="1"/>
      <w:numFmt w:val="decimal"/>
      <w:lvlText w:val="%1-"/>
      <w:lvlJc w:val="left"/>
      <w:pPr>
        <w:ind w:left="856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0D829C24">
      <w:numFmt w:val="bullet"/>
      <w:lvlText w:val="•"/>
      <w:lvlJc w:val="left"/>
      <w:pPr>
        <w:ind w:left="1720" w:hanging="360"/>
      </w:pPr>
      <w:rPr>
        <w:rFonts w:hint="default"/>
        <w:lang w:val="fr-FR" w:eastAsia="en-US" w:bidi="ar-SA"/>
      </w:rPr>
    </w:lvl>
    <w:lvl w:ilvl="2" w:tplc="7638A720">
      <w:numFmt w:val="bullet"/>
      <w:lvlText w:val="•"/>
      <w:lvlJc w:val="left"/>
      <w:pPr>
        <w:ind w:left="2581" w:hanging="360"/>
      </w:pPr>
      <w:rPr>
        <w:rFonts w:hint="default"/>
        <w:lang w:val="fr-FR" w:eastAsia="en-US" w:bidi="ar-SA"/>
      </w:rPr>
    </w:lvl>
    <w:lvl w:ilvl="3" w:tplc="F7204BF6">
      <w:numFmt w:val="bullet"/>
      <w:lvlText w:val="•"/>
      <w:lvlJc w:val="left"/>
      <w:pPr>
        <w:ind w:left="3441" w:hanging="360"/>
      </w:pPr>
      <w:rPr>
        <w:rFonts w:hint="default"/>
        <w:lang w:val="fr-FR" w:eastAsia="en-US" w:bidi="ar-SA"/>
      </w:rPr>
    </w:lvl>
    <w:lvl w:ilvl="4" w:tplc="A7CCB03C">
      <w:numFmt w:val="bullet"/>
      <w:lvlText w:val="•"/>
      <w:lvlJc w:val="left"/>
      <w:pPr>
        <w:ind w:left="4302" w:hanging="360"/>
      </w:pPr>
      <w:rPr>
        <w:rFonts w:hint="default"/>
        <w:lang w:val="fr-FR" w:eastAsia="en-US" w:bidi="ar-SA"/>
      </w:rPr>
    </w:lvl>
    <w:lvl w:ilvl="5" w:tplc="6A6ADFD0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AF40CF14">
      <w:numFmt w:val="bullet"/>
      <w:lvlText w:val="•"/>
      <w:lvlJc w:val="left"/>
      <w:pPr>
        <w:ind w:left="6023" w:hanging="360"/>
      </w:pPr>
      <w:rPr>
        <w:rFonts w:hint="default"/>
        <w:lang w:val="fr-FR" w:eastAsia="en-US" w:bidi="ar-SA"/>
      </w:rPr>
    </w:lvl>
    <w:lvl w:ilvl="7" w:tplc="DEE226C4">
      <w:numFmt w:val="bullet"/>
      <w:lvlText w:val="•"/>
      <w:lvlJc w:val="left"/>
      <w:pPr>
        <w:ind w:left="6884" w:hanging="360"/>
      </w:pPr>
      <w:rPr>
        <w:rFonts w:hint="default"/>
        <w:lang w:val="fr-FR" w:eastAsia="en-US" w:bidi="ar-SA"/>
      </w:rPr>
    </w:lvl>
    <w:lvl w:ilvl="8" w:tplc="8592C13A">
      <w:numFmt w:val="bullet"/>
      <w:lvlText w:val="•"/>
      <w:lvlJc w:val="left"/>
      <w:pPr>
        <w:ind w:left="7745" w:hanging="360"/>
      </w:pPr>
      <w:rPr>
        <w:rFonts w:hint="default"/>
        <w:lang w:val="fr-FR" w:eastAsia="en-US" w:bidi="ar-SA"/>
      </w:rPr>
    </w:lvl>
  </w:abstractNum>
  <w:abstractNum w:abstractNumId="21" w15:restartNumberingAfterBreak="0">
    <w:nsid w:val="3E092071"/>
    <w:multiLevelType w:val="hybridMultilevel"/>
    <w:tmpl w:val="B12A1D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04192"/>
    <w:multiLevelType w:val="hybridMultilevel"/>
    <w:tmpl w:val="87AEBF52"/>
    <w:lvl w:ilvl="0" w:tplc="45B0EE92">
      <w:numFmt w:val="bullet"/>
      <w:lvlText w:val=""/>
      <w:lvlJc w:val="left"/>
      <w:pPr>
        <w:ind w:left="244" w:hanging="243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E892D956">
      <w:numFmt w:val="bullet"/>
      <w:lvlText w:val="•"/>
      <w:lvlJc w:val="left"/>
      <w:pPr>
        <w:ind w:left="414" w:hanging="243"/>
      </w:pPr>
      <w:rPr>
        <w:rFonts w:hint="default"/>
        <w:lang w:val="fr-FR" w:eastAsia="en-US" w:bidi="ar-SA"/>
      </w:rPr>
    </w:lvl>
    <w:lvl w:ilvl="2" w:tplc="5AF4BC08">
      <w:numFmt w:val="bullet"/>
      <w:lvlText w:val="•"/>
      <w:lvlJc w:val="left"/>
      <w:pPr>
        <w:ind w:left="589" w:hanging="243"/>
      </w:pPr>
      <w:rPr>
        <w:rFonts w:hint="default"/>
        <w:lang w:val="fr-FR" w:eastAsia="en-US" w:bidi="ar-SA"/>
      </w:rPr>
    </w:lvl>
    <w:lvl w:ilvl="3" w:tplc="F356BD66">
      <w:numFmt w:val="bullet"/>
      <w:lvlText w:val="•"/>
      <w:lvlJc w:val="left"/>
      <w:pPr>
        <w:ind w:left="764" w:hanging="243"/>
      </w:pPr>
      <w:rPr>
        <w:rFonts w:hint="default"/>
        <w:lang w:val="fr-FR" w:eastAsia="en-US" w:bidi="ar-SA"/>
      </w:rPr>
    </w:lvl>
    <w:lvl w:ilvl="4" w:tplc="80ACCC7E">
      <w:numFmt w:val="bullet"/>
      <w:lvlText w:val="•"/>
      <w:lvlJc w:val="left"/>
      <w:pPr>
        <w:ind w:left="938" w:hanging="243"/>
      </w:pPr>
      <w:rPr>
        <w:rFonts w:hint="default"/>
        <w:lang w:val="fr-FR" w:eastAsia="en-US" w:bidi="ar-SA"/>
      </w:rPr>
    </w:lvl>
    <w:lvl w:ilvl="5" w:tplc="A9E2E100">
      <w:numFmt w:val="bullet"/>
      <w:lvlText w:val="•"/>
      <w:lvlJc w:val="left"/>
      <w:pPr>
        <w:ind w:left="1113" w:hanging="243"/>
      </w:pPr>
      <w:rPr>
        <w:rFonts w:hint="default"/>
        <w:lang w:val="fr-FR" w:eastAsia="en-US" w:bidi="ar-SA"/>
      </w:rPr>
    </w:lvl>
    <w:lvl w:ilvl="6" w:tplc="48EAA764">
      <w:numFmt w:val="bullet"/>
      <w:lvlText w:val="•"/>
      <w:lvlJc w:val="left"/>
      <w:pPr>
        <w:ind w:left="1288" w:hanging="243"/>
      </w:pPr>
      <w:rPr>
        <w:rFonts w:hint="default"/>
        <w:lang w:val="fr-FR" w:eastAsia="en-US" w:bidi="ar-SA"/>
      </w:rPr>
    </w:lvl>
    <w:lvl w:ilvl="7" w:tplc="181411AC">
      <w:numFmt w:val="bullet"/>
      <w:lvlText w:val="•"/>
      <w:lvlJc w:val="left"/>
      <w:pPr>
        <w:ind w:left="1462" w:hanging="243"/>
      </w:pPr>
      <w:rPr>
        <w:rFonts w:hint="default"/>
        <w:lang w:val="fr-FR" w:eastAsia="en-US" w:bidi="ar-SA"/>
      </w:rPr>
    </w:lvl>
    <w:lvl w:ilvl="8" w:tplc="597A1380">
      <w:numFmt w:val="bullet"/>
      <w:lvlText w:val="•"/>
      <w:lvlJc w:val="left"/>
      <w:pPr>
        <w:ind w:left="1637" w:hanging="243"/>
      </w:pPr>
      <w:rPr>
        <w:rFonts w:hint="default"/>
        <w:lang w:val="fr-FR" w:eastAsia="en-US" w:bidi="ar-SA"/>
      </w:rPr>
    </w:lvl>
  </w:abstractNum>
  <w:abstractNum w:abstractNumId="23" w15:restartNumberingAfterBreak="0">
    <w:nsid w:val="4488522D"/>
    <w:multiLevelType w:val="hybridMultilevel"/>
    <w:tmpl w:val="A4FCD6B6"/>
    <w:lvl w:ilvl="0" w:tplc="99B40DE2">
      <w:numFmt w:val="bullet"/>
      <w:lvlText w:val=""/>
      <w:lvlJc w:val="left"/>
      <w:pPr>
        <w:ind w:left="487" w:hanging="41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F176D57A">
      <w:numFmt w:val="bullet"/>
      <w:lvlText w:val="•"/>
      <w:lvlJc w:val="left"/>
      <w:pPr>
        <w:ind w:left="687" w:hanging="418"/>
      </w:pPr>
      <w:rPr>
        <w:rFonts w:hint="default"/>
        <w:lang w:val="fr-FR" w:eastAsia="en-US" w:bidi="ar-SA"/>
      </w:rPr>
    </w:lvl>
    <w:lvl w:ilvl="2" w:tplc="3808038E">
      <w:numFmt w:val="bullet"/>
      <w:lvlText w:val="•"/>
      <w:lvlJc w:val="left"/>
      <w:pPr>
        <w:ind w:left="895" w:hanging="418"/>
      </w:pPr>
      <w:rPr>
        <w:rFonts w:hint="default"/>
        <w:lang w:val="fr-FR" w:eastAsia="en-US" w:bidi="ar-SA"/>
      </w:rPr>
    </w:lvl>
    <w:lvl w:ilvl="3" w:tplc="C4C8A618">
      <w:numFmt w:val="bullet"/>
      <w:lvlText w:val="•"/>
      <w:lvlJc w:val="left"/>
      <w:pPr>
        <w:ind w:left="1103" w:hanging="418"/>
      </w:pPr>
      <w:rPr>
        <w:rFonts w:hint="default"/>
        <w:lang w:val="fr-FR" w:eastAsia="en-US" w:bidi="ar-SA"/>
      </w:rPr>
    </w:lvl>
    <w:lvl w:ilvl="4" w:tplc="85FC9FAC">
      <w:numFmt w:val="bullet"/>
      <w:lvlText w:val="•"/>
      <w:lvlJc w:val="left"/>
      <w:pPr>
        <w:ind w:left="1310" w:hanging="418"/>
      </w:pPr>
      <w:rPr>
        <w:rFonts w:hint="default"/>
        <w:lang w:val="fr-FR" w:eastAsia="en-US" w:bidi="ar-SA"/>
      </w:rPr>
    </w:lvl>
    <w:lvl w:ilvl="5" w:tplc="08A2AECA">
      <w:numFmt w:val="bullet"/>
      <w:lvlText w:val="•"/>
      <w:lvlJc w:val="left"/>
      <w:pPr>
        <w:ind w:left="1518" w:hanging="418"/>
      </w:pPr>
      <w:rPr>
        <w:rFonts w:hint="default"/>
        <w:lang w:val="fr-FR" w:eastAsia="en-US" w:bidi="ar-SA"/>
      </w:rPr>
    </w:lvl>
    <w:lvl w:ilvl="6" w:tplc="2624848E">
      <w:numFmt w:val="bullet"/>
      <w:lvlText w:val="•"/>
      <w:lvlJc w:val="left"/>
      <w:pPr>
        <w:ind w:left="1726" w:hanging="418"/>
      </w:pPr>
      <w:rPr>
        <w:rFonts w:hint="default"/>
        <w:lang w:val="fr-FR" w:eastAsia="en-US" w:bidi="ar-SA"/>
      </w:rPr>
    </w:lvl>
    <w:lvl w:ilvl="7" w:tplc="AFD280DE">
      <w:numFmt w:val="bullet"/>
      <w:lvlText w:val="•"/>
      <w:lvlJc w:val="left"/>
      <w:pPr>
        <w:ind w:left="1933" w:hanging="418"/>
      </w:pPr>
      <w:rPr>
        <w:rFonts w:hint="default"/>
        <w:lang w:val="fr-FR" w:eastAsia="en-US" w:bidi="ar-SA"/>
      </w:rPr>
    </w:lvl>
    <w:lvl w:ilvl="8" w:tplc="6B74A676">
      <w:numFmt w:val="bullet"/>
      <w:lvlText w:val="•"/>
      <w:lvlJc w:val="left"/>
      <w:pPr>
        <w:ind w:left="2141" w:hanging="418"/>
      </w:pPr>
      <w:rPr>
        <w:rFonts w:hint="default"/>
        <w:lang w:val="fr-FR" w:eastAsia="en-US" w:bidi="ar-SA"/>
      </w:rPr>
    </w:lvl>
  </w:abstractNum>
  <w:abstractNum w:abstractNumId="24" w15:restartNumberingAfterBreak="0">
    <w:nsid w:val="4A847813"/>
    <w:multiLevelType w:val="hybridMultilevel"/>
    <w:tmpl w:val="F812840A"/>
    <w:lvl w:ilvl="0" w:tplc="775A37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2F8D"/>
    <w:multiLevelType w:val="hybridMultilevel"/>
    <w:tmpl w:val="0282972A"/>
    <w:lvl w:ilvl="0" w:tplc="8D94F89A">
      <w:numFmt w:val="bullet"/>
      <w:lvlText w:val=""/>
      <w:lvlJc w:val="left"/>
      <w:pPr>
        <w:ind w:left="664" w:hanging="41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E45880A0">
      <w:numFmt w:val="bullet"/>
      <w:lvlText w:val="•"/>
      <w:lvlJc w:val="left"/>
      <w:pPr>
        <w:ind w:left="994" w:hanging="418"/>
      </w:pPr>
      <w:rPr>
        <w:rFonts w:hint="default"/>
        <w:lang w:val="fr-FR" w:eastAsia="en-US" w:bidi="ar-SA"/>
      </w:rPr>
    </w:lvl>
    <w:lvl w:ilvl="2" w:tplc="F36E5056">
      <w:numFmt w:val="bullet"/>
      <w:lvlText w:val="•"/>
      <w:lvlJc w:val="left"/>
      <w:pPr>
        <w:ind w:left="1328" w:hanging="418"/>
      </w:pPr>
      <w:rPr>
        <w:rFonts w:hint="default"/>
        <w:lang w:val="fr-FR" w:eastAsia="en-US" w:bidi="ar-SA"/>
      </w:rPr>
    </w:lvl>
    <w:lvl w:ilvl="3" w:tplc="5A46B59E">
      <w:numFmt w:val="bullet"/>
      <w:lvlText w:val="•"/>
      <w:lvlJc w:val="left"/>
      <w:pPr>
        <w:ind w:left="1662" w:hanging="418"/>
      </w:pPr>
      <w:rPr>
        <w:rFonts w:hint="default"/>
        <w:lang w:val="fr-FR" w:eastAsia="en-US" w:bidi="ar-SA"/>
      </w:rPr>
    </w:lvl>
    <w:lvl w:ilvl="4" w:tplc="101AF63A">
      <w:numFmt w:val="bullet"/>
      <w:lvlText w:val="•"/>
      <w:lvlJc w:val="left"/>
      <w:pPr>
        <w:ind w:left="1996" w:hanging="418"/>
      </w:pPr>
      <w:rPr>
        <w:rFonts w:hint="default"/>
        <w:lang w:val="fr-FR" w:eastAsia="en-US" w:bidi="ar-SA"/>
      </w:rPr>
    </w:lvl>
    <w:lvl w:ilvl="5" w:tplc="B7666BE4">
      <w:numFmt w:val="bullet"/>
      <w:lvlText w:val="•"/>
      <w:lvlJc w:val="left"/>
      <w:pPr>
        <w:ind w:left="2330" w:hanging="418"/>
      </w:pPr>
      <w:rPr>
        <w:rFonts w:hint="default"/>
        <w:lang w:val="fr-FR" w:eastAsia="en-US" w:bidi="ar-SA"/>
      </w:rPr>
    </w:lvl>
    <w:lvl w:ilvl="6" w:tplc="A1E66D54">
      <w:numFmt w:val="bullet"/>
      <w:lvlText w:val="•"/>
      <w:lvlJc w:val="left"/>
      <w:pPr>
        <w:ind w:left="2664" w:hanging="418"/>
      </w:pPr>
      <w:rPr>
        <w:rFonts w:hint="default"/>
        <w:lang w:val="fr-FR" w:eastAsia="en-US" w:bidi="ar-SA"/>
      </w:rPr>
    </w:lvl>
    <w:lvl w:ilvl="7" w:tplc="C6065AD6">
      <w:numFmt w:val="bullet"/>
      <w:lvlText w:val="•"/>
      <w:lvlJc w:val="left"/>
      <w:pPr>
        <w:ind w:left="2998" w:hanging="418"/>
      </w:pPr>
      <w:rPr>
        <w:rFonts w:hint="default"/>
        <w:lang w:val="fr-FR" w:eastAsia="en-US" w:bidi="ar-SA"/>
      </w:rPr>
    </w:lvl>
    <w:lvl w:ilvl="8" w:tplc="3E64D1FA">
      <w:numFmt w:val="bullet"/>
      <w:lvlText w:val="•"/>
      <w:lvlJc w:val="left"/>
      <w:pPr>
        <w:ind w:left="3332" w:hanging="418"/>
      </w:pPr>
      <w:rPr>
        <w:rFonts w:hint="default"/>
        <w:lang w:val="fr-FR" w:eastAsia="en-US" w:bidi="ar-SA"/>
      </w:rPr>
    </w:lvl>
  </w:abstractNum>
  <w:abstractNum w:abstractNumId="26" w15:restartNumberingAfterBreak="0">
    <w:nsid w:val="4E11339E"/>
    <w:multiLevelType w:val="multilevel"/>
    <w:tmpl w:val="CB3A17DA"/>
    <w:lvl w:ilvl="0">
      <w:start w:val="1"/>
      <w:numFmt w:val="decimal"/>
      <w:lvlText w:val="%1."/>
      <w:lvlJc w:val="left"/>
      <w:pPr>
        <w:ind w:left="856" w:hanging="360"/>
      </w:pPr>
      <w:rPr>
        <w:rFonts w:ascii="Calibri" w:eastAsia="Calibri" w:hAnsi="Calibri" w:cs="Calibri" w:hint="default"/>
        <w:b/>
        <w:bCs/>
        <w:color w:val="1F3863"/>
        <w:spacing w:val="-1"/>
        <w:w w:val="100"/>
        <w:sz w:val="28"/>
        <w:szCs w:val="28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552" w:hanging="1056"/>
      </w:pPr>
      <w:rPr>
        <w:rFonts w:hint="default"/>
        <w:w w:val="99"/>
        <w:lang w:val="fr-FR" w:eastAsia="en-US" w:bidi="ar-SA"/>
      </w:rPr>
    </w:lvl>
    <w:lvl w:ilvl="2">
      <w:numFmt w:val="bullet"/>
      <w:lvlText w:val=""/>
      <w:lvlJc w:val="left"/>
      <w:pPr>
        <w:ind w:left="1204" w:hanging="1056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548" w:hanging="105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536" w:hanging="10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24" w:hanging="10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513" w:hanging="10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01" w:hanging="10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89" w:hanging="1056"/>
      </w:pPr>
      <w:rPr>
        <w:rFonts w:hint="default"/>
        <w:lang w:val="fr-FR" w:eastAsia="en-US" w:bidi="ar-SA"/>
      </w:rPr>
    </w:lvl>
  </w:abstractNum>
  <w:abstractNum w:abstractNumId="27" w15:restartNumberingAfterBreak="0">
    <w:nsid w:val="503D6AED"/>
    <w:multiLevelType w:val="hybridMultilevel"/>
    <w:tmpl w:val="353C8E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B7C44"/>
    <w:multiLevelType w:val="hybridMultilevel"/>
    <w:tmpl w:val="3E0A526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174320"/>
    <w:multiLevelType w:val="hybridMultilevel"/>
    <w:tmpl w:val="A93021F2"/>
    <w:lvl w:ilvl="0" w:tplc="BC36F7B8">
      <w:numFmt w:val="bullet"/>
      <w:lvlText w:val=""/>
      <w:lvlJc w:val="left"/>
      <w:pPr>
        <w:ind w:left="316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8DEAB66">
      <w:numFmt w:val="bullet"/>
      <w:lvlText w:val="•"/>
      <w:lvlJc w:val="left"/>
      <w:pPr>
        <w:ind w:left="543" w:hanging="248"/>
      </w:pPr>
      <w:rPr>
        <w:rFonts w:hint="default"/>
        <w:lang w:val="fr-FR" w:eastAsia="en-US" w:bidi="ar-SA"/>
      </w:rPr>
    </w:lvl>
    <w:lvl w:ilvl="2" w:tplc="EC622D86">
      <w:numFmt w:val="bullet"/>
      <w:lvlText w:val="•"/>
      <w:lvlJc w:val="left"/>
      <w:pPr>
        <w:ind w:left="767" w:hanging="248"/>
      </w:pPr>
      <w:rPr>
        <w:rFonts w:hint="default"/>
        <w:lang w:val="fr-FR" w:eastAsia="en-US" w:bidi="ar-SA"/>
      </w:rPr>
    </w:lvl>
    <w:lvl w:ilvl="3" w:tplc="D996D36C">
      <w:numFmt w:val="bullet"/>
      <w:lvlText w:val="•"/>
      <w:lvlJc w:val="left"/>
      <w:pPr>
        <w:ind w:left="991" w:hanging="248"/>
      </w:pPr>
      <w:rPr>
        <w:rFonts w:hint="default"/>
        <w:lang w:val="fr-FR" w:eastAsia="en-US" w:bidi="ar-SA"/>
      </w:rPr>
    </w:lvl>
    <w:lvl w:ilvl="4" w:tplc="67082708">
      <w:numFmt w:val="bullet"/>
      <w:lvlText w:val="•"/>
      <w:lvlJc w:val="left"/>
      <w:pPr>
        <w:ind w:left="1214" w:hanging="248"/>
      </w:pPr>
      <w:rPr>
        <w:rFonts w:hint="default"/>
        <w:lang w:val="fr-FR" w:eastAsia="en-US" w:bidi="ar-SA"/>
      </w:rPr>
    </w:lvl>
    <w:lvl w:ilvl="5" w:tplc="C7102ECE">
      <w:numFmt w:val="bullet"/>
      <w:lvlText w:val="•"/>
      <w:lvlJc w:val="left"/>
      <w:pPr>
        <w:ind w:left="1438" w:hanging="248"/>
      </w:pPr>
      <w:rPr>
        <w:rFonts w:hint="default"/>
        <w:lang w:val="fr-FR" w:eastAsia="en-US" w:bidi="ar-SA"/>
      </w:rPr>
    </w:lvl>
    <w:lvl w:ilvl="6" w:tplc="E7068D4E">
      <w:numFmt w:val="bullet"/>
      <w:lvlText w:val="•"/>
      <w:lvlJc w:val="left"/>
      <w:pPr>
        <w:ind w:left="1662" w:hanging="248"/>
      </w:pPr>
      <w:rPr>
        <w:rFonts w:hint="default"/>
        <w:lang w:val="fr-FR" w:eastAsia="en-US" w:bidi="ar-SA"/>
      </w:rPr>
    </w:lvl>
    <w:lvl w:ilvl="7" w:tplc="77406D1A">
      <w:numFmt w:val="bullet"/>
      <w:lvlText w:val="•"/>
      <w:lvlJc w:val="left"/>
      <w:pPr>
        <w:ind w:left="1885" w:hanging="248"/>
      </w:pPr>
      <w:rPr>
        <w:rFonts w:hint="default"/>
        <w:lang w:val="fr-FR" w:eastAsia="en-US" w:bidi="ar-SA"/>
      </w:rPr>
    </w:lvl>
    <w:lvl w:ilvl="8" w:tplc="0D76DB7E">
      <w:numFmt w:val="bullet"/>
      <w:lvlText w:val="•"/>
      <w:lvlJc w:val="left"/>
      <w:pPr>
        <w:ind w:left="2109" w:hanging="248"/>
      </w:pPr>
      <w:rPr>
        <w:rFonts w:hint="default"/>
        <w:lang w:val="fr-FR" w:eastAsia="en-US" w:bidi="ar-SA"/>
      </w:rPr>
    </w:lvl>
  </w:abstractNum>
  <w:abstractNum w:abstractNumId="30" w15:restartNumberingAfterBreak="0">
    <w:nsid w:val="546F773A"/>
    <w:multiLevelType w:val="hybridMultilevel"/>
    <w:tmpl w:val="926CC142"/>
    <w:lvl w:ilvl="0" w:tplc="9954B734">
      <w:start w:val="1"/>
      <w:numFmt w:val="decimal"/>
      <w:lvlText w:val="%1."/>
      <w:lvlJc w:val="left"/>
      <w:pPr>
        <w:ind w:left="899" w:hanging="40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1" w:tplc="FE0CC7B0">
      <w:numFmt w:val="bullet"/>
      <w:lvlText w:val="•"/>
      <w:lvlJc w:val="left"/>
      <w:pPr>
        <w:ind w:left="1756" w:hanging="404"/>
      </w:pPr>
      <w:rPr>
        <w:rFonts w:hint="default"/>
        <w:lang w:val="fr-FR" w:eastAsia="en-US" w:bidi="ar-SA"/>
      </w:rPr>
    </w:lvl>
    <w:lvl w:ilvl="2" w:tplc="2C5A020C">
      <w:numFmt w:val="bullet"/>
      <w:lvlText w:val="•"/>
      <w:lvlJc w:val="left"/>
      <w:pPr>
        <w:ind w:left="2613" w:hanging="404"/>
      </w:pPr>
      <w:rPr>
        <w:rFonts w:hint="default"/>
        <w:lang w:val="fr-FR" w:eastAsia="en-US" w:bidi="ar-SA"/>
      </w:rPr>
    </w:lvl>
    <w:lvl w:ilvl="3" w:tplc="EDF44C8C">
      <w:numFmt w:val="bullet"/>
      <w:lvlText w:val="•"/>
      <w:lvlJc w:val="left"/>
      <w:pPr>
        <w:ind w:left="3469" w:hanging="404"/>
      </w:pPr>
      <w:rPr>
        <w:rFonts w:hint="default"/>
        <w:lang w:val="fr-FR" w:eastAsia="en-US" w:bidi="ar-SA"/>
      </w:rPr>
    </w:lvl>
    <w:lvl w:ilvl="4" w:tplc="2BB2A570">
      <w:numFmt w:val="bullet"/>
      <w:lvlText w:val="•"/>
      <w:lvlJc w:val="left"/>
      <w:pPr>
        <w:ind w:left="4326" w:hanging="404"/>
      </w:pPr>
      <w:rPr>
        <w:rFonts w:hint="default"/>
        <w:lang w:val="fr-FR" w:eastAsia="en-US" w:bidi="ar-SA"/>
      </w:rPr>
    </w:lvl>
    <w:lvl w:ilvl="5" w:tplc="4754EDD6">
      <w:numFmt w:val="bullet"/>
      <w:lvlText w:val="•"/>
      <w:lvlJc w:val="left"/>
      <w:pPr>
        <w:ind w:left="5183" w:hanging="404"/>
      </w:pPr>
      <w:rPr>
        <w:rFonts w:hint="default"/>
        <w:lang w:val="fr-FR" w:eastAsia="en-US" w:bidi="ar-SA"/>
      </w:rPr>
    </w:lvl>
    <w:lvl w:ilvl="6" w:tplc="CBEA659C">
      <w:numFmt w:val="bullet"/>
      <w:lvlText w:val="•"/>
      <w:lvlJc w:val="left"/>
      <w:pPr>
        <w:ind w:left="6039" w:hanging="404"/>
      </w:pPr>
      <w:rPr>
        <w:rFonts w:hint="default"/>
        <w:lang w:val="fr-FR" w:eastAsia="en-US" w:bidi="ar-SA"/>
      </w:rPr>
    </w:lvl>
    <w:lvl w:ilvl="7" w:tplc="9092C002">
      <w:numFmt w:val="bullet"/>
      <w:lvlText w:val="•"/>
      <w:lvlJc w:val="left"/>
      <w:pPr>
        <w:ind w:left="6896" w:hanging="404"/>
      </w:pPr>
      <w:rPr>
        <w:rFonts w:hint="default"/>
        <w:lang w:val="fr-FR" w:eastAsia="en-US" w:bidi="ar-SA"/>
      </w:rPr>
    </w:lvl>
    <w:lvl w:ilvl="8" w:tplc="9C26D978">
      <w:numFmt w:val="bullet"/>
      <w:lvlText w:val="•"/>
      <w:lvlJc w:val="left"/>
      <w:pPr>
        <w:ind w:left="7753" w:hanging="404"/>
      </w:pPr>
      <w:rPr>
        <w:rFonts w:hint="default"/>
        <w:lang w:val="fr-FR" w:eastAsia="en-US" w:bidi="ar-SA"/>
      </w:rPr>
    </w:lvl>
  </w:abstractNum>
  <w:abstractNum w:abstractNumId="31" w15:restartNumberingAfterBreak="0">
    <w:nsid w:val="5DCF07F8"/>
    <w:multiLevelType w:val="hybridMultilevel"/>
    <w:tmpl w:val="A5A8C858"/>
    <w:lvl w:ilvl="0" w:tplc="040C000F">
      <w:start w:val="1"/>
      <w:numFmt w:val="decimal"/>
      <w:lvlText w:val="%1."/>
      <w:lvlJc w:val="left"/>
      <w:pPr>
        <w:ind w:left="856" w:hanging="360"/>
      </w:pPr>
    </w:lvl>
    <w:lvl w:ilvl="1" w:tplc="040C0019" w:tentative="1">
      <w:start w:val="1"/>
      <w:numFmt w:val="lowerLetter"/>
      <w:lvlText w:val="%2."/>
      <w:lvlJc w:val="left"/>
      <w:pPr>
        <w:ind w:left="1576" w:hanging="360"/>
      </w:pPr>
    </w:lvl>
    <w:lvl w:ilvl="2" w:tplc="040C001B" w:tentative="1">
      <w:start w:val="1"/>
      <w:numFmt w:val="lowerRoman"/>
      <w:lvlText w:val="%3."/>
      <w:lvlJc w:val="right"/>
      <w:pPr>
        <w:ind w:left="2296" w:hanging="180"/>
      </w:pPr>
    </w:lvl>
    <w:lvl w:ilvl="3" w:tplc="040C000F" w:tentative="1">
      <w:start w:val="1"/>
      <w:numFmt w:val="decimal"/>
      <w:lvlText w:val="%4."/>
      <w:lvlJc w:val="left"/>
      <w:pPr>
        <w:ind w:left="3016" w:hanging="360"/>
      </w:pPr>
    </w:lvl>
    <w:lvl w:ilvl="4" w:tplc="040C0019" w:tentative="1">
      <w:start w:val="1"/>
      <w:numFmt w:val="lowerLetter"/>
      <w:lvlText w:val="%5."/>
      <w:lvlJc w:val="left"/>
      <w:pPr>
        <w:ind w:left="3736" w:hanging="360"/>
      </w:pPr>
    </w:lvl>
    <w:lvl w:ilvl="5" w:tplc="040C001B" w:tentative="1">
      <w:start w:val="1"/>
      <w:numFmt w:val="lowerRoman"/>
      <w:lvlText w:val="%6."/>
      <w:lvlJc w:val="right"/>
      <w:pPr>
        <w:ind w:left="4456" w:hanging="180"/>
      </w:pPr>
    </w:lvl>
    <w:lvl w:ilvl="6" w:tplc="040C000F" w:tentative="1">
      <w:start w:val="1"/>
      <w:numFmt w:val="decimal"/>
      <w:lvlText w:val="%7."/>
      <w:lvlJc w:val="left"/>
      <w:pPr>
        <w:ind w:left="5176" w:hanging="360"/>
      </w:pPr>
    </w:lvl>
    <w:lvl w:ilvl="7" w:tplc="040C0019" w:tentative="1">
      <w:start w:val="1"/>
      <w:numFmt w:val="lowerLetter"/>
      <w:lvlText w:val="%8."/>
      <w:lvlJc w:val="left"/>
      <w:pPr>
        <w:ind w:left="5896" w:hanging="360"/>
      </w:pPr>
    </w:lvl>
    <w:lvl w:ilvl="8" w:tplc="040C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2" w15:restartNumberingAfterBreak="0">
    <w:nsid w:val="606B3F27"/>
    <w:multiLevelType w:val="hybridMultilevel"/>
    <w:tmpl w:val="84A41B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D4BC1"/>
    <w:multiLevelType w:val="hybridMultilevel"/>
    <w:tmpl w:val="1A12A77A"/>
    <w:lvl w:ilvl="0" w:tplc="746EFD4C">
      <w:start w:val="1"/>
      <w:numFmt w:val="decimal"/>
      <w:lvlText w:val="%1-"/>
      <w:lvlJc w:val="left"/>
      <w:pPr>
        <w:ind w:left="856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76" w:hanging="360"/>
      </w:pPr>
    </w:lvl>
    <w:lvl w:ilvl="2" w:tplc="040C001B" w:tentative="1">
      <w:start w:val="1"/>
      <w:numFmt w:val="lowerRoman"/>
      <w:lvlText w:val="%3."/>
      <w:lvlJc w:val="right"/>
      <w:pPr>
        <w:ind w:left="2296" w:hanging="180"/>
      </w:pPr>
    </w:lvl>
    <w:lvl w:ilvl="3" w:tplc="040C000F" w:tentative="1">
      <w:start w:val="1"/>
      <w:numFmt w:val="decimal"/>
      <w:lvlText w:val="%4."/>
      <w:lvlJc w:val="left"/>
      <w:pPr>
        <w:ind w:left="3016" w:hanging="360"/>
      </w:pPr>
    </w:lvl>
    <w:lvl w:ilvl="4" w:tplc="040C0019" w:tentative="1">
      <w:start w:val="1"/>
      <w:numFmt w:val="lowerLetter"/>
      <w:lvlText w:val="%5."/>
      <w:lvlJc w:val="left"/>
      <w:pPr>
        <w:ind w:left="3736" w:hanging="360"/>
      </w:pPr>
    </w:lvl>
    <w:lvl w:ilvl="5" w:tplc="040C001B" w:tentative="1">
      <w:start w:val="1"/>
      <w:numFmt w:val="lowerRoman"/>
      <w:lvlText w:val="%6."/>
      <w:lvlJc w:val="right"/>
      <w:pPr>
        <w:ind w:left="4456" w:hanging="180"/>
      </w:pPr>
    </w:lvl>
    <w:lvl w:ilvl="6" w:tplc="040C000F" w:tentative="1">
      <w:start w:val="1"/>
      <w:numFmt w:val="decimal"/>
      <w:lvlText w:val="%7."/>
      <w:lvlJc w:val="left"/>
      <w:pPr>
        <w:ind w:left="5176" w:hanging="360"/>
      </w:pPr>
    </w:lvl>
    <w:lvl w:ilvl="7" w:tplc="040C0019" w:tentative="1">
      <w:start w:val="1"/>
      <w:numFmt w:val="lowerLetter"/>
      <w:lvlText w:val="%8."/>
      <w:lvlJc w:val="left"/>
      <w:pPr>
        <w:ind w:left="5896" w:hanging="360"/>
      </w:pPr>
    </w:lvl>
    <w:lvl w:ilvl="8" w:tplc="040C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4" w15:restartNumberingAfterBreak="0">
    <w:nsid w:val="6BB83388"/>
    <w:multiLevelType w:val="hybridMultilevel"/>
    <w:tmpl w:val="DA962BFE"/>
    <w:lvl w:ilvl="0" w:tplc="0ADC035C">
      <w:start w:val="1"/>
      <w:numFmt w:val="upperRoman"/>
      <w:lvlText w:val="%1."/>
      <w:lvlJc w:val="left"/>
      <w:pPr>
        <w:ind w:left="1216" w:hanging="720"/>
      </w:pPr>
      <w:rPr>
        <w:rFonts w:ascii="Calibri" w:eastAsia="Calibri" w:hAnsi="Calibri" w:cs="Calibri" w:hint="default"/>
        <w:b/>
        <w:bCs/>
        <w:spacing w:val="0"/>
        <w:w w:val="100"/>
        <w:sz w:val="28"/>
        <w:szCs w:val="28"/>
        <w:lang w:val="fr-FR" w:eastAsia="en-US" w:bidi="ar-SA"/>
      </w:rPr>
    </w:lvl>
    <w:lvl w:ilvl="1" w:tplc="1CA2E0A4">
      <w:numFmt w:val="bullet"/>
      <w:lvlText w:val="•"/>
      <w:lvlJc w:val="left"/>
      <w:pPr>
        <w:ind w:left="2044" w:hanging="720"/>
      </w:pPr>
      <w:rPr>
        <w:rFonts w:hint="default"/>
        <w:lang w:val="fr-FR" w:eastAsia="en-US" w:bidi="ar-SA"/>
      </w:rPr>
    </w:lvl>
    <w:lvl w:ilvl="2" w:tplc="9C0286C4">
      <w:numFmt w:val="bullet"/>
      <w:lvlText w:val="•"/>
      <w:lvlJc w:val="left"/>
      <w:pPr>
        <w:ind w:left="2869" w:hanging="720"/>
      </w:pPr>
      <w:rPr>
        <w:rFonts w:hint="default"/>
        <w:lang w:val="fr-FR" w:eastAsia="en-US" w:bidi="ar-SA"/>
      </w:rPr>
    </w:lvl>
    <w:lvl w:ilvl="3" w:tplc="9372261A">
      <w:numFmt w:val="bullet"/>
      <w:lvlText w:val="•"/>
      <w:lvlJc w:val="left"/>
      <w:pPr>
        <w:ind w:left="3693" w:hanging="720"/>
      </w:pPr>
      <w:rPr>
        <w:rFonts w:hint="default"/>
        <w:lang w:val="fr-FR" w:eastAsia="en-US" w:bidi="ar-SA"/>
      </w:rPr>
    </w:lvl>
    <w:lvl w:ilvl="4" w:tplc="2CE2232E">
      <w:numFmt w:val="bullet"/>
      <w:lvlText w:val="•"/>
      <w:lvlJc w:val="left"/>
      <w:pPr>
        <w:ind w:left="4518" w:hanging="720"/>
      </w:pPr>
      <w:rPr>
        <w:rFonts w:hint="default"/>
        <w:lang w:val="fr-FR" w:eastAsia="en-US" w:bidi="ar-SA"/>
      </w:rPr>
    </w:lvl>
    <w:lvl w:ilvl="5" w:tplc="0812197E">
      <w:numFmt w:val="bullet"/>
      <w:lvlText w:val="•"/>
      <w:lvlJc w:val="left"/>
      <w:pPr>
        <w:ind w:left="5343" w:hanging="720"/>
      </w:pPr>
      <w:rPr>
        <w:rFonts w:hint="default"/>
        <w:lang w:val="fr-FR" w:eastAsia="en-US" w:bidi="ar-SA"/>
      </w:rPr>
    </w:lvl>
    <w:lvl w:ilvl="6" w:tplc="57F48722">
      <w:numFmt w:val="bullet"/>
      <w:lvlText w:val="•"/>
      <w:lvlJc w:val="left"/>
      <w:pPr>
        <w:ind w:left="6167" w:hanging="720"/>
      </w:pPr>
      <w:rPr>
        <w:rFonts w:hint="default"/>
        <w:lang w:val="fr-FR" w:eastAsia="en-US" w:bidi="ar-SA"/>
      </w:rPr>
    </w:lvl>
    <w:lvl w:ilvl="7" w:tplc="A6D2369A">
      <w:numFmt w:val="bullet"/>
      <w:lvlText w:val="•"/>
      <w:lvlJc w:val="left"/>
      <w:pPr>
        <w:ind w:left="6992" w:hanging="720"/>
      </w:pPr>
      <w:rPr>
        <w:rFonts w:hint="default"/>
        <w:lang w:val="fr-FR" w:eastAsia="en-US" w:bidi="ar-SA"/>
      </w:rPr>
    </w:lvl>
    <w:lvl w:ilvl="8" w:tplc="2CD68ABE">
      <w:numFmt w:val="bullet"/>
      <w:lvlText w:val="•"/>
      <w:lvlJc w:val="left"/>
      <w:pPr>
        <w:ind w:left="7817" w:hanging="720"/>
      </w:pPr>
      <w:rPr>
        <w:rFonts w:hint="default"/>
        <w:lang w:val="fr-FR" w:eastAsia="en-US" w:bidi="ar-SA"/>
      </w:rPr>
    </w:lvl>
  </w:abstractNum>
  <w:abstractNum w:abstractNumId="35" w15:restartNumberingAfterBreak="0">
    <w:nsid w:val="6DBC1485"/>
    <w:multiLevelType w:val="hybridMultilevel"/>
    <w:tmpl w:val="B2CE3FA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C1EE4"/>
    <w:multiLevelType w:val="hybridMultilevel"/>
    <w:tmpl w:val="A46C6DEC"/>
    <w:lvl w:ilvl="0" w:tplc="8170366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55108FF"/>
    <w:multiLevelType w:val="hybridMultilevel"/>
    <w:tmpl w:val="8ED85C58"/>
    <w:lvl w:ilvl="0" w:tplc="1A6CE44E">
      <w:start w:val="1"/>
      <w:numFmt w:val="decimal"/>
      <w:lvlText w:val="%1-"/>
      <w:lvlJc w:val="left"/>
      <w:pPr>
        <w:ind w:left="856" w:hanging="360"/>
      </w:pPr>
      <w:rPr>
        <w:rFonts w:hint="default"/>
        <w:w w:val="100"/>
        <w:sz w:val="22"/>
        <w:szCs w:val="22"/>
        <w:lang w:val="fr-FR" w:eastAsia="en-US" w:bidi="ar-SA"/>
      </w:rPr>
    </w:lvl>
    <w:lvl w:ilvl="1" w:tplc="12BABA5A">
      <w:numFmt w:val="bullet"/>
      <w:lvlText w:val="•"/>
      <w:lvlJc w:val="left"/>
      <w:pPr>
        <w:ind w:left="1720" w:hanging="360"/>
      </w:pPr>
      <w:rPr>
        <w:rFonts w:hint="default"/>
        <w:lang w:val="fr-FR" w:eastAsia="en-US" w:bidi="ar-SA"/>
      </w:rPr>
    </w:lvl>
    <w:lvl w:ilvl="2" w:tplc="982EB976">
      <w:numFmt w:val="bullet"/>
      <w:lvlText w:val="•"/>
      <w:lvlJc w:val="left"/>
      <w:pPr>
        <w:ind w:left="2581" w:hanging="360"/>
      </w:pPr>
      <w:rPr>
        <w:rFonts w:hint="default"/>
        <w:lang w:val="fr-FR" w:eastAsia="en-US" w:bidi="ar-SA"/>
      </w:rPr>
    </w:lvl>
    <w:lvl w:ilvl="3" w:tplc="53F0A73C">
      <w:numFmt w:val="bullet"/>
      <w:lvlText w:val="•"/>
      <w:lvlJc w:val="left"/>
      <w:pPr>
        <w:ind w:left="3441" w:hanging="360"/>
      </w:pPr>
      <w:rPr>
        <w:rFonts w:hint="default"/>
        <w:lang w:val="fr-FR" w:eastAsia="en-US" w:bidi="ar-SA"/>
      </w:rPr>
    </w:lvl>
    <w:lvl w:ilvl="4" w:tplc="5A88AE56">
      <w:numFmt w:val="bullet"/>
      <w:lvlText w:val="•"/>
      <w:lvlJc w:val="left"/>
      <w:pPr>
        <w:ind w:left="4302" w:hanging="360"/>
      </w:pPr>
      <w:rPr>
        <w:rFonts w:hint="default"/>
        <w:lang w:val="fr-FR" w:eastAsia="en-US" w:bidi="ar-SA"/>
      </w:rPr>
    </w:lvl>
    <w:lvl w:ilvl="5" w:tplc="99A86146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30383942">
      <w:numFmt w:val="bullet"/>
      <w:lvlText w:val="•"/>
      <w:lvlJc w:val="left"/>
      <w:pPr>
        <w:ind w:left="6023" w:hanging="360"/>
      </w:pPr>
      <w:rPr>
        <w:rFonts w:hint="default"/>
        <w:lang w:val="fr-FR" w:eastAsia="en-US" w:bidi="ar-SA"/>
      </w:rPr>
    </w:lvl>
    <w:lvl w:ilvl="7" w:tplc="E1F068D6">
      <w:numFmt w:val="bullet"/>
      <w:lvlText w:val="•"/>
      <w:lvlJc w:val="left"/>
      <w:pPr>
        <w:ind w:left="6884" w:hanging="360"/>
      </w:pPr>
      <w:rPr>
        <w:rFonts w:hint="default"/>
        <w:lang w:val="fr-FR" w:eastAsia="en-US" w:bidi="ar-SA"/>
      </w:rPr>
    </w:lvl>
    <w:lvl w:ilvl="8" w:tplc="59C082F4">
      <w:numFmt w:val="bullet"/>
      <w:lvlText w:val="•"/>
      <w:lvlJc w:val="left"/>
      <w:pPr>
        <w:ind w:left="7745" w:hanging="360"/>
      </w:pPr>
      <w:rPr>
        <w:rFonts w:hint="default"/>
        <w:lang w:val="fr-FR" w:eastAsia="en-US" w:bidi="ar-SA"/>
      </w:rPr>
    </w:lvl>
  </w:abstractNum>
  <w:abstractNum w:abstractNumId="38" w15:restartNumberingAfterBreak="0">
    <w:nsid w:val="77B51B6B"/>
    <w:multiLevelType w:val="hybridMultilevel"/>
    <w:tmpl w:val="1C80A5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D5887"/>
    <w:multiLevelType w:val="hybridMultilevel"/>
    <w:tmpl w:val="095A0DC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473C7B"/>
    <w:multiLevelType w:val="hybridMultilevel"/>
    <w:tmpl w:val="E2DED9AC"/>
    <w:lvl w:ilvl="0" w:tplc="8E34E45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22"/>
  </w:num>
  <w:num w:numId="3">
    <w:abstractNumId w:val="5"/>
  </w:num>
  <w:num w:numId="4">
    <w:abstractNumId w:val="25"/>
  </w:num>
  <w:num w:numId="5">
    <w:abstractNumId w:val="23"/>
  </w:num>
  <w:num w:numId="6">
    <w:abstractNumId w:val="4"/>
  </w:num>
  <w:num w:numId="7">
    <w:abstractNumId w:val="10"/>
  </w:num>
  <w:num w:numId="8">
    <w:abstractNumId w:val="14"/>
  </w:num>
  <w:num w:numId="9">
    <w:abstractNumId w:val="29"/>
  </w:num>
  <w:num w:numId="10">
    <w:abstractNumId w:val="34"/>
  </w:num>
  <w:num w:numId="11">
    <w:abstractNumId w:val="7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26"/>
  </w:num>
  <w:num w:numId="17">
    <w:abstractNumId w:val="33"/>
  </w:num>
  <w:num w:numId="18">
    <w:abstractNumId w:val="31"/>
  </w:num>
  <w:num w:numId="19">
    <w:abstractNumId w:val="2"/>
  </w:num>
  <w:num w:numId="20">
    <w:abstractNumId w:val="24"/>
  </w:num>
  <w:num w:numId="21">
    <w:abstractNumId w:val="15"/>
  </w:num>
  <w:num w:numId="22">
    <w:abstractNumId w:val="35"/>
  </w:num>
  <w:num w:numId="23">
    <w:abstractNumId w:val="19"/>
  </w:num>
  <w:num w:numId="24">
    <w:abstractNumId w:val="1"/>
  </w:num>
  <w:num w:numId="25">
    <w:abstractNumId w:val="18"/>
  </w:num>
  <w:num w:numId="26">
    <w:abstractNumId w:val="36"/>
  </w:num>
  <w:num w:numId="27">
    <w:abstractNumId w:val="40"/>
  </w:num>
  <w:num w:numId="28">
    <w:abstractNumId w:val="16"/>
  </w:num>
  <w:num w:numId="29">
    <w:abstractNumId w:val="9"/>
  </w:num>
  <w:num w:numId="30">
    <w:abstractNumId w:val="6"/>
  </w:num>
  <w:num w:numId="31">
    <w:abstractNumId w:val="32"/>
  </w:num>
  <w:num w:numId="32">
    <w:abstractNumId w:val="0"/>
  </w:num>
  <w:num w:numId="33">
    <w:abstractNumId w:val="8"/>
  </w:num>
  <w:num w:numId="34">
    <w:abstractNumId w:val="3"/>
  </w:num>
  <w:num w:numId="35">
    <w:abstractNumId w:val="39"/>
  </w:num>
  <w:num w:numId="36">
    <w:abstractNumId w:val="12"/>
  </w:num>
  <w:num w:numId="37">
    <w:abstractNumId w:val="21"/>
  </w:num>
  <w:num w:numId="38">
    <w:abstractNumId w:val="13"/>
  </w:num>
  <w:num w:numId="39">
    <w:abstractNumId w:val="38"/>
  </w:num>
  <w:num w:numId="40">
    <w:abstractNumId w:val="28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7D"/>
    <w:rsid w:val="00026F9D"/>
    <w:rsid w:val="00034C6E"/>
    <w:rsid w:val="000462C1"/>
    <w:rsid w:val="00065CA9"/>
    <w:rsid w:val="000867DE"/>
    <w:rsid w:val="00094B97"/>
    <w:rsid w:val="000C4D76"/>
    <w:rsid w:val="000E3613"/>
    <w:rsid w:val="000E7399"/>
    <w:rsid w:val="00101BD6"/>
    <w:rsid w:val="0013024D"/>
    <w:rsid w:val="0014688F"/>
    <w:rsid w:val="00161261"/>
    <w:rsid w:val="001946C8"/>
    <w:rsid w:val="001A53AA"/>
    <w:rsid w:val="001B79A7"/>
    <w:rsid w:val="001B7F2F"/>
    <w:rsid w:val="00215E28"/>
    <w:rsid w:val="0022016B"/>
    <w:rsid w:val="00266AB0"/>
    <w:rsid w:val="002A1C13"/>
    <w:rsid w:val="002B77E6"/>
    <w:rsid w:val="002D30A7"/>
    <w:rsid w:val="002E020E"/>
    <w:rsid w:val="00305698"/>
    <w:rsid w:val="00330023"/>
    <w:rsid w:val="00361AB2"/>
    <w:rsid w:val="003E5DFF"/>
    <w:rsid w:val="003F4D3C"/>
    <w:rsid w:val="00404729"/>
    <w:rsid w:val="00447FBA"/>
    <w:rsid w:val="004B1A22"/>
    <w:rsid w:val="004C6FDE"/>
    <w:rsid w:val="004E4FE1"/>
    <w:rsid w:val="00502635"/>
    <w:rsid w:val="00520779"/>
    <w:rsid w:val="005434B4"/>
    <w:rsid w:val="005532F2"/>
    <w:rsid w:val="00555B9D"/>
    <w:rsid w:val="0056749B"/>
    <w:rsid w:val="0058731E"/>
    <w:rsid w:val="0059545A"/>
    <w:rsid w:val="005A27E9"/>
    <w:rsid w:val="005E1768"/>
    <w:rsid w:val="005E6ABA"/>
    <w:rsid w:val="006217A2"/>
    <w:rsid w:val="00646430"/>
    <w:rsid w:val="00656DF5"/>
    <w:rsid w:val="00667058"/>
    <w:rsid w:val="0067576B"/>
    <w:rsid w:val="006958A0"/>
    <w:rsid w:val="006B0912"/>
    <w:rsid w:val="006C362E"/>
    <w:rsid w:val="00716D7D"/>
    <w:rsid w:val="00733ED0"/>
    <w:rsid w:val="0073656C"/>
    <w:rsid w:val="00742485"/>
    <w:rsid w:val="00787817"/>
    <w:rsid w:val="007E7A41"/>
    <w:rsid w:val="008A1DA8"/>
    <w:rsid w:val="008C3E68"/>
    <w:rsid w:val="008D30EA"/>
    <w:rsid w:val="00911976"/>
    <w:rsid w:val="009273E1"/>
    <w:rsid w:val="0096021A"/>
    <w:rsid w:val="0096213F"/>
    <w:rsid w:val="0098034D"/>
    <w:rsid w:val="009A53A0"/>
    <w:rsid w:val="009A5F75"/>
    <w:rsid w:val="009B3D60"/>
    <w:rsid w:val="009C4625"/>
    <w:rsid w:val="009D0F1D"/>
    <w:rsid w:val="009E28B9"/>
    <w:rsid w:val="00A503C7"/>
    <w:rsid w:val="00A67172"/>
    <w:rsid w:val="00AA1140"/>
    <w:rsid w:val="00AA1AD7"/>
    <w:rsid w:val="00AA1E7E"/>
    <w:rsid w:val="00AB2F68"/>
    <w:rsid w:val="00AC264D"/>
    <w:rsid w:val="00B42B29"/>
    <w:rsid w:val="00B51FD3"/>
    <w:rsid w:val="00B53528"/>
    <w:rsid w:val="00B54628"/>
    <w:rsid w:val="00B56597"/>
    <w:rsid w:val="00B80AFF"/>
    <w:rsid w:val="00B82F57"/>
    <w:rsid w:val="00B8674C"/>
    <w:rsid w:val="00BB7443"/>
    <w:rsid w:val="00BD0C4E"/>
    <w:rsid w:val="00BD7AFA"/>
    <w:rsid w:val="00C46542"/>
    <w:rsid w:val="00C65BC5"/>
    <w:rsid w:val="00C7265A"/>
    <w:rsid w:val="00C836D3"/>
    <w:rsid w:val="00C87049"/>
    <w:rsid w:val="00C966F2"/>
    <w:rsid w:val="00CB62D2"/>
    <w:rsid w:val="00CD2134"/>
    <w:rsid w:val="00CE5F4F"/>
    <w:rsid w:val="00CE6F41"/>
    <w:rsid w:val="00D24837"/>
    <w:rsid w:val="00D31C27"/>
    <w:rsid w:val="00D564C2"/>
    <w:rsid w:val="00D8435A"/>
    <w:rsid w:val="00D8664A"/>
    <w:rsid w:val="00D91D26"/>
    <w:rsid w:val="00D9483B"/>
    <w:rsid w:val="00DA001F"/>
    <w:rsid w:val="00DF1146"/>
    <w:rsid w:val="00DF47CC"/>
    <w:rsid w:val="00E251B6"/>
    <w:rsid w:val="00E4400D"/>
    <w:rsid w:val="00EA72C1"/>
    <w:rsid w:val="00EE097B"/>
    <w:rsid w:val="00EF5CF7"/>
    <w:rsid w:val="00F025B7"/>
    <w:rsid w:val="00F119AD"/>
    <w:rsid w:val="00F12FE3"/>
    <w:rsid w:val="00F21725"/>
    <w:rsid w:val="00F262B2"/>
    <w:rsid w:val="00F2782F"/>
    <w:rsid w:val="00F30A5D"/>
    <w:rsid w:val="00F83611"/>
    <w:rsid w:val="00FD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A197"/>
  <w15:chartTrackingRefBased/>
  <w15:docId w15:val="{E6809799-3A09-4FC9-A18C-746871DA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B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716D7D"/>
    <w:pPr>
      <w:spacing w:before="20"/>
      <w:ind w:right="117"/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link w:val="Titre2Car"/>
    <w:uiPriority w:val="9"/>
    <w:unhideWhenUsed/>
    <w:qFormat/>
    <w:rsid w:val="00716D7D"/>
    <w:pPr>
      <w:ind w:left="856" w:hanging="361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link w:val="Titre3Car"/>
    <w:uiPriority w:val="9"/>
    <w:unhideWhenUsed/>
    <w:qFormat/>
    <w:rsid w:val="00716D7D"/>
    <w:pPr>
      <w:spacing w:before="162"/>
      <w:ind w:left="1552" w:hanging="1057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link w:val="Titre4Car"/>
    <w:uiPriority w:val="9"/>
    <w:unhideWhenUsed/>
    <w:qFormat/>
    <w:rsid w:val="00716D7D"/>
    <w:pPr>
      <w:ind w:left="899" w:hanging="404"/>
      <w:outlineLvl w:val="3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6D7D"/>
    <w:rPr>
      <w:rFonts w:ascii="Calibri" w:eastAsia="Calibri" w:hAnsi="Calibri" w:cs="Calibri"/>
      <w:b/>
      <w:bCs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716D7D"/>
    <w:rPr>
      <w:rFonts w:ascii="Calibri" w:eastAsia="Calibri" w:hAnsi="Calibri" w:cs="Calibr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16D7D"/>
    <w:rPr>
      <w:rFonts w:ascii="Calibri" w:eastAsia="Calibri" w:hAnsi="Calibri" w:cs="Calibr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716D7D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16D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16D7D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716D7D"/>
    <w:rPr>
      <w:rFonts w:ascii="Calibri" w:eastAsia="Calibri" w:hAnsi="Calibri" w:cs="Calibr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16D7D"/>
    <w:pPr>
      <w:ind w:left="856" w:hanging="361"/>
    </w:pPr>
  </w:style>
  <w:style w:type="paragraph" w:customStyle="1" w:styleId="TableParagraph">
    <w:name w:val="Table Paragraph"/>
    <w:basedOn w:val="Normal"/>
    <w:uiPriority w:val="1"/>
    <w:qFormat/>
    <w:rsid w:val="00716D7D"/>
  </w:style>
  <w:style w:type="character" w:styleId="Lienhypertexte">
    <w:name w:val="Hyperlink"/>
    <w:basedOn w:val="Policepardfaut"/>
    <w:uiPriority w:val="99"/>
    <w:unhideWhenUsed/>
    <w:rsid w:val="00716D7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16D7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C26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A72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2C1"/>
    <w:rPr>
      <w:rFonts w:ascii="Segoe UI" w:eastAsia="Calibr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047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9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9"/>
    <w:rPr>
      <w:rFonts w:ascii="Calibri" w:eastAsia="Calibri" w:hAnsi="Calibri" w:cs="Calibri"/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5E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E6AB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B09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0912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6B09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0912"/>
    <w:rPr>
      <w:rFonts w:ascii="Calibri" w:eastAsia="Calibri" w:hAnsi="Calibri" w:cs="Calibri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D213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7576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helene.hammouda@ofii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aber.neffati@ofi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ammofii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1224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 Naffati</dc:creator>
  <cp:keywords/>
  <dc:description/>
  <cp:lastModifiedBy>Saber Naffati</cp:lastModifiedBy>
  <cp:revision>3</cp:revision>
  <dcterms:created xsi:type="dcterms:W3CDTF">2024-12-02T12:55:00Z</dcterms:created>
  <dcterms:modified xsi:type="dcterms:W3CDTF">2024-12-02T12:57:00Z</dcterms:modified>
</cp:coreProperties>
</file>