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A3662" w14:textId="290F2539" w:rsidR="00B14336" w:rsidRPr="00B14336" w:rsidRDefault="00B14336" w:rsidP="00B14336">
      <w:pPr>
        <w:jc w:val="center"/>
        <w:rPr>
          <w:b/>
          <w:bCs/>
          <w:sz w:val="28"/>
          <w:szCs w:val="28"/>
          <w:rtl/>
          <w:lang w:bidi="ar-TN"/>
        </w:rPr>
      </w:pPr>
      <w:r w:rsidRPr="00B14336">
        <w:rPr>
          <w:rFonts w:hint="cs"/>
          <w:b/>
          <w:bCs/>
          <w:sz w:val="28"/>
          <w:szCs w:val="28"/>
          <w:rtl/>
          <w:lang w:bidi="ar-TN"/>
        </w:rPr>
        <w:t>طلب عروض</w:t>
      </w:r>
    </w:p>
    <w:p w14:paraId="0C61F98F" w14:textId="747678AA" w:rsidR="002E5459" w:rsidRDefault="00B14336" w:rsidP="002E5459">
      <w:pPr>
        <w:bidi/>
        <w:jc w:val="lowKashida"/>
        <w:rPr>
          <w:sz w:val="24"/>
          <w:szCs w:val="24"/>
          <w:rtl/>
          <w:lang w:bidi="ar-TN"/>
        </w:rPr>
      </w:pPr>
      <w:r w:rsidRPr="00B14336">
        <w:rPr>
          <w:rFonts w:hint="cs"/>
          <w:sz w:val="24"/>
          <w:szCs w:val="24"/>
          <w:rtl/>
          <w:lang w:bidi="ar-TN"/>
        </w:rPr>
        <w:t xml:space="preserve">في إطار الاعداد </w:t>
      </w:r>
      <w:r w:rsidR="00177CE4">
        <w:rPr>
          <w:rFonts w:hint="cs"/>
          <w:sz w:val="24"/>
          <w:szCs w:val="24"/>
          <w:rtl/>
          <w:lang w:bidi="ar-TN"/>
        </w:rPr>
        <w:t>ل</w:t>
      </w:r>
      <w:r w:rsidRPr="00B14336">
        <w:rPr>
          <w:rFonts w:hint="cs"/>
          <w:sz w:val="24"/>
          <w:szCs w:val="24"/>
          <w:rtl/>
          <w:lang w:bidi="ar-TN"/>
        </w:rPr>
        <w:t xml:space="preserve">تنفيذ المبادرة المدنية </w:t>
      </w:r>
      <w:r w:rsidRPr="00B14336">
        <w:rPr>
          <w:sz w:val="24"/>
          <w:szCs w:val="24"/>
          <w:lang w:bidi="ar-TN"/>
        </w:rPr>
        <w:t>Go-</w:t>
      </w:r>
      <w:proofErr w:type="spellStart"/>
      <w:r w:rsidRPr="00B14336">
        <w:rPr>
          <w:sz w:val="24"/>
          <w:szCs w:val="24"/>
          <w:lang w:bidi="ar-TN"/>
        </w:rPr>
        <w:t>Entrprendre</w:t>
      </w:r>
      <w:proofErr w:type="spellEnd"/>
      <w:r w:rsidRPr="00B14336">
        <w:rPr>
          <w:sz w:val="24"/>
          <w:szCs w:val="24"/>
          <w:lang w:bidi="ar-TN"/>
        </w:rPr>
        <w:t xml:space="preserve">   </w:t>
      </w:r>
      <w:r w:rsidRPr="00B14336">
        <w:rPr>
          <w:rFonts w:hint="cs"/>
          <w:sz w:val="24"/>
          <w:szCs w:val="24"/>
          <w:rtl/>
          <w:lang w:bidi="ar-TN"/>
        </w:rPr>
        <w:t xml:space="preserve">  تعتزم المنظمة الوطنية لرواد الاعمال التعاقد مع مؤسسة خاصة مختصة في مجال الإعلامية للمساعدة التقنية في</w:t>
      </w:r>
      <w:r>
        <w:rPr>
          <w:rFonts w:hint="cs"/>
          <w:sz w:val="24"/>
          <w:szCs w:val="24"/>
          <w:rtl/>
          <w:lang w:bidi="ar-TN"/>
        </w:rPr>
        <w:t xml:space="preserve"> </w:t>
      </w:r>
      <w:r w:rsidRPr="00B14336">
        <w:rPr>
          <w:rFonts w:hint="cs"/>
          <w:sz w:val="24"/>
          <w:szCs w:val="24"/>
          <w:rtl/>
          <w:lang w:bidi="ar-TN"/>
        </w:rPr>
        <w:t>إدارة</w:t>
      </w:r>
      <w:r>
        <w:rPr>
          <w:rFonts w:hint="cs"/>
          <w:sz w:val="24"/>
          <w:szCs w:val="24"/>
          <w:rtl/>
          <w:lang w:bidi="ar-TN"/>
        </w:rPr>
        <w:t xml:space="preserve"> للمشروع.</w:t>
      </w:r>
      <w:r w:rsidR="00B84F20">
        <w:rPr>
          <w:rFonts w:hint="cs"/>
          <w:sz w:val="24"/>
          <w:szCs w:val="24"/>
          <w:rtl/>
          <w:lang w:bidi="ar-TN"/>
        </w:rPr>
        <w:t xml:space="preserve"> تتولى المؤسسة المذكور مرافقة المنظمة في تنفيذ المشروع بالمساعدة الإدارية والتقنية لتأمين حسن استقبال وتن</w:t>
      </w:r>
      <w:r w:rsidR="00196F40">
        <w:rPr>
          <w:rFonts w:hint="cs"/>
          <w:sz w:val="24"/>
          <w:szCs w:val="24"/>
          <w:rtl/>
          <w:lang w:bidi="ar-TN"/>
        </w:rPr>
        <w:t>ظيم ملفات الانخراط والتعاقد والدعم للمشروع.</w:t>
      </w:r>
    </w:p>
    <w:p w14:paraId="5EEAE595" w14:textId="2E8533A1" w:rsidR="002E5459" w:rsidRDefault="002E5459" w:rsidP="00177CE4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>تقديم طلب العروض:</w:t>
      </w:r>
    </w:p>
    <w:p w14:paraId="54FCE811" w14:textId="5199D3CA" w:rsidR="002E5459" w:rsidRDefault="002E5459" w:rsidP="002E5459">
      <w:pPr>
        <w:pStyle w:val="Paragraphedeliste"/>
        <w:bidi/>
        <w:ind w:left="0"/>
        <w:jc w:val="lowKashida"/>
        <w:rPr>
          <w:sz w:val="24"/>
          <w:szCs w:val="24"/>
          <w:rtl/>
          <w:lang w:bidi="ar-TN"/>
        </w:rPr>
      </w:pPr>
      <w:r w:rsidRPr="00B14336">
        <w:rPr>
          <w:sz w:val="24"/>
          <w:szCs w:val="24"/>
          <w:lang w:bidi="ar-TN"/>
        </w:rPr>
        <w:t>Go-</w:t>
      </w:r>
      <w:proofErr w:type="spellStart"/>
      <w:r w:rsidRPr="00B14336">
        <w:rPr>
          <w:sz w:val="24"/>
          <w:szCs w:val="24"/>
          <w:lang w:bidi="ar-TN"/>
        </w:rPr>
        <w:t>Entrprendre</w:t>
      </w:r>
      <w:proofErr w:type="spellEnd"/>
      <w:r w:rsidRPr="00B14336">
        <w:rPr>
          <w:sz w:val="24"/>
          <w:szCs w:val="24"/>
          <w:lang w:bidi="ar-TN"/>
        </w:rPr>
        <w:t xml:space="preserve">   </w:t>
      </w:r>
      <w:r w:rsidRPr="00B14336">
        <w:rPr>
          <w:rFonts w:hint="cs"/>
          <w:sz w:val="24"/>
          <w:szCs w:val="24"/>
          <w:rtl/>
          <w:lang w:bidi="ar-TN"/>
        </w:rPr>
        <w:t xml:space="preserve">  </w:t>
      </w:r>
      <w:r>
        <w:rPr>
          <w:rFonts w:hint="cs"/>
          <w:sz w:val="24"/>
          <w:szCs w:val="24"/>
          <w:rtl/>
          <w:lang w:bidi="ar-TN"/>
        </w:rPr>
        <w:t xml:space="preserve">هي </w:t>
      </w:r>
      <w:r w:rsidR="000850A1">
        <w:rPr>
          <w:rFonts w:hint="cs"/>
          <w:sz w:val="24"/>
          <w:szCs w:val="24"/>
          <w:rtl/>
          <w:lang w:bidi="ar-TN"/>
        </w:rPr>
        <w:t>مبادرة مدنية</w:t>
      </w:r>
      <w:r>
        <w:rPr>
          <w:rFonts w:hint="cs"/>
          <w:sz w:val="24"/>
          <w:szCs w:val="24"/>
          <w:rtl/>
          <w:lang w:bidi="ar-TN"/>
        </w:rPr>
        <w:t xml:space="preserve"> أطلقتها المنظمة الوطنية لرواد الاعمال بمناسبة الذكرة الثالثة لتأسيسها بدعم من شركاءها في القطاعين العام والخاص وذلك بهدف مرافقة 9000 مشروع أو فكرة مشروع أو </w:t>
      </w:r>
      <w:r w:rsidR="00A15FCD">
        <w:rPr>
          <w:rFonts w:hint="cs"/>
          <w:sz w:val="24"/>
          <w:szCs w:val="24"/>
          <w:rtl/>
          <w:lang w:bidi="ar-TN"/>
        </w:rPr>
        <w:t>مؤسسات</w:t>
      </w:r>
      <w:r>
        <w:rPr>
          <w:rFonts w:hint="cs"/>
          <w:sz w:val="24"/>
          <w:szCs w:val="24"/>
          <w:rtl/>
          <w:lang w:bidi="ar-TN"/>
        </w:rPr>
        <w:t xml:space="preserve"> ناشئة بمختلف </w:t>
      </w:r>
      <w:proofErr w:type="spellStart"/>
      <w:r>
        <w:rPr>
          <w:rFonts w:hint="cs"/>
          <w:sz w:val="24"/>
          <w:szCs w:val="24"/>
          <w:rtl/>
          <w:lang w:bidi="ar-TN"/>
        </w:rPr>
        <w:t>معتمديات</w:t>
      </w:r>
      <w:proofErr w:type="spellEnd"/>
      <w:r>
        <w:rPr>
          <w:rFonts w:hint="cs"/>
          <w:sz w:val="24"/>
          <w:szCs w:val="24"/>
          <w:rtl/>
          <w:lang w:bidi="ar-TN"/>
        </w:rPr>
        <w:t xml:space="preserve"> الجمهورية. </w:t>
      </w:r>
      <w:proofErr w:type="spellStart"/>
      <w:r>
        <w:rPr>
          <w:rFonts w:hint="cs"/>
          <w:sz w:val="24"/>
          <w:szCs w:val="24"/>
          <w:rtl/>
          <w:lang w:bidi="ar-TN"/>
        </w:rPr>
        <w:t>تمدة</w:t>
      </w:r>
      <w:proofErr w:type="spellEnd"/>
      <w:r>
        <w:rPr>
          <w:rFonts w:hint="cs"/>
          <w:sz w:val="24"/>
          <w:szCs w:val="24"/>
          <w:rtl/>
          <w:lang w:bidi="ar-TN"/>
        </w:rPr>
        <w:t xml:space="preserve"> المبادرة على امتداد 24 شهرا من أوت 2023 الى أوت 2025.</w:t>
      </w:r>
    </w:p>
    <w:p w14:paraId="0CFF705D" w14:textId="74175119" w:rsidR="00293871" w:rsidRDefault="00F53F64" w:rsidP="00293871">
      <w:pPr>
        <w:pStyle w:val="Paragraphedeliste"/>
        <w:bidi/>
        <w:ind w:left="0" w:firstLine="708"/>
        <w:jc w:val="lowKashida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وللغرض تعتزم المنظمة </w:t>
      </w:r>
      <w:r w:rsidR="00A15FCD">
        <w:rPr>
          <w:rFonts w:hint="cs"/>
          <w:sz w:val="24"/>
          <w:szCs w:val="24"/>
          <w:rtl/>
          <w:lang w:bidi="ar-TN"/>
        </w:rPr>
        <w:t>إطلاق</w:t>
      </w:r>
      <w:r>
        <w:rPr>
          <w:rFonts w:hint="cs"/>
          <w:sz w:val="24"/>
          <w:szCs w:val="24"/>
          <w:rtl/>
          <w:lang w:bidi="ar-TN"/>
        </w:rPr>
        <w:t xml:space="preserve"> طلب عروض لإبرام عقد أهداف مع مؤسسة خاصة تتولى مرافقة المنظمة في التسيير التقني والإداري </w:t>
      </w:r>
      <w:r w:rsidR="00A15FCD">
        <w:rPr>
          <w:rFonts w:hint="cs"/>
          <w:sz w:val="24"/>
          <w:szCs w:val="24"/>
          <w:rtl/>
          <w:lang w:bidi="ar-TN"/>
        </w:rPr>
        <w:t>والتسويق للمشروع</w:t>
      </w:r>
      <w:r w:rsidR="007D0C76">
        <w:rPr>
          <w:rFonts w:hint="cs"/>
          <w:sz w:val="24"/>
          <w:szCs w:val="24"/>
          <w:rtl/>
          <w:lang w:bidi="ar-TN"/>
        </w:rPr>
        <w:t xml:space="preserve"> وذلك</w:t>
      </w:r>
      <w:r w:rsidR="00A15FCD">
        <w:rPr>
          <w:rFonts w:hint="cs"/>
          <w:sz w:val="24"/>
          <w:szCs w:val="24"/>
          <w:rtl/>
          <w:lang w:bidi="ar-TN"/>
        </w:rPr>
        <w:t xml:space="preserve"> مقابل </w:t>
      </w:r>
      <w:r w:rsidR="00293871">
        <w:rPr>
          <w:rFonts w:hint="cs"/>
          <w:sz w:val="24"/>
          <w:szCs w:val="24"/>
          <w:rtl/>
          <w:lang w:bidi="ar-TN"/>
        </w:rPr>
        <w:t>الحصول</w:t>
      </w:r>
      <w:bookmarkStart w:id="0" w:name="_GoBack"/>
      <w:bookmarkEnd w:id="0"/>
      <w:r w:rsidR="00293871">
        <w:rPr>
          <w:rFonts w:hint="cs"/>
          <w:sz w:val="24"/>
          <w:szCs w:val="24"/>
          <w:rtl/>
          <w:lang w:bidi="ar-TN"/>
        </w:rPr>
        <w:t xml:space="preserve"> على معلوم انخراط يدفع من المؤسسات المشاركة في المبادرة كمعلوم دراسة للملف وذلك مساهمة من المستفيدين في </w:t>
      </w:r>
      <w:r w:rsidR="007D0C76">
        <w:rPr>
          <w:rFonts w:hint="cs"/>
          <w:sz w:val="24"/>
          <w:szCs w:val="24"/>
          <w:rtl/>
          <w:lang w:bidi="ar-TN"/>
        </w:rPr>
        <w:t xml:space="preserve">تغطية </w:t>
      </w:r>
      <w:r w:rsidR="00293871">
        <w:rPr>
          <w:rFonts w:hint="cs"/>
          <w:sz w:val="24"/>
          <w:szCs w:val="24"/>
          <w:rtl/>
          <w:lang w:bidi="ar-TN"/>
        </w:rPr>
        <w:t xml:space="preserve">الأعباء </w:t>
      </w:r>
      <w:r w:rsidR="007D0C76">
        <w:rPr>
          <w:rFonts w:hint="cs"/>
          <w:sz w:val="24"/>
          <w:szCs w:val="24"/>
          <w:rtl/>
          <w:lang w:bidi="ar-TN"/>
        </w:rPr>
        <w:t xml:space="preserve">المالية </w:t>
      </w:r>
      <w:r w:rsidR="00293871">
        <w:rPr>
          <w:rFonts w:hint="cs"/>
          <w:sz w:val="24"/>
          <w:szCs w:val="24"/>
          <w:rtl/>
          <w:lang w:bidi="ar-TN"/>
        </w:rPr>
        <w:t xml:space="preserve">لإدارة المبادرة. </w:t>
      </w:r>
    </w:p>
    <w:p w14:paraId="63AF4255" w14:textId="5218659F" w:rsidR="00177CE4" w:rsidRPr="00177CE4" w:rsidRDefault="002E5459" w:rsidP="00293871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>ال</w:t>
      </w:r>
      <w:r w:rsidRPr="00177CE4">
        <w:rPr>
          <w:rFonts w:hint="cs"/>
          <w:b/>
          <w:bCs/>
          <w:sz w:val="24"/>
          <w:szCs w:val="24"/>
          <w:rtl/>
          <w:lang w:bidi="ar-TN"/>
        </w:rPr>
        <w:t>مهام</w:t>
      </w:r>
      <w:r>
        <w:rPr>
          <w:rFonts w:hint="cs"/>
          <w:b/>
          <w:bCs/>
          <w:sz w:val="24"/>
          <w:szCs w:val="24"/>
          <w:rtl/>
          <w:lang w:bidi="ar-TN"/>
        </w:rPr>
        <w:t>:</w:t>
      </w:r>
    </w:p>
    <w:p w14:paraId="12B5B906" w14:textId="467B4759" w:rsidR="00B14336" w:rsidRPr="00177CE4" w:rsidRDefault="00B14336" w:rsidP="00177CE4">
      <w:pPr>
        <w:bidi/>
        <w:ind w:left="192"/>
        <w:rPr>
          <w:sz w:val="24"/>
          <w:szCs w:val="24"/>
          <w:rtl/>
          <w:lang w:bidi="ar-TN"/>
        </w:rPr>
      </w:pPr>
      <w:r w:rsidRPr="00177CE4">
        <w:rPr>
          <w:rFonts w:hint="cs"/>
          <w:sz w:val="24"/>
          <w:szCs w:val="24"/>
          <w:rtl/>
          <w:lang w:bidi="ar-TN"/>
        </w:rPr>
        <w:t xml:space="preserve">يعهد </w:t>
      </w:r>
      <w:r w:rsidR="00177CE4">
        <w:rPr>
          <w:rFonts w:hint="cs"/>
          <w:sz w:val="24"/>
          <w:szCs w:val="24"/>
          <w:rtl/>
          <w:lang w:bidi="ar-TN"/>
        </w:rPr>
        <w:t>للمؤسسة المتعاقدة المهام التالية</w:t>
      </w:r>
      <w:r w:rsidRPr="00177CE4">
        <w:rPr>
          <w:rFonts w:hint="cs"/>
          <w:sz w:val="24"/>
          <w:szCs w:val="24"/>
          <w:rtl/>
          <w:lang w:bidi="ar-TN"/>
        </w:rPr>
        <w:t>:</w:t>
      </w:r>
    </w:p>
    <w:p w14:paraId="4C4C6252" w14:textId="4603C9E3" w:rsidR="00B14336" w:rsidRDefault="00B14336" w:rsidP="00B14336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>المشاركة في الدعاية للمشروع بالاعتماد على مختلف وسائل التواصل الاجتماعي.</w:t>
      </w:r>
    </w:p>
    <w:p w14:paraId="39FE74C3" w14:textId="658DC636" w:rsidR="005C4A67" w:rsidRDefault="005C4A67" w:rsidP="00196F40">
      <w:pPr>
        <w:pStyle w:val="Paragraphedeliste"/>
        <w:numPr>
          <w:ilvl w:val="0"/>
          <w:numId w:val="1"/>
        </w:numPr>
        <w:bidi/>
        <w:ind w:left="850"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إدارة المنصات الالكترونية الخاصة بالمشروع وتطويرها بما </w:t>
      </w:r>
      <w:proofErr w:type="spellStart"/>
      <w:r>
        <w:rPr>
          <w:rFonts w:hint="cs"/>
          <w:sz w:val="24"/>
          <w:szCs w:val="24"/>
          <w:rtl/>
          <w:lang w:bidi="ar-TN"/>
        </w:rPr>
        <w:t>يتلائم</w:t>
      </w:r>
      <w:proofErr w:type="spellEnd"/>
      <w:r>
        <w:rPr>
          <w:rFonts w:hint="cs"/>
          <w:sz w:val="24"/>
          <w:szCs w:val="24"/>
          <w:rtl/>
          <w:lang w:bidi="ar-TN"/>
        </w:rPr>
        <w:t xml:space="preserve"> مع اهداف المبادرة.</w:t>
      </w:r>
    </w:p>
    <w:p w14:paraId="2BE3F3D6" w14:textId="649792FA" w:rsidR="00B14336" w:rsidRDefault="00B14336" w:rsidP="00B14336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>استقبال ملفات المترشحين بالوسائل الالكترونية وفي التظاهرات الميد</w:t>
      </w:r>
      <w:r w:rsidR="005C4A67">
        <w:rPr>
          <w:rFonts w:hint="cs"/>
          <w:sz w:val="24"/>
          <w:szCs w:val="24"/>
          <w:rtl/>
          <w:lang w:bidi="ar-TN"/>
        </w:rPr>
        <w:t xml:space="preserve">انية </w:t>
      </w:r>
      <w:r>
        <w:rPr>
          <w:rFonts w:hint="cs"/>
          <w:sz w:val="24"/>
          <w:szCs w:val="24"/>
          <w:rtl/>
          <w:lang w:bidi="ar-TN"/>
        </w:rPr>
        <w:t xml:space="preserve">وتنظيمهم وفق </w:t>
      </w:r>
      <w:r w:rsidR="005C4A67">
        <w:rPr>
          <w:rFonts w:hint="cs"/>
          <w:sz w:val="24"/>
          <w:szCs w:val="24"/>
          <w:rtl/>
          <w:lang w:bidi="ar-TN"/>
        </w:rPr>
        <w:t>منهجية ورزنامة يتم ضبطها للغرض.</w:t>
      </w:r>
    </w:p>
    <w:p w14:paraId="28152DDE" w14:textId="1D17C81C" w:rsidR="00177CE4" w:rsidRDefault="00177CE4" w:rsidP="00177CE4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المساعدة في اعداد المخطط التنفيذي للمشروع واعداد الاحصائيات </w:t>
      </w:r>
      <w:r w:rsidR="002E5459">
        <w:rPr>
          <w:rFonts w:hint="cs"/>
          <w:sz w:val="24"/>
          <w:szCs w:val="24"/>
          <w:rtl/>
          <w:lang w:bidi="ar-TN"/>
        </w:rPr>
        <w:t>والتقارير حو</w:t>
      </w:r>
      <w:r w:rsidR="002E5459">
        <w:rPr>
          <w:rFonts w:hint="eastAsia"/>
          <w:sz w:val="24"/>
          <w:szCs w:val="24"/>
          <w:rtl/>
          <w:lang w:bidi="ar-TN"/>
        </w:rPr>
        <w:t>ل</w:t>
      </w:r>
      <w:r>
        <w:rPr>
          <w:rFonts w:hint="cs"/>
          <w:sz w:val="24"/>
          <w:szCs w:val="24"/>
          <w:rtl/>
          <w:lang w:bidi="ar-TN"/>
        </w:rPr>
        <w:t xml:space="preserve"> متابعة التنفيذ.  </w:t>
      </w:r>
    </w:p>
    <w:p w14:paraId="497234E8" w14:textId="22F02055" w:rsidR="005C4A67" w:rsidRDefault="005C4A67" w:rsidP="005C4A67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تأمين التواصل مع المترشحين عبر الهاتف وعبر مختلف وسائل التواصل في </w:t>
      </w:r>
      <w:r w:rsidR="000850A1">
        <w:rPr>
          <w:rFonts w:hint="cs"/>
          <w:sz w:val="24"/>
          <w:szCs w:val="24"/>
          <w:rtl/>
          <w:lang w:bidi="ar-TN"/>
        </w:rPr>
        <w:t>إطار</w:t>
      </w:r>
      <w:r>
        <w:rPr>
          <w:rFonts w:hint="cs"/>
          <w:sz w:val="24"/>
          <w:szCs w:val="24"/>
          <w:rtl/>
          <w:lang w:bidi="ar-TN"/>
        </w:rPr>
        <w:t xml:space="preserve"> تنفيذ مختلف المبادرة.</w:t>
      </w:r>
    </w:p>
    <w:p w14:paraId="4A0AD260" w14:textId="7CA3CA0D" w:rsidR="005C4A67" w:rsidRDefault="005C4A67" w:rsidP="005C4A67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التسويق والتواصل مع مختلف مسدي الخدمات من مكونين، مراكز تكوين، مكاتب دراسات، مكاتب محاسبة، محامين... في </w:t>
      </w:r>
      <w:r w:rsidR="000850A1">
        <w:rPr>
          <w:rFonts w:hint="cs"/>
          <w:sz w:val="24"/>
          <w:szCs w:val="24"/>
          <w:rtl/>
          <w:lang w:bidi="ar-TN"/>
        </w:rPr>
        <w:t>إطار</w:t>
      </w:r>
      <w:r>
        <w:rPr>
          <w:rFonts w:hint="cs"/>
          <w:sz w:val="24"/>
          <w:szCs w:val="24"/>
          <w:rtl/>
          <w:lang w:bidi="ar-TN"/>
        </w:rPr>
        <w:t xml:space="preserve"> الاعداد لإبرام اتفاقيات التعاون والشركة.</w:t>
      </w:r>
    </w:p>
    <w:p w14:paraId="1041CEFD" w14:textId="77777777" w:rsidR="002E5459" w:rsidRDefault="002E5459" w:rsidP="002E5459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TN"/>
        </w:rPr>
      </w:pPr>
    </w:p>
    <w:p w14:paraId="01502CA1" w14:textId="1ECB91EE" w:rsidR="005C4A67" w:rsidRDefault="00177CE4" w:rsidP="005C4A67">
      <w:pPr>
        <w:pStyle w:val="Paragraphedeliste"/>
        <w:numPr>
          <w:ilvl w:val="0"/>
          <w:numId w:val="1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>تعين مخاطب وحيد متفرغ لتأمين التواصل مع المنظمة الوطنية لرواد الاعمال في كل ما هو متعلق بتنفيذ المبادرة.</w:t>
      </w:r>
    </w:p>
    <w:p w14:paraId="76663AB7" w14:textId="2978136E" w:rsidR="00177CE4" w:rsidRDefault="00177CE4" w:rsidP="00177CE4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  <w:lang w:bidi="ar-TN"/>
        </w:rPr>
      </w:pPr>
      <w:r w:rsidRPr="00177CE4">
        <w:rPr>
          <w:rFonts w:hint="cs"/>
          <w:b/>
          <w:bCs/>
          <w:sz w:val="24"/>
          <w:szCs w:val="24"/>
          <w:rtl/>
          <w:lang w:bidi="ar-TN"/>
        </w:rPr>
        <w:t>شروط الترشح:</w:t>
      </w:r>
    </w:p>
    <w:p w14:paraId="31437858" w14:textId="669B9CCF" w:rsidR="00177CE4" w:rsidRDefault="00177CE4" w:rsidP="00177CE4">
      <w:pPr>
        <w:bidi/>
        <w:rPr>
          <w:sz w:val="24"/>
          <w:szCs w:val="24"/>
          <w:rtl/>
          <w:lang w:bidi="ar-TN"/>
        </w:rPr>
      </w:pPr>
      <w:r w:rsidRPr="00177CE4">
        <w:rPr>
          <w:rFonts w:hint="cs"/>
          <w:sz w:val="24"/>
          <w:szCs w:val="24"/>
          <w:rtl/>
          <w:lang w:bidi="ar-TN"/>
        </w:rPr>
        <w:t xml:space="preserve">يجب أن تتوفر في </w:t>
      </w:r>
      <w:r w:rsidR="0030261D">
        <w:rPr>
          <w:rFonts w:hint="cs"/>
          <w:sz w:val="24"/>
          <w:szCs w:val="24"/>
          <w:rtl/>
          <w:lang w:bidi="ar-TN"/>
        </w:rPr>
        <w:t xml:space="preserve">المؤسسة </w:t>
      </w:r>
      <w:r w:rsidRPr="00177CE4">
        <w:rPr>
          <w:rFonts w:hint="cs"/>
          <w:sz w:val="24"/>
          <w:szCs w:val="24"/>
          <w:rtl/>
          <w:lang w:bidi="ar-TN"/>
        </w:rPr>
        <w:t>المترشح الشروط التالية:</w:t>
      </w:r>
    </w:p>
    <w:p w14:paraId="00E254E7" w14:textId="087BF6E8" w:rsidR="008313A6" w:rsidRDefault="00177CE4" w:rsidP="00177CE4">
      <w:pPr>
        <w:pStyle w:val="Paragraphedeliste"/>
        <w:numPr>
          <w:ilvl w:val="0"/>
          <w:numId w:val="3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مؤسسة </w:t>
      </w:r>
      <w:r w:rsidR="008313A6">
        <w:rPr>
          <w:rFonts w:hint="cs"/>
          <w:sz w:val="24"/>
          <w:szCs w:val="24"/>
          <w:rtl/>
          <w:lang w:bidi="ar-TN"/>
        </w:rPr>
        <w:t>منتصبة بتونس العاصمة أو لها مكتب ب</w:t>
      </w:r>
      <w:r w:rsidR="00B84F20">
        <w:rPr>
          <w:rFonts w:hint="cs"/>
          <w:sz w:val="24"/>
          <w:szCs w:val="24"/>
          <w:rtl/>
          <w:lang w:bidi="ar-TN"/>
        </w:rPr>
        <w:t>ها</w:t>
      </w:r>
      <w:r w:rsidR="0030261D">
        <w:rPr>
          <w:rFonts w:hint="cs"/>
          <w:sz w:val="24"/>
          <w:szCs w:val="24"/>
          <w:rtl/>
          <w:lang w:bidi="ar-TN"/>
        </w:rPr>
        <w:t xml:space="preserve"> او على استعداد لفتح مقر </w:t>
      </w:r>
      <w:r w:rsidR="00B84F20">
        <w:rPr>
          <w:rFonts w:hint="cs"/>
          <w:sz w:val="24"/>
          <w:szCs w:val="24"/>
          <w:rtl/>
          <w:lang w:bidi="ar-TN"/>
        </w:rPr>
        <w:t>بالعاصمة قبل امضاء الاتفاقية في صورة القبول.</w:t>
      </w:r>
    </w:p>
    <w:p w14:paraId="54D36066" w14:textId="312A866C" w:rsidR="0030261D" w:rsidRDefault="0030261D" w:rsidP="0030261D">
      <w:pPr>
        <w:pStyle w:val="Paragraphedeliste"/>
        <w:numPr>
          <w:ilvl w:val="0"/>
          <w:numId w:val="3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>أن يكون النشاط الاجتماعي للشركة في مجال البرمجة أو إدارة مناصات الأنترانت</w:t>
      </w:r>
      <w:r w:rsidR="00B84F20">
        <w:rPr>
          <w:rFonts w:hint="cs"/>
          <w:sz w:val="24"/>
          <w:szCs w:val="24"/>
          <w:rtl/>
          <w:lang w:bidi="ar-TN"/>
        </w:rPr>
        <w:t xml:space="preserve"> والتسويق الالكتروني</w:t>
      </w:r>
      <w:r>
        <w:rPr>
          <w:rFonts w:hint="cs"/>
          <w:sz w:val="24"/>
          <w:szCs w:val="24"/>
          <w:rtl/>
          <w:lang w:bidi="ar-TN"/>
        </w:rPr>
        <w:t>.</w:t>
      </w:r>
    </w:p>
    <w:p w14:paraId="6F980708" w14:textId="3C9C6D13" w:rsidR="00177CE4" w:rsidRDefault="0030261D" w:rsidP="008313A6">
      <w:pPr>
        <w:pStyle w:val="Paragraphedeliste"/>
        <w:numPr>
          <w:ilvl w:val="0"/>
          <w:numId w:val="3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أن تكون المؤسسة المترشحة </w:t>
      </w:r>
      <w:r w:rsidR="008313A6">
        <w:rPr>
          <w:rFonts w:hint="cs"/>
          <w:sz w:val="24"/>
          <w:szCs w:val="24"/>
          <w:rtl/>
          <w:lang w:bidi="ar-TN"/>
        </w:rPr>
        <w:t xml:space="preserve">في وضعية </w:t>
      </w:r>
      <w:r>
        <w:rPr>
          <w:rFonts w:hint="cs"/>
          <w:sz w:val="24"/>
          <w:szCs w:val="24"/>
          <w:rtl/>
          <w:lang w:bidi="ar-TN"/>
        </w:rPr>
        <w:t xml:space="preserve">نشاط </w:t>
      </w:r>
      <w:r w:rsidR="00B84F20">
        <w:rPr>
          <w:rFonts w:hint="cs"/>
          <w:sz w:val="24"/>
          <w:szCs w:val="24"/>
          <w:rtl/>
          <w:lang w:bidi="ar-TN"/>
        </w:rPr>
        <w:t>وفي</w:t>
      </w:r>
      <w:r>
        <w:rPr>
          <w:rFonts w:hint="cs"/>
          <w:sz w:val="24"/>
          <w:szCs w:val="24"/>
          <w:rtl/>
          <w:lang w:bidi="ar-TN"/>
        </w:rPr>
        <w:t xml:space="preserve"> وضعية إدارية </w:t>
      </w:r>
      <w:r w:rsidR="008313A6">
        <w:rPr>
          <w:rFonts w:hint="cs"/>
          <w:sz w:val="24"/>
          <w:szCs w:val="24"/>
          <w:rtl/>
          <w:lang w:bidi="ar-TN"/>
        </w:rPr>
        <w:t>سليمة</w:t>
      </w:r>
      <w:r>
        <w:rPr>
          <w:rFonts w:hint="cs"/>
          <w:sz w:val="24"/>
          <w:szCs w:val="24"/>
          <w:rtl/>
          <w:lang w:bidi="ar-TN"/>
        </w:rPr>
        <w:t xml:space="preserve"> تاريخ الترشح.</w:t>
      </w:r>
    </w:p>
    <w:p w14:paraId="3491650E" w14:textId="77A349DE" w:rsidR="00DF5006" w:rsidRPr="00DF5006" w:rsidRDefault="00B84F20" w:rsidP="00DF5006">
      <w:pPr>
        <w:pStyle w:val="Paragraphedeliste"/>
        <w:numPr>
          <w:ilvl w:val="0"/>
          <w:numId w:val="3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>الالتزام بمرافقة المبادرة كامل مدة تنفيذ المشروع.</w:t>
      </w:r>
    </w:p>
    <w:p w14:paraId="2C8DF08D" w14:textId="7FC69A6E" w:rsidR="00B84F20" w:rsidRDefault="00B84F20" w:rsidP="00B84F20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>ملف الترشح</w:t>
      </w:r>
      <w:r w:rsidRPr="00177CE4">
        <w:rPr>
          <w:rFonts w:hint="cs"/>
          <w:b/>
          <w:bCs/>
          <w:sz w:val="24"/>
          <w:szCs w:val="24"/>
          <w:rtl/>
          <w:lang w:bidi="ar-TN"/>
        </w:rPr>
        <w:t>:</w:t>
      </w:r>
    </w:p>
    <w:p w14:paraId="5011A5C2" w14:textId="7B7F00A9" w:rsidR="00B84F20" w:rsidRPr="00D137BA" w:rsidRDefault="003B0A51" w:rsidP="003B0A51">
      <w:pPr>
        <w:pStyle w:val="Paragraphedeliste"/>
        <w:bidi/>
        <w:ind w:left="567"/>
        <w:rPr>
          <w:b/>
          <w:bCs/>
          <w:sz w:val="24"/>
          <w:szCs w:val="24"/>
          <w:rtl/>
          <w:lang w:bidi="ar-TN"/>
        </w:rPr>
      </w:pPr>
      <w:r w:rsidRPr="00D137BA">
        <w:rPr>
          <w:rFonts w:hint="cs"/>
          <w:b/>
          <w:bCs/>
          <w:sz w:val="24"/>
          <w:szCs w:val="24"/>
          <w:rtl/>
          <w:lang w:bidi="ar-TN"/>
        </w:rPr>
        <w:t>الملف الإداري:</w:t>
      </w:r>
    </w:p>
    <w:p w14:paraId="5EDD0B93" w14:textId="555E12E0" w:rsidR="003B0A51" w:rsidRDefault="003B0A51" w:rsidP="003B0A51">
      <w:pPr>
        <w:pStyle w:val="Paragraphedeliste"/>
        <w:numPr>
          <w:ilvl w:val="0"/>
          <w:numId w:val="7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>نسخة من السجل التجاري حديث.</w:t>
      </w:r>
    </w:p>
    <w:p w14:paraId="496CB476" w14:textId="4D0E1AD3" w:rsidR="003B0A51" w:rsidRDefault="003B0A51" w:rsidP="003B0A51">
      <w:pPr>
        <w:pStyle w:val="Paragraphedeliste"/>
        <w:numPr>
          <w:ilvl w:val="0"/>
          <w:numId w:val="7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>نسخة من المعرف الجبائي.</w:t>
      </w:r>
    </w:p>
    <w:p w14:paraId="66A02FCF" w14:textId="2C04DEA2" w:rsidR="003B0A51" w:rsidRDefault="003B0A51" w:rsidP="003B0A51">
      <w:pPr>
        <w:pStyle w:val="Paragraphedeliste"/>
        <w:numPr>
          <w:ilvl w:val="0"/>
          <w:numId w:val="7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تعهد </w:t>
      </w:r>
      <w:r w:rsidR="00D137BA">
        <w:rPr>
          <w:rFonts w:hint="cs"/>
          <w:sz w:val="24"/>
          <w:szCs w:val="24"/>
          <w:rtl/>
          <w:lang w:bidi="ar-TN"/>
        </w:rPr>
        <w:t>بإمضاء</w:t>
      </w:r>
      <w:r>
        <w:rPr>
          <w:rFonts w:hint="cs"/>
          <w:sz w:val="24"/>
          <w:szCs w:val="24"/>
          <w:rtl/>
          <w:lang w:bidi="ar-TN"/>
        </w:rPr>
        <w:t xml:space="preserve"> الاتفاقية في صورة </w:t>
      </w:r>
      <w:r w:rsidR="00D137BA">
        <w:rPr>
          <w:rFonts w:hint="cs"/>
          <w:sz w:val="24"/>
          <w:szCs w:val="24"/>
          <w:rtl/>
          <w:lang w:bidi="ar-TN"/>
        </w:rPr>
        <w:t xml:space="preserve">القبول </w:t>
      </w:r>
      <w:r>
        <w:rPr>
          <w:rFonts w:hint="cs"/>
          <w:sz w:val="24"/>
          <w:szCs w:val="24"/>
          <w:rtl/>
          <w:lang w:bidi="ar-TN"/>
        </w:rPr>
        <w:t>التزام بالتعاقد كامل مدة تنفيذ المشروع.</w:t>
      </w:r>
    </w:p>
    <w:p w14:paraId="63DCAB64" w14:textId="693FA49B" w:rsidR="003B0A51" w:rsidRDefault="003B0A51" w:rsidP="003B0A51">
      <w:pPr>
        <w:pStyle w:val="Paragraphedeliste"/>
        <w:numPr>
          <w:ilvl w:val="0"/>
          <w:numId w:val="7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>نسخة من رقم حساب بنكي أو بريد خاص بخلاص معلوم المشاركة.</w:t>
      </w:r>
    </w:p>
    <w:p w14:paraId="2B3F0E61" w14:textId="76E76997" w:rsidR="003B0A51" w:rsidRDefault="003B0A51" w:rsidP="003B0A51">
      <w:pPr>
        <w:pStyle w:val="Paragraphedeliste"/>
        <w:numPr>
          <w:ilvl w:val="0"/>
          <w:numId w:val="7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>قائمة في الأشخاص المقترح تكلفهم بالعمل على المبادرة مع ذكر مؤهلاتهم.</w:t>
      </w:r>
    </w:p>
    <w:p w14:paraId="0B96A002" w14:textId="39C4D5AA" w:rsidR="003B0A51" w:rsidRPr="00D137BA" w:rsidRDefault="003B0A51" w:rsidP="003B0A51">
      <w:pPr>
        <w:bidi/>
        <w:ind w:left="567"/>
        <w:rPr>
          <w:b/>
          <w:bCs/>
          <w:sz w:val="24"/>
          <w:szCs w:val="24"/>
          <w:rtl/>
          <w:lang w:bidi="ar-TN"/>
        </w:rPr>
      </w:pPr>
      <w:r w:rsidRPr="00D137BA">
        <w:rPr>
          <w:rFonts w:hint="cs"/>
          <w:b/>
          <w:bCs/>
          <w:sz w:val="24"/>
          <w:szCs w:val="24"/>
          <w:rtl/>
          <w:lang w:bidi="ar-TN"/>
        </w:rPr>
        <w:t>الملف التقني:</w:t>
      </w:r>
    </w:p>
    <w:p w14:paraId="715840AD" w14:textId="4A04726E" w:rsidR="00D137BA" w:rsidRDefault="00D137BA" w:rsidP="003B0A51">
      <w:pPr>
        <w:pStyle w:val="Paragraphedeliste"/>
        <w:numPr>
          <w:ilvl w:val="0"/>
          <w:numId w:val="8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>مراسلة حول الإمكانيات البشرية والتقنية المقترح وضعها على طمة المشروع.</w:t>
      </w:r>
    </w:p>
    <w:p w14:paraId="41BDB147" w14:textId="09742E83" w:rsidR="003B0A51" w:rsidRDefault="003B0A51" w:rsidP="00D137BA">
      <w:pPr>
        <w:pStyle w:val="Paragraphedeliste"/>
        <w:numPr>
          <w:ilvl w:val="0"/>
          <w:numId w:val="8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t>عرض حول الشركة وحول تصور</w:t>
      </w:r>
      <w:r w:rsidR="00D137BA">
        <w:rPr>
          <w:rFonts w:hint="cs"/>
          <w:sz w:val="24"/>
          <w:szCs w:val="24"/>
          <w:rtl/>
          <w:lang w:bidi="ar-TN"/>
        </w:rPr>
        <w:t>ها لمشاركتها لتنفيذ</w:t>
      </w:r>
      <w:r>
        <w:rPr>
          <w:rFonts w:hint="cs"/>
          <w:sz w:val="24"/>
          <w:szCs w:val="24"/>
          <w:rtl/>
          <w:lang w:bidi="ar-TN"/>
        </w:rPr>
        <w:t xml:space="preserve"> المبادرة</w:t>
      </w:r>
      <w:r w:rsidR="00D137BA">
        <w:rPr>
          <w:rFonts w:hint="cs"/>
          <w:sz w:val="24"/>
          <w:szCs w:val="24"/>
          <w:rtl/>
          <w:lang w:bidi="ar-TN"/>
        </w:rPr>
        <w:t xml:space="preserve"> يتم توجيهه مع ملف الترشح</w:t>
      </w:r>
      <w:r w:rsidR="00AB6A45">
        <w:rPr>
          <w:rFonts w:hint="cs"/>
          <w:sz w:val="24"/>
          <w:szCs w:val="24"/>
          <w:rtl/>
          <w:lang w:bidi="ar-TN"/>
        </w:rPr>
        <w:t xml:space="preserve"> على البريد الالكتروني المعد للغرض</w:t>
      </w:r>
      <w:r>
        <w:rPr>
          <w:rFonts w:hint="cs"/>
          <w:sz w:val="24"/>
          <w:szCs w:val="24"/>
          <w:rtl/>
          <w:lang w:bidi="ar-TN"/>
        </w:rPr>
        <w:t>.</w:t>
      </w:r>
    </w:p>
    <w:p w14:paraId="5D922F5B" w14:textId="756A02DD" w:rsidR="003B0A51" w:rsidRDefault="00D137BA" w:rsidP="003B0A51">
      <w:pPr>
        <w:pStyle w:val="Paragraphedeliste"/>
        <w:numPr>
          <w:ilvl w:val="0"/>
          <w:numId w:val="8"/>
        </w:numPr>
        <w:bidi/>
        <w:rPr>
          <w:sz w:val="24"/>
          <w:szCs w:val="24"/>
          <w:lang w:bidi="ar-TN"/>
        </w:rPr>
      </w:pPr>
      <w:r>
        <w:rPr>
          <w:rFonts w:hint="cs"/>
          <w:sz w:val="24"/>
          <w:szCs w:val="24"/>
          <w:rtl/>
          <w:lang w:bidi="ar-TN"/>
        </w:rPr>
        <w:lastRenderedPageBreak/>
        <w:t>عرض مباشر يتم تقديمه أمام لجنة الفرز المكلفة للغرض.</w:t>
      </w:r>
    </w:p>
    <w:p w14:paraId="44FBA5E1" w14:textId="63C7E123" w:rsidR="00D137BA" w:rsidRDefault="00AB6A45" w:rsidP="00AB6A45">
      <w:pPr>
        <w:bidi/>
        <w:ind w:left="567"/>
        <w:rPr>
          <w:rFonts w:cs="Arial"/>
          <w:b/>
          <w:bCs/>
          <w:sz w:val="24"/>
          <w:szCs w:val="24"/>
          <w:rtl/>
          <w:lang w:bidi="ar-TN"/>
        </w:rPr>
      </w:pPr>
      <w:r w:rsidRPr="00AB6A45">
        <w:rPr>
          <w:rFonts w:cs="Arial"/>
          <w:b/>
          <w:bCs/>
          <w:sz w:val="24"/>
          <w:szCs w:val="24"/>
          <w:rtl/>
          <w:lang w:bidi="ar-TN"/>
        </w:rPr>
        <w:t xml:space="preserve">الملف </w:t>
      </w:r>
      <w:r>
        <w:rPr>
          <w:rFonts w:cs="Arial" w:hint="cs"/>
          <w:b/>
          <w:bCs/>
          <w:sz w:val="24"/>
          <w:szCs w:val="24"/>
          <w:rtl/>
          <w:lang w:bidi="ar-TN"/>
        </w:rPr>
        <w:t>المالي</w:t>
      </w:r>
      <w:r w:rsidRPr="00AB6A45">
        <w:rPr>
          <w:rFonts w:cs="Arial"/>
          <w:b/>
          <w:bCs/>
          <w:sz w:val="24"/>
          <w:szCs w:val="24"/>
          <w:rtl/>
          <w:lang w:bidi="ar-TN"/>
        </w:rPr>
        <w:t>:</w:t>
      </w:r>
    </w:p>
    <w:p w14:paraId="68BBD578" w14:textId="55CDDB28" w:rsidR="00AB6A45" w:rsidRDefault="00AB6A45" w:rsidP="00AB6A45">
      <w:pPr>
        <w:pStyle w:val="Paragraphedeliste"/>
        <w:numPr>
          <w:ilvl w:val="0"/>
          <w:numId w:val="10"/>
        </w:numPr>
        <w:bidi/>
        <w:rPr>
          <w:sz w:val="24"/>
          <w:szCs w:val="24"/>
          <w:lang w:bidi="ar-TN"/>
        </w:rPr>
      </w:pPr>
      <w:r w:rsidRPr="00AB6A45">
        <w:rPr>
          <w:rFonts w:hint="cs"/>
          <w:sz w:val="24"/>
          <w:szCs w:val="24"/>
          <w:rtl/>
          <w:lang w:bidi="ar-TN"/>
        </w:rPr>
        <w:t xml:space="preserve">العرض المالي المقترح من المؤسسة لكل ملف تتم دراسته على </w:t>
      </w:r>
      <w:r w:rsidR="000850A1" w:rsidRPr="00AB6A45">
        <w:rPr>
          <w:rFonts w:hint="cs"/>
          <w:sz w:val="24"/>
          <w:szCs w:val="24"/>
          <w:rtl/>
          <w:lang w:bidi="ar-TN"/>
        </w:rPr>
        <w:t>ألا</w:t>
      </w:r>
      <w:r w:rsidRPr="00AB6A45">
        <w:rPr>
          <w:rFonts w:hint="cs"/>
          <w:sz w:val="24"/>
          <w:szCs w:val="24"/>
          <w:rtl/>
          <w:lang w:bidi="ar-TN"/>
        </w:rPr>
        <w:t xml:space="preserve"> يتجاوز مبلغ 30د باعتبار جميع الاداءات عن كل ملف تترشح.</w:t>
      </w:r>
    </w:p>
    <w:p w14:paraId="5213F338" w14:textId="40575500" w:rsidR="003B0A51" w:rsidRDefault="00AB6A45" w:rsidP="007416DA">
      <w:pPr>
        <w:pStyle w:val="Paragraphedeliste"/>
        <w:numPr>
          <w:ilvl w:val="0"/>
          <w:numId w:val="10"/>
        </w:numPr>
        <w:bidi/>
        <w:rPr>
          <w:sz w:val="24"/>
          <w:szCs w:val="24"/>
          <w:lang w:bidi="ar-TN"/>
        </w:rPr>
      </w:pPr>
      <w:r w:rsidRPr="00E66B1B">
        <w:rPr>
          <w:rFonts w:hint="cs"/>
          <w:sz w:val="24"/>
          <w:szCs w:val="24"/>
          <w:rtl/>
          <w:lang w:bidi="ar-TN"/>
        </w:rPr>
        <w:t>العرض المالي ب</w:t>
      </w:r>
      <w:r w:rsidR="00E66B1B" w:rsidRPr="00E66B1B">
        <w:rPr>
          <w:rFonts w:hint="cs"/>
          <w:sz w:val="24"/>
          <w:szCs w:val="24"/>
          <w:rtl/>
          <w:lang w:bidi="ar-TN"/>
        </w:rPr>
        <w:t xml:space="preserve">الساعة </w:t>
      </w:r>
      <w:r w:rsidR="00E66B1B" w:rsidRPr="00E66B1B">
        <w:rPr>
          <w:sz w:val="24"/>
          <w:szCs w:val="24"/>
          <w:rtl/>
          <w:lang w:bidi="ar-TN"/>
        </w:rPr>
        <w:t>–</w:t>
      </w:r>
      <w:r w:rsidR="00E66B1B" w:rsidRPr="00E66B1B">
        <w:rPr>
          <w:rFonts w:hint="cs"/>
          <w:sz w:val="24"/>
          <w:szCs w:val="24"/>
          <w:rtl/>
          <w:lang w:bidi="ar-TN"/>
        </w:rPr>
        <w:t xml:space="preserve"> للفرد </w:t>
      </w:r>
      <w:proofErr w:type="gramStart"/>
      <w:r w:rsidR="000850A1" w:rsidRPr="00E66B1B">
        <w:rPr>
          <w:rFonts w:hint="cs"/>
          <w:sz w:val="24"/>
          <w:szCs w:val="24"/>
          <w:rtl/>
          <w:lang w:bidi="ar-TN"/>
        </w:rPr>
        <w:t xml:space="preserve">( </w:t>
      </w:r>
      <w:r w:rsidR="000850A1" w:rsidRPr="00E66B1B">
        <w:rPr>
          <w:sz w:val="24"/>
          <w:szCs w:val="24"/>
          <w:lang w:bidi="ar-TN"/>
        </w:rPr>
        <w:t>(</w:t>
      </w:r>
      <w:proofErr w:type="gramEnd"/>
      <w:r w:rsidR="00E66B1B" w:rsidRPr="00E66B1B">
        <w:rPr>
          <w:sz w:val="24"/>
          <w:szCs w:val="24"/>
          <w:lang w:bidi="ar-TN"/>
        </w:rPr>
        <w:t xml:space="preserve">  jour/homme</w:t>
      </w:r>
      <w:r w:rsidR="00E66B1B" w:rsidRPr="00E66B1B">
        <w:rPr>
          <w:rFonts w:hint="cs"/>
          <w:sz w:val="24"/>
          <w:szCs w:val="24"/>
          <w:rtl/>
          <w:lang w:bidi="ar-TN"/>
        </w:rPr>
        <w:t xml:space="preserve"> للتدخلات التقنية لتطوير المنظومات الخاصة بالمشروع.</w:t>
      </w:r>
    </w:p>
    <w:p w14:paraId="7F19E4ED" w14:textId="77777777" w:rsidR="00E66B1B" w:rsidRDefault="00E66B1B" w:rsidP="00E66B1B">
      <w:pPr>
        <w:pStyle w:val="Paragraphedeliste"/>
        <w:bidi/>
        <w:ind w:left="567"/>
        <w:rPr>
          <w:sz w:val="24"/>
          <w:szCs w:val="24"/>
          <w:rtl/>
          <w:lang w:bidi="ar-TN"/>
        </w:rPr>
      </w:pPr>
    </w:p>
    <w:p w14:paraId="5A8EC5E3" w14:textId="6F1989D8" w:rsidR="00E66B1B" w:rsidRDefault="00E66B1B" w:rsidP="00E66B1B">
      <w:pPr>
        <w:pStyle w:val="Paragraphedeliste"/>
        <w:numPr>
          <w:ilvl w:val="0"/>
          <w:numId w:val="2"/>
        </w:numPr>
        <w:bidi/>
        <w:rPr>
          <w:b/>
          <w:bCs/>
          <w:sz w:val="24"/>
          <w:szCs w:val="24"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>إجراءات طلب العروض</w:t>
      </w:r>
      <w:r w:rsidRPr="00177CE4">
        <w:rPr>
          <w:rFonts w:hint="cs"/>
          <w:b/>
          <w:bCs/>
          <w:sz w:val="24"/>
          <w:szCs w:val="24"/>
          <w:rtl/>
          <w:lang w:bidi="ar-TN"/>
        </w:rPr>
        <w:t>:</w:t>
      </w:r>
    </w:p>
    <w:p w14:paraId="7F4397C8" w14:textId="76D53326" w:rsidR="00E66B1B" w:rsidRPr="007416DA" w:rsidRDefault="00E66B1B" w:rsidP="00E66B1B">
      <w:pPr>
        <w:pStyle w:val="Paragraphedeliste"/>
        <w:numPr>
          <w:ilvl w:val="0"/>
          <w:numId w:val="11"/>
        </w:numPr>
        <w:bidi/>
        <w:rPr>
          <w:sz w:val="24"/>
          <w:szCs w:val="24"/>
          <w:lang w:bidi="ar-TN"/>
        </w:rPr>
      </w:pPr>
      <w:r w:rsidRPr="007416DA">
        <w:rPr>
          <w:rFonts w:hint="cs"/>
          <w:sz w:val="24"/>
          <w:szCs w:val="24"/>
          <w:rtl/>
          <w:lang w:bidi="ar-TN"/>
        </w:rPr>
        <w:t xml:space="preserve">يفتح باب الترشحات بداية من 01-09-2023 الى 10-09- 2023 يتم خلاله توجيه </w:t>
      </w:r>
      <w:r w:rsidR="007416DA" w:rsidRPr="007416DA">
        <w:rPr>
          <w:rFonts w:hint="cs"/>
          <w:sz w:val="24"/>
          <w:szCs w:val="24"/>
          <w:rtl/>
          <w:lang w:bidi="ar-TN"/>
        </w:rPr>
        <w:t xml:space="preserve">ملف المشاركة عبر البريد الالكتروني للمنظمة على العنوان: </w:t>
      </w:r>
      <w:hyperlink r:id="rId5" w:history="1">
        <w:r w:rsidR="007416DA" w:rsidRPr="007416DA">
          <w:rPr>
            <w:rStyle w:val="Lienhypertexte"/>
            <w:sz w:val="24"/>
            <w:szCs w:val="24"/>
            <w:lang w:bidi="ar-TN"/>
          </w:rPr>
          <w:t>contact@one.org.tn</w:t>
        </w:r>
      </w:hyperlink>
      <w:r w:rsidR="007416DA" w:rsidRPr="007416DA">
        <w:rPr>
          <w:sz w:val="24"/>
          <w:szCs w:val="24"/>
          <w:lang w:bidi="ar-TN"/>
        </w:rPr>
        <w:t xml:space="preserve"> </w:t>
      </w:r>
    </w:p>
    <w:p w14:paraId="33D5E2F9" w14:textId="77777777" w:rsidR="007416DA" w:rsidRPr="007416DA" w:rsidRDefault="007416DA" w:rsidP="007416DA">
      <w:pPr>
        <w:pStyle w:val="Paragraphedeliste"/>
        <w:numPr>
          <w:ilvl w:val="0"/>
          <w:numId w:val="11"/>
        </w:numPr>
        <w:bidi/>
        <w:rPr>
          <w:sz w:val="24"/>
          <w:szCs w:val="24"/>
          <w:lang w:bidi="ar-TN"/>
        </w:rPr>
      </w:pPr>
      <w:r w:rsidRPr="007416DA">
        <w:rPr>
          <w:rFonts w:hint="cs"/>
          <w:sz w:val="24"/>
          <w:szCs w:val="24"/>
          <w:rtl/>
          <w:lang w:bidi="ar-TN"/>
        </w:rPr>
        <w:t>تتم دعوة المشاركين للمناظرة المباشرة في الفترة من 12-09-2023 الى 15-09- 2023</w:t>
      </w:r>
    </w:p>
    <w:p w14:paraId="343E3F98" w14:textId="34E666B4" w:rsidR="007416DA" w:rsidRDefault="007416DA" w:rsidP="007416DA">
      <w:pPr>
        <w:pStyle w:val="Paragraphedeliste"/>
        <w:numPr>
          <w:ilvl w:val="0"/>
          <w:numId w:val="11"/>
        </w:numPr>
        <w:bidi/>
        <w:rPr>
          <w:b/>
          <w:bCs/>
          <w:sz w:val="24"/>
          <w:szCs w:val="24"/>
          <w:lang w:bidi="ar-TN"/>
        </w:rPr>
      </w:pPr>
      <w:r w:rsidRPr="007416DA">
        <w:rPr>
          <w:rFonts w:hint="cs"/>
          <w:sz w:val="24"/>
          <w:szCs w:val="24"/>
          <w:rtl/>
          <w:lang w:bidi="ar-TN"/>
        </w:rPr>
        <w:t xml:space="preserve">يتم التصريح </w:t>
      </w:r>
      <w:r w:rsidR="000850A1" w:rsidRPr="007416DA">
        <w:rPr>
          <w:rFonts w:hint="cs"/>
          <w:sz w:val="24"/>
          <w:szCs w:val="24"/>
          <w:rtl/>
          <w:lang w:bidi="ar-TN"/>
        </w:rPr>
        <w:t>بالنتيجة يوم</w:t>
      </w:r>
      <w:r>
        <w:rPr>
          <w:rFonts w:hint="cs"/>
          <w:sz w:val="24"/>
          <w:szCs w:val="24"/>
          <w:rtl/>
          <w:lang w:bidi="ar-TN"/>
        </w:rPr>
        <w:t xml:space="preserve"> 16</w:t>
      </w:r>
      <w:r w:rsidRPr="007416DA">
        <w:rPr>
          <w:rFonts w:hint="cs"/>
          <w:sz w:val="24"/>
          <w:szCs w:val="24"/>
          <w:rtl/>
          <w:lang w:bidi="ar-TN"/>
        </w:rPr>
        <w:t>-09-2023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 </w:t>
      </w:r>
    </w:p>
    <w:p w14:paraId="352BE5F5" w14:textId="77777777" w:rsidR="00E66B1B" w:rsidRDefault="00E66B1B" w:rsidP="00E66B1B">
      <w:pPr>
        <w:pStyle w:val="Paragraphedeliste"/>
        <w:bidi/>
        <w:ind w:left="567"/>
        <w:rPr>
          <w:sz w:val="24"/>
          <w:szCs w:val="24"/>
          <w:rtl/>
          <w:lang w:bidi="ar-TN"/>
        </w:rPr>
      </w:pPr>
    </w:p>
    <w:p w14:paraId="59447695" w14:textId="77777777" w:rsidR="00E66B1B" w:rsidRPr="00E66B1B" w:rsidRDefault="00E66B1B" w:rsidP="00E66B1B">
      <w:pPr>
        <w:pStyle w:val="Paragraphedeliste"/>
        <w:bidi/>
        <w:ind w:left="567"/>
        <w:rPr>
          <w:sz w:val="24"/>
          <w:szCs w:val="24"/>
          <w:rtl/>
          <w:lang w:bidi="ar-TN"/>
        </w:rPr>
      </w:pPr>
    </w:p>
    <w:p w14:paraId="732EB7E4" w14:textId="77777777" w:rsidR="00177CE4" w:rsidRPr="00177CE4" w:rsidRDefault="00177CE4" w:rsidP="00177CE4">
      <w:pPr>
        <w:bidi/>
        <w:rPr>
          <w:b/>
          <w:bCs/>
          <w:sz w:val="24"/>
          <w:szCs w:val="24"/>
          <w:rtl/>
          <w:lang w:bidi="ar-TN"/>
        </w:rPr>
      </w:pPr>
    </w:p>
    <w:sectPr w:rsidR="00177CE4" w:rsidRPr="0017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664"/>
    <w:multiLevelType w:val="hybridMultilevel"/>
    <w:tmpl w:val="752C9FB2"/>
    <w:lvl w:ilvl="0" w:tplc="C84EDD82">
      <w:start w:val="1"/>
      <w:numFmt w:val="decimal"/>
      <w:lvlText w:val="%1-"/>
      <w:lvlJc w:val="left"/>
      <w:pPr>
        <w:ind w:left="114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3705E0E"/>
    <w:multiLevelType w:val="hybridMultilevel"/>
    <w:tmpl w:val="37CAB4F6"/>
    <w:lvl w:ilvl="0" w:tplc="0002B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2B13"/>
    <w:multiLevelType w:val="hybridMultilevel"/>
    <w:tmpl w:val="0D7CAE90"/>
    <w:lvl w:ilvl="0" w:tplc="855E047A">
      <w:start w:val="1"/>
      <w:numFmt w:val="decimal"/>
      <w:lvlText w:val="%1-"/>
      <w:lvlJc w:val="left"/>
      <w:pPr>
        <w:ind w:left="92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915999"/>
    <w:multiLevelType w:val="hybridMultilevel"/>
    <w:tmpl w:val="820A5648"/>
    <w:lvl w:ilvl="0" w:tplc="8F44861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90D2B"/>
    <w:multiLevelType w:val="hybridMultilevel"/>
    <w:tmpl w:val="8FEA6AE0"/>
    <w:lvl w:ilvl="0" w:tplc="B8700F6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EB1796"/>
    <w:multiLevelType w:val="hybridMultilevel"/>
    <w:tmpl w:val="D4CC208C"/>
    <w:lvl w:ilvl="0" w:tplc="2904EEAC">
      <w:start w:val="1"/>
      <w:numFmt w:val="decimal"/>
      <w:lvlText w:val="%1-"/>
      <w:lvlJc w:val="left"/>
      <w:pPr>
        <w:ind w:left="12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2" w:hanging="360"/>
      </w:pPr>
    </w:lvl>
    <w:lvl w:ilvl="2" w:tplc="040C001B" w:tentative="1">
      <w:start w:val="1"/>
      <w:numFmt w:val="lowerRoman"/>
      <w:lvlText w:val="%3."/>
      <w:lvlJc w:val="right"/>
      <w:pPr>
        <w:ind w:left="2712" w:hanging="180"/>
      </w:pPr>
    </w:lvl>
    <w:lvl w:ilvl="3" w:tplc="040C000F" w:tentative="1">
      <w:start w:val="1"/>
      <w:numFmt w:val="decimal"/>
      <w:lvlText w:val="%4."/>
      <w:lvlJc w:val="left"/>
      <w:pPr>
        <w:ind w:left="3432" w:hanging="360"/>
      </w:pPr>
    </w:lvl>
    <w:lvl w:ilvl="4" w:tplc="040C0019" w:tentative="1">
      <w:start w:val="1"/>
      <w:numFmt w:val="lowerLetter"/>
      <w:lvlText w:val="%5."/>
      <w:lvlJc w:val="left"/>
      <w:pPr>
        <w:ind w:left="4152" w:hanging="360"/>
      </w:pPr>
    </w:lvl>
    <w:lvl w:ilvl="5" w:tplc="040C001B" w:tentative="1">
      <w:start w:val="1"/>
      <w:numFmt w:val="lowerRoman"/>
      <w:lvlText w:val="%6."/>
      <w:lvlJc w:val="right"/>
      <w:pPr>
        <w:ind w:left="4872" w:hanging="180"/>
      </w:pPr>
    </w:lvl>
    <w:lvl w:ilvl="6" w:tplc="040C000F" w:tentative="1">
      <w:start w:val="1"/>
      <w:numFmt w:val="decimal"/>
      <w:lvlText w:val="%7."/>
      <w:lvlJc w:val="left"/>
      <w:pPr>
        <w:ind w:left="5592" w:hanging="360"/>
      </w:pPr>
    </w:lvl>
    <w:lvl w:ilvl="7" w:tplc="040C0019" w:tentative="1">
      <w:start w:val="1"/>
      <w:numFmt w:val="lowerLetter"/>
      <w:lvlText w:val="%8."/>
      <w:lvlJc w:val="left"/>
      <w:pPr>
        <w:ind w:left="6312" w:hanging="360"/>
      </w:pPr>
    </w:lvl>
    <w:lvl w:ilvl="8" w:tplc="040C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>
    <w:nsid w:val="562C1EED"/>
    <w:multiLevelType w:val="hybridMultilevel"/>
    <w:tmpl w:val="3D5ED130"/>
    <w:lvl w:ilvl="0" w:tplc="EBD023C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417619"/>
    <w:multiLevelType w:val="hybridMultilevel"/>
    <w:tmpl w:val="2AC04C02"/>
    <w:lvl w:ilvl="0" w:tplc="1046A1D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BE2845"/>
    <w:multiLevelType w:val="hybridMultilevel"/>
    <w:tmpl w:val="29CCF418"/>
    <w:lvl w:ilvl="0" w:tplc="0E4A7BEA">
      <w:start w:val="1"/>
      <w:numFmt w:val="decimal"/>
      <w:lvlText w:val="%1-"/>
      <w:lvlJc w:val="left"/>
      <w:pPr>
        <w:ind w:left="12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2" w:hanging="360"/>
      </w:pPr>
    </w:lvl>
    <w:lvl w:ilvl="2" w:tplc="040C001B" w:tentative="1">
      <w:start w:val="1"/>
      <w:numFmt w:val="lowerRoman"/>
      <w:lvlText w:val="%3."/>
      <w:lvlJc w:val="right"/>
      <w:pPr>
        <w:ind w:left="2712" w:hanging="180"/>
      </w:pPr>
    </w:lvl>
    <w:lvl w:ilvl="3" w:tplc="040C000F" w:tentative="1">
      <w:start w:val="1"/>
      <w:numFmt w:val="decimal"/>
      <w:lvlText w:val="%4."/>
      <w:lvlJc w:val="left"/>
      <w:pPr>
        <w:ind w:left="3432" w:hanging="360"/>
      </w:pPr>
    </w:lvl>
    <w:lvl w:ilvl="4" w:tplc="040C0019" w:tentative="1">
      <w:start w:val="1"/>
      <w:numFmt w:val="lowerLetter"/>
      <w:lvlText w:val="%5."/>
      <w:lvlJc w:val="left"/>
      <w:pPr>
        <w:ind w:left="4152" w:hanging="360"/>
      </w:pPr>
    </w:lvl>
    <w:lvl w:ilvl="5" w:tplc="040C001B" w:tentative="1">
      <w:start w:val="1"/>
      <w:numFmt w:val="lowerRoman"/>
      <w:lvlText w:val="%6."/>
      <w:lvlJc w:val="right"/>
      <w:pPr>
        <w:ind w:left="4872" w:hanging="180"/>
      </w:pPr>
    </w:lvl>
    <w:lvl w:ilvl="6" w:tplc="040C000F" w:tentative="1">
      <w:start w:val="1"/>
      <w:numFmt w:val="decimal"/>
      <w:lvlText w:val="%7."/>
      <w:lvlJc w:val="left"/>
      <w:pPr>
        <w:ind w:left="5592" w:hanging="360"/>
      </w:pPr>
    </w:lvl>
    <w:lvl w:ilvl="7" w:tplc="040C0019" w:tentative="1">
      <w:start w:val="1"/>
      <w:numFmt w:val="lowerLetter"/>
      <w:lvlText w:val="%8."/>
      <w:lvlJc w:val="left"/>
      <w:pPr>
        <w:ind w:left="6312" w:hanging="360"/>
      </w:pPr>
    </w:lvl>
    <w:lvl w:ilvl="8" w:tplc="040C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">
    <w:nsid w:val="73F00078"/>
    <w:multiLevelType w:val="hybridMultilevel"/>
    <w:tmpl w:val="96666B06"/>
    <w:lvl w:ilvl="0" w:tplc="4B9C1A9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012F2"/>
    <w:multiLevelType w:val="hybridMultilevel"/>
    <w:tmpl w:val="6CDE08D8"/>
    <w:lvl w:ilvl="0" w:tplc="AB9876A8">
      <w:start w:val="1"/>
      <w:numFmt w:val="upperRoman"/>
      <w:lvlText w:val="%1-"/>
      <w:lvlJc w:val="left"/>
      <w:pPr>
        <w:ind w:left="91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2" w:hanging="360"/>
      </w:pPr>
    </w:lvl>
    <w:lvl w:ilvl="2" w:tplc="040C001B" w:tentative="1">
      <w:start w:val="1"/>
      <w:numFmt w:val="lowerRoman"/>
      <w:lvlText w:val="%3."/>
      <w:lvlJc w:val="right"/>
      <w:pPr>
        <w:ind w:left="1992" w:hanging="180"/>
      </w:pPr>
    </w:lvl>
    <w:lvl w:ilvl="3" w:tplc="040C000F" w:tentative="1">
      <w:start w:val="1"/>
      <w:numFmt w:val="decimal"/>
      <w:lvlText w:val="%4."/>
      <w:lvlJc w:val="left"/>
      <w:pPr>
        <w:ind w:left="2712" w:hanging="360"/>
      </w:pPr>
    </w:lvl>
    <w:lvl w:ilvl="4" w:tplc="040C0019" w:tentative="1">
      <w:start w:val="1"/>
      <w:numFmt w:val="lowerLetter"/>
      <w:lvlText w:val="%5."/>
      <w:lvlJc w:val="left"/>
      <w:pPr>
        <w:ind w:left="3432" w:hanging="360"/>
      </w:pPr>
    </w:lvl>
    <w:lvl w:ilvl="5" w:tplc="040C001B" w:tentative="1">
      <w:start w:val="1"/>
      <w:numFmt w:val="lowerRoman"/>
      <w:lvlText w:val="%6."/>
      <w:lvlJc w:val="right"/>
      <w:pPr>
        <w:ind w:left="4152" w:hanging="180"/>
      </w:pPr>
    </w:lvl>
    <w:lvl w:ilvl="6" w:tplc="040C000F" w:tentative="1">
      <w:start w:val="1"/>
      <w:numFmt w:val="decimal"/>
      <w:lvlText w:val="%7."/>
      <w:lvlJc w:val="left"/>
      <w:pPr>
        <w:ind w:left="4872" w:hanging="360"/>
      </w:pPr>
    </w:lvl>
    <w:lvl w:ilvl="7" w:tplc="040C0019" w:tentative="1">
      <w:start w:val="1"/>
      <w:numFmt w:val="lowerLetter"/>
      <w:lvlText w:val="%8."/>
      <w:lvlJc w:val="left"/>
      <w:pPr>
        <w:ind w:left="5592" w:hanging="360"/>
      </w:pPr>
    </w:lvl>
    <w:lvl w:ilvl="8" w:tplc="040C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36"/>
    <w:rsid w:val="000850A1"/>
    <w:rsid w:val="00177CE4"/>
    <w:rsid w:val="00196F40"/>
    <w:rsid w:val="00293871"/>
    <w:rsid w:val="002E5459"/>
    <w:rsid w:val="0030261D"/>
    <w:rsid w:val="003B0A51"/>
    <w:rsid w:val="005C4A67"/>
    <w:rsid w:val="007416DA"/>
    <w:rsid w:val="007D0C76"/>
    <w:rsid w:val="00800FE1"/>
    <w:rsid w:val="008313A6"/>
    <w:rsid w:val="008E4E58"/>
    <w:rsid w:val="00A15FCD"/>
    <w:rsid w:val="00AB6A45"/>
    <w:rsid w:val="00B14336"/>
    <w:rsid w:val="00B84F20"/>
    <w:rsid w:val="00D137BA"/>
    <w:rsid w:val="00DF5006"/>
    <w:rsid w:val="00E66B1B"/>
    <w:rsid w:val="00F5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AB80"/>
  <w15:chartTrackingRefBased/>
  <w15:docId w15:val="{0C1D7D8A-0D6D-43F8-8A6C-7877553D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43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16D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one.org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Commita</dc:creator>
  <cp:keywords/>
  <dc:description/>
  <cp:lastModifiedBy>lenovo</cp:lastModifiedBy>
  <cp:revision>2</cp:revision>
  <dcterms:created xsi:type="dcterms:W3CDTF">2023-09-01T14:20:00Z</dcterms:created>
  <dcterms:modified xsi:type="dcterms:W3CDTF">2023-09-01T14:20:00Z</dcterms:modified>
</cp:coreProperties>
</file>