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79C3" w:rsidRPr="002A13A2" w:rsidRDefault="00FB79C3" w:rsidP="00FB79C3">
      <w:pPr>
        <w:jc w:val="center"/>
        <w:rPr>
          <w:rFonts w:eastAsia="Times New Roman"/>
          <w:b/>
          <w:bCs/>
          <w:color w:val="333333"/>
          <w:sz w:val="32"/>
          <w:szCs w:val="32"/>
          <w:lang w:eastAsia="fr-FR"/>
        </w:rPr>
      </w:pPr>
      <w:r w:rsidRPr="002A13A2">
        <w:rPr>
          <w:rFonts w:eastAsia="Times New Roman"/>
          <w:b/>
          <w:bCs/>
          <w:color w:val="333333"/>
          <w:sz w:val="32"/>
          <w:szCs w:val="32"/>
          <w:lang w:eastAsia="fr-FR"/>
        </w:rPr>
        <w:t>Texte de l’annonce</w:t>
      </w:r>
    </w:p>
    <w:p w:rsidR="00FB79C3" w:rsidRPr="00157110" w:rsidRDefault="00FB79C3" w:rsidP="00FB79C3">
      <w:pPr>
        <w:jc w:val="center"/>
        <w:rPr>
          <w:rFonts w:asciiTheme="majorBidi" w:hAnsiTheme="majorBidi" w:cstheme="majorBidi"/>
          <w:b/>
          <w:bCs/>
          <w:sz w:val="32"/>
          <w:szCs w:val="32"/>
        </w:rPr>
      </w:pPr>
    </w:p>
    <w:p w:rsidR="00FB79C3" w:rsidRPr="00BE67C6" w:rsidRDefault="00FB79C3" w:rsidP="00FB79C3">
      <w:pPr>
        <w:jc w:val="center"/>
        <w:rPr>
          <w:rFonts w:eastAsia="Times New Roman"/>
          <w:b/>
          <w:bCs/>
          <w:color w:val="333333"/>
          <w:sz w:val="32"/>
          <w:szCs w:val="32"/>
          <w:lang w:eastAsia="fr-FR"/>
        </w:rPr>
      </w:pPr>
      <w:r w:rsidRPr="007C69D3">
        <w:rPr>
          <w:rFonts w:eastAsia="Times New Roman"/>
          <w:b/>
          <w:bCs/>
          <w:color w:val="333333"/>
          <w:sz w:val="32"/>
          <w:szCs w:val="52"/>
          <w:lang w:eastAsia="fr-FR"/>
        </w:rPr>
        <w:t>Projet Re-Né : </w:t>
      </w:r>
      <w:r w:rsidRPr="007C69D3">
        <w:rPr>
          <w:rFonts w:eastAsia="Times New Roman"/>
          <w:b/>
          <w:bCs/>
          <w:color w:val="333333"/>
          <w:sz w:val="32"/>
          <w:szCs w:val="32"/>
          <w:lang w:eastAsia="fr-FR"/>
        </w:rPr>
        <w:t>Re-lancer une nouvelle économie</w:t>
      </w:r>
    </w:p>
    <w:p w:rsidR="00FB79C3" w:rsidRPr="00BE67C6" w:rsidRDefault="00FB79C3" w:rsidP="00FB79C3">
      <w:pPr>
        <w:spacing w:before="240" w:after="240"/>
        <w:jc w:val="center"/>
        <w:rPr>
          <w:rFonts w:eastAsia="Times New Roman"/>
          <w:color w:val="333333"/>
          <w:lang w:eastAsia="fr-FR"/>
        </w:rPr>
      </w:pPr>
      <w:r w:rsidRPr="00BE67C6">
        <w:rPr>
          <w:rFonts w:eastAsia="Times New Roman"/>
          <w:color w:val="333333"/>
          <w:lang w:eastAsia="fr-FR"/>
        </w:rPr>
        <w:t> </w:t>
      </w:r>
    </w:p>
    <w:p w:rsidR="00FB79C3" w:rsidRDefault="00FB79C3" w:rsidP="00631A56">
      <w:pPr>
        <w:jc w:val="center"/>
        <w:rPr>
          <w:rFonts w:eastAsia="Times New Roman"/>
          <w:b/>
          <w:bCs/>
          <w:color w:val="333333"/>
          <w:szCs w:val="44"/>
          <w:lang w:eastAsia="fr-FR"/>
        </w:rPr>
      </w:pPr>
      <w:r w:rsidRPr="00BE67C6">
        <w:rPr>
          <w:rFonts w:eastAsia="Times New Roman"/>
          <w:b/>
          <w:bCs/>
          <w:color w:val="333333"/>
          <w:szCs w:val="44"/>
          <w:lang w:eastAsia="fr-FR"/>
        </w:rPr>
        <w:t xml:space="preserve">Appel à </w:t>
      </w:r>
      <w:r>
        <w:rPr>
          <w:rFonts w:eastAsia="Times New Roman"/>
          <w:b/>
          <w:bCs/>
          <w:color w:val="333333"/>
          <w:szCs w:val="44"/>
          <w:lang w:eastAsia="fr-FR"/>
        </w:rPr>
        <w:t xml:space="preserve">la participation </w:t>
      </w:r>
      <w:r w:rsidR="00631A56">
        <w:rPr>
          <w:rFonts w:eastAsia="Times New Roman"/>
          <w:b/>
          <w:bCs/>
          <w:color w:val="333333"/>
          <w:szCs w:val="44"/>
          <w:lang w:eastAsia="fr-FR"/>
        </w:rPr>
        <w:t xml:space="preserve"> à un </w:t>
      </w:r>
      <w:r>
        <w:rPr>
          <w:rFonts w:eastAsia="Times New Roman"/>
          <w:b/>
          <w:bCs/>
          <w:color w:val="333333"/>
          <w:szCs w:val="44"/>
          <w:lang w:eastAsia="fr-FR"/>
        </w:rPr>
        <w:t>programme d’incubation et de structuration</w:t>
      </w:r>
      <w:r>
        <w:rPr>
          <w:rFonts w:eastAsia="Times New Roman"/>
          <w:color w:val="333333"/>
          <w:lang w:eastAsia="fr-FR"/>
        </w:rPr>
        <w:t xml:space="preserve"> </w:t>
      </w:r>
      <w:r w:rsidRPr="00BE67C6">
        <w:rPr>
          <w:rFonts w:eastAsia="Times New Roman"/>
          <w:b/>
          <w:bCs/>
          <w:color w:val="333333"/>
          <w:szCs w:val="44"/>
          <w:lang w:eastAsia="fr-FR"/>
        </w:rPr>
        <w:t>d’idées entrepreneuriales</w:t>
      </w:r>
    </w:p>
    <w:p w:rsidR="00FB79C3" w:rsidRPr="007C69D3" w:rsidRDefault="00FB79C3" w:rsidP="00FB79C3">
      <w:pPr>
        <w:jc w:val="center"/>
        <w:rPr>
          <w:rFonts w:eastAsia="Times New Roman"/>
          <w:color w:val="333333"/>
          <w:lang w:eastAsia="fr-FR"/>
        </w:rPr>
      </w:pPr>
    </w:p>
    <w:p w:rsidR="00FB79C3" w:rsidRPr="00BE67C6" w:rsidRDefault="00FB79C3" w:rsidP="00FB79C3">
      <w:pPr>
        <w:jc w:val="center"/>
        <w:rPr>
          <w:rFonts w:eastAsia="Times New Roman"/>
          <w:color w:val="333333"/>
          <w:lang w:eastAsia="fr-FR"/>
        </w:rPr>
      </w:pPr>
    </w:p>
    <w:p w:rsidR="00FB79C3" w:rsidRDefault="00FB79C3" w:rsidP="00631A56">
      <w:pPr>
        <w:jc w:val="both"/>
        <w:rPr>
          <w:rFonts w:eastAsia="Times New Roman"/>
          <w:b/>
          <w:bCs/>
          <w:color w:val="333333"/>
          <w:szCs w:val="44"/>
          <w:lang w:eastAsia="fr-FR"/>
        </w:rPr>
      </w:pPr>
      <w:r w:rsidRPr="00BE67C6">
        <w:rPr>
          <w:rFonts w:eastAsia="Times New Roman"/>
          <w:color w:val="333333"/>
          <w:lang w:eastAsia="fr-FR"/>
        </w:rPr>
        <w:t>L’Union Tunisienne de Solidarité Sociale (</w:t>
      </w:r>
      <w:r w:rsidRPr="00BE67C6">
        <w:rPr>
          <w:rFonts w:eastAsia="Times New Roman"/>
          <w:b/>
          <w:bCs/>
          <w:color w:val="333333"/>
          <w:szCs w:val="44"/>
          <w:lang w:eastAsia="fr-FR"/>
        </w:rPr>
        <w:t>UTSS</w:t>
      </w:r>
      <w:r w:rsidRPr="00BE67C6">
        <w:rPr>
          <w:rFonts w:eastAsia="Times New Roman"/>
          <w:color w:val="333333"/>
          <w:lang w:eastAsia="fr-FR"/>
        </w:rPr>
        <w:t xml:space="preserve">) lance </w:t>
      </w:r>
      <w:r>
        <w:rPr>
          <w:rFonts w:eastAsia="Times New Roman"/>
          <w:color w:val="333333"/>
          <w:lang w:eastAsia="fr-FR"/>
        </w:rPr>
        <w:t>un</w:t>
      </w:r>
      <w:r w:rsidRPr="00BE67C6">
        <w:rPr>
          <w:rFonts w:eastAsia="Times New Roman"/>
          <w:b/>
          <w:bCs/>
          <w:color w:val="333333"/>
          <w:szCs w:val="44"/>
          <w:lang w:eastAsia="fr-FR"/>
        </w:rPr>
        <w:t> appel</w:t>
      </w:r>
      <w:r>
        <w:rPr>
          <w:rFonts w:eastAsia="Times New Roman"/>
          <w:b/>
          <w:bCs/>
          <w:color w:val="333333"/>
          <w:szCs w:val="44"/>
          <w:lang w:eastAsia="fr-FR"/>
        </w:rPr>
        <w:t xml:space="preserve"> </w:t>
      </w:r>
      <w:r w:rsidRPr="00BE67C6">
        <w:rPr>
          <w:rFonts w:eastAsia="Times New Roman"/>
          <w:color w:val="333333"/>
          <w:lang w:eastAsia="fr-FR"/>
        </w:rPr>
        <w:t>à propositions</w:t>
      </w:r>
      <w:r>
        <w:rPr>
          <w:rFonts w:eastAsia="Times New Roman"/>
          <w:color w:val="333333"/>
          <w:lang w:eastAsia="fr-FR"/>
        </w:rPr>
        <w:t xml:space="preserve"> </w:t>
      </w:r>
      <w:r w:rsidRPr="00BE67C6">
        <w:rPr>
          <w:rFonts w:eastAsia="Times New Roman"/>
          <w:color w:val="333333"/>
          <w:lang w:eastAsia="fr-FR"/>
        </w:rPr>
        <w:t xml:space="preserve">pour la participation </w:t>
      </w:r>
      <w:r w:rsidR="00631A56">
        <w:rPr>
          <w:rFonts w:eastAsia="Times New Roman"/>
          <w:color w:val="333333"/>
          <w:lang w:eastAsia="fr-FR"/>
        </w:rPr>
        <w:t xml:space="preserve"> à un </w:t>
      </w:r>
      <w:r w:rsidRPr="00BE67C6">
        <w:rPr>
          <w:rFonts w:eastAsia="Times New Roman"/>
          <w:color w:val="333333"/>
          <w:lang w:eastAsia="fr-FR"/>
        </w:rPr>
        <w:t>programme d’incubation et de structuration</w:t>
      </w:r>
      <w:r>
        <w:rPr>
          <w:rFonts w:eastAsia="Times New Roman"/>
          <w:color w:val="333333"/>
          <w:lang w:eastAsia="fr-FR"/>
        </w:rPr>
        <w:t xml:space="preserve"> </w:t>
      </w:r>
      <w:r w:rsidRPr="00BE67C6">
        <w:rPr>
          <w:rFonts w:eastAsia="Times New Roman"/>
          <w:color w:val="333333"/>
          <w:lang w:eastAsia="fr-FR"/>
        </w:rPr>
        <w:t>d’idées entrepreneuriales innovantes, dans le cadre du projet «</w:t>
      </w:r>
      <w:r>
        <w:rPr>
          <w:rFonts w:eastAsia="Times New Roman"/>
          <w:b/>
          <w:bCs/>
          <w:color w:val="333333"/>
          <w:szCs w:val="44"/>
          <w:lang w:eastAsia="fr-FR"/>
        </w:rPr>
        <w:t>Re-Né</w:t>
      </w:r>
      <w:r w:rsidRPr="00BE67C6">
        <w:rPr>
          <w:rFonts w:eastAsia="Times New Roman"/>
          <w:b/>
          <w:bCs/>
          <w:color w:val="333333"/>
          <w:szCs w:val="44"/>
          <w:lang w:eastAsia="fr-FR"/>
        </w:rPr>
        <w:t> »,</w:t>
      </w:r>
      <w:r>
        <w:rPr>
          <w:rFonts w:eastAsia="Times New Roman"/>
          <w:b/>
          <w:bCs/>
          <w:color w:val="333333"/>
          <w:szCs w:val="44"/>
          <w:lang w:eastAsia="fr-FR"/>
        </w:rPr>
        <w:t xml:space="preserve"> </w:t>
      </w:r>
      <w:r w:rsidRPr="00BE67C6">
        <w:rPr>
          <w:rFonts w:eastAsia="Times New Roman"/>
          <w:color w:val="333333"/>
          <w:lang w:eastAsia="fr-FR"/>
        </w:rPr>
        <w:t>qui vise l’appui à</w:t>
      </w:r>
      <w:r>
        <w:rPr>
          <w:rFonts w:eastAsia="Times New Roman"/>
          <w:color w:val="333333"/>
          <w:lang w:eastAsia="fr-FR"/>
        </w:rPr>
        <w:t>, au minimum,</w:t>
      </w:r>
      <w:r w:rsidRPr="00BE67C6">
        <w:rPr>
          <w:rFonts w:eastAsia="Times New Roman"/>
          <w:color w:val="333333"/>
          <w:lang w:eastAsia="fr-FR"/>
        </w:rPr>
        <w:t> </w:t>
      </w:r>
      <w:r w:rsidRPr="00E31358">
        <w:rPr>
          <w:rFonts w:eastAsia="Times New Roman"/>
          <w:b/>
          <w:bCs/>
          <w:color w:val="333333"/>
          <w:szCs w:val="44"/>
          <w:lang w:eastAsia="fr-FR"/>
        </w:rPr>
        <w:t>deux</w:t>
      </w:r>
      <w:r>
        <w:rPr>
          <w:rFonts w:eastAsia="Times New Roman"/>
          <w:b/>
          <w:bCs/>
          <w:color w:val="333333"/>
          <w:szCs w:val="44"/>
          <w:lang w:eastAsia="fr-FR"/>
        </w:rPr>
        <w:t xml:space="preserve"> </w:t>
      </w:r>
      <w:r w:rsidRPr="00E31358">
        <w:rPr>
          <w:rFonts w:eastAsia="Times New Roman"/>
          <w:b/>
          <w:bCs/>
          <w:color w:val="333333"/>
          <w:szCs w:val="44"/>
          <w:lang w:eastAsia="fr-FR"/>
        </w:rPr>
        <w:t>entreprises innovantes (Startups) qui tirent profit de l’économie</w:t>
      </w:r>
      <w:r>
        <w:rPr>
          <w:rFonts w:eastAsia="Times New Roman"/>
          <w:b/>
          <w:bCs/>
          <w:color w:val="333333"/>
          <w:szCs w:val="44"/>
          <w:lang w:eastAsia="fr-FR"/>
        </w:rPr>
        <w:t xml:space="preserve"> </w:t>
      </w:r>
      <w:r w:rsidRPr="00E31358">
        <w:rPr>
          <w:rFonts w:eastAsia="Times New Roman"/>
          <w:b/>
          <w:bCs/>
          <w:color w:val="333333"/>
          <w:szCs w:val="44"/>
          <w:lang w:eastAsia="fr-FR"/>
        </w:rPr>
        <w:t>circulaire</w:t>
      </w:r>
      <w:r>
        <w:rPr>
          <w:rFonts w:eastAsia="Times New Roman"/>
          <w:b/>
          <w:bCs/>
          <w:color w:val="333333"/>
          <w:szCs w:val="44"/>
          <w:lang w:eastAsia="fr-FR"/>
        </w:rPr>
        <w:t xml:space="preserve">, </w:t>
      </w:r>
      <w:r w:rsidRPr="00E31358">
        <w:rPr>
          <w:rFonts w:eastAsia="Times New Roman"/>
          <w:color w:val="333333"/>
          <w:szCs w:val="44"/>
          <w:lang w:eastAsia="fr-FR"/>
        </w:rPr>
        <w:t xml:space="preserve">soit </w:t>
      </w:r>
      <w:r w:rsidRPr="00BE67C6">
        <w:rPr>
          <w:rFonts w:eastAsia="Times New Roman"/>
          <w:color w:val="333333"/>
          <w:lang w:eastAsia="fr-FR"/>
        </w:rPr>
        <w:t xml:space="preserve">dans le secteur de </w:t>
      </w:r>
      <w:r>
        <w:rPr>
          <w:rFonts w:eastAsia="Times New Roman"/>
          <w:color w:val="333333"/>
          <w:lang w:eastAsia="fr-FR"/>
        </w:rPr>
        <w:t>valorisation des déchets et de préservation environnementale, financé par la</w:t>
      </w:r>
      <w:r w:rsidRPr="00BE67C6">
        <w:rPr>
          <w:rFonts w:eastAsia="Times New Roman"/>
          <w:color w:val="333333"/>
          <w:lang w:eastAsia="fr-FR"/>
        </w:rPr>
        <w:t xml:space="preserve"> </w:t>
      </w:r>
      <w:r>
        <w:rPr>
          <w:rFonts w:eastAsia="Times New Roman"/>
          <w:color w:val="333333"/>
          <w:lang w:eastAsia="fr-FR"/>
        </w:rPr>
        <w:t>coopération Italienne</w:t>
      </w:r>
      <w:r>
        <w:rPr>
          <w:rFonts w:eastAsia="Times New Roman"/>
          <w:b/>
          <w:bCs/>
          <w:color w:val="333333"/>
          <w:szCs w:val="44"/>
          <w:lang w:eastAsia="fr-FR"/>
        </w:rPr>
        <w:t>.</w:t>
      </w:r>
    </w:p>
    <w:p w:rsidR="00B111FC" w:rsidRPr="00B111FC" w:rsidRDefault="00B111FC" w:rsidP="00B111FC">
      <w:pPr>
        <w:jc w:val="both"/>
        <w:rPr>
          <w:rFonts w:eastAsia="Times New Roman"/>
          <w:b/>
          <w:bCs/>
          <w:color w:val="333333"/>
          <w:szCs w:val="44"/>
          <w:lang w:eastAsia="fr-FR"/>
        </w:rPr>
      </w:pPr>
    </w:p>
    <w:p w:rsidR="00FB79C3" w:rsidRPr="00BE67C6" w:rsidRDefault="00FB79C3" w:rsidP="00FB79C3">
      <w:pPr>
        <w:rPr>
          <w:rFonts w:eastAsia="Times New Roman"/>
          <w:color w:val="333333"/>
          <w:lang w:eastAsia="fr-FR"/>
        </w:rPr>
      </w:pPr>
      <w:r>
        <w:rPr>
          <w:rFonts w:eastAsia="Times New Roman"/>
          <w:color w:val="333333"/>
          <w:lang w:eastAsia="fr-FR"/>
        </w:rPr>
        <w:t xml:space="preserve">Le présent appel </w:t>
      </w:r>
      <w:r w:rsidRPr="00BE67C6">
        <w:rPr>
          <w:rFonts w:eastAsia="Times New Roman"/>
          <w:color w:val="333333"/>
          <w:lang w:eastAsia="fr-FR"/>
        </w:rPr>
        <w:t>cible les porteurs de</w:t>
      </w:r>
      <w:r>
        <w:rPr>
          <w:rFonts w:eastAsia="Times New Roman"/>
          <w:color w:val="333333"/>
          <w:lang w:eastAsia="fr-FR"/>
        </w:rPr>
        <w:t>s idées de start up, déjà ou pas encore étudiées,</w:t>
      </w:r>
      <w:r w:rsidRPr="00BE67C6">
        <w:rPr>
          <w:rFonts w:eastAsia="Times New Roman"/>
          <w:color w:val="333333"/>
          <w:lang w:eastAsia="fr-FR"/>
        </w:rPr>
        <w:t xml:space="preserve"> </w:t>
      </w:r>
      <w:r>
        <w:rPr>
          <w:rFonts w:eastAsia="Times New Roman"/>
          <w:color w:val="333333"/>
          <w:lang w:eastAsia="fr-FR"/>
        </w:rPr>
        <w:t>dans les deux gouvernorats :</w:t>
      </w:r>
    </w:p>
    <w:p w:rsidR="00FB79C3" w:rsidRDefault="00FB79C3" w:rsidP="00FB79C3">
      <w:pPr>
        <w:jc w:val="center"/>
        <w:rPr>
          <w:rFonts w:eastAsia="Times New Roman"/>
          <w:color w:val="333333"/>
          <w:lang w:eastAsia="fr-FR"/>
        </w:rPr>
      </w:pPr>
      <w:r w:rsidRPr="00BE67C6">
        <w:rPr>
          <w:rFonts w:eastAsia="Times New Roman"/>
          <w:color w:val="333333"/>
          <w:lang w:eastAsia="fr-FR"/>
        </w:rPr>
        <w:t> </w:t>
      </w:r>
      <w:r w:rsidRPr="00BE67C6">
        <w:rPr>
          <w:rFonts w:eastAsia="Times New Roman"/>
          <w:b/>
          <w:bCs/>
          <w:color w:val="333333"/>
          <w:szCs w:val="44"/>
          <w:lang w:eastAsia="fr-FR"/>
        </w:rPr>
        <w:t>Gabès</w:t>
      </w:r>
      <w:r>
        <w:rPr>
          <w:rFonts w:eastAsia="Times New Roman"/>
          <w:b/>
          <w:bCs/>
          <w:color w:val="333333"/>
          <w:szCs w:val="44"/>
          <w:lang w:eastAsia="fr-FR"/>
        </w:rPr>
        <w:t xml:space="preserve"> </w:t>
      </w:r>
      <w:r w:rsidRPr="00BE67C6">
        <w:rPr>
          <w:rFonts w:eastAsia="Times New Roman"/>
          <w:color w:val="333333"/>
          <w:lang w:eastAsia="fr-FR"/>
        </w:rPr>
        <w:t>et </w:t>
      </w:r>
      <w:r>
        <w:rPr>
          <w:rFonts w:eastAsia="Times New Roman"/>
          <w:b/>
          <w:bCs/>
          <w:color w:val="333333"/>
          <w:szCs w:val="44"/>
          <w:lang w:eastAsia="fr-FR"/>
        </w:rPr>
        <w:t>Nabeul</w:t>
      </w:r>
      <w:r w:rsidRPr="00BE67C6">
        <w:rPr>
          <w:rFonts w:eastAsia="Times New Roman"/>
          <w:color w:val="333333"/>
          <w:lang w:eastAsia="fr-FR"/>
        </w:rPr>
        <w:t>.</w:t>
      </w:r>
    </w:p>
    <w:p w:rsidR="00FB79C3" w:rsidRDefault="00FB79C3" w:rsidP="00FB79C3">
      <w:pPr>
        <w:spacing w:before="240" w:after="240"/>
        <w:jc w:val="both"/>
        <w:rPr>
          <w:rFonts w:eastAsia="Times New Roman"/>
          <w:color w:val="333333"/>
          <w:lang w:eastAsia="fr-FR"/>
        </w:rPr>
      </w:pPr>
      <w:r>
        <w:rPr>
          <w:rFonts w:eastAsia="Times New Roman"/>
          <w:color w:val="333333"/>
          <w:lang w:eastAsia="fr-FR"/>
        </w:rPr>
        <w:t xml:space="preserve">Les porteurs des idées retenus seront invités à participer dans un parcours d’accompagnement post-création composé d’un ensemble de formations, soient : </w:t>
      </w:r>
    </w:p>
    <w:p w:rsidR="00FB79C3" w:rsidRDefault="00FB79C3" w:rsidP="00FB79C3">
      <w:pPr>
        <w:spacing w:before="240" w:after="240"/>
        <w:rPr>
          <w:rFonts w:eastAsia="Times New Roman"/>
          <w:color w:val="333333"/>
          <w:lang w:eastAsia="fr-FR"/>
        </w:rPr>
      </w:pPr>
      <w:r>
        <w:rPr>
          <w:rFonts w:eastAsia="Times New Roman"/>
          <w:color w:val="333333"/>
          <w:lang w:eastAsia="fr-FR"/>
        </w:rPr>
        <w:t>- Conception du projet</w:t>
      </w:r>
    </w:p>
    <w:p w:rsidR="00FB79C3" w:rsidRDefault="00FB79C3" w:rsidP="00FB79C3">
      <w:pPr>
        <w:spacing w:before="240" w:after="240"/>
        <w:rPr>
          <w:rFonts w:eastAsia="Times New Roman"/>
          <w:color w:val="333333"/>
          <w:lang w:eastAsia="fr-FR"/>
        </w:rPr>
      </w:pPr>
      <w:r>
        <w:rPr>
          <w:rFonts w:eastAsia="Times New Roman"/>
          <w:color w:val="333333"/>
          <w:lang w:eastAsia="fr-FR"/>
        </w:rPr>
        <w:t xml:space="preserve">- Réalisation du plan d’affaires et de Business Model Canevas </w:t>
      </w:r>
    </w:p>
    <w:p w:rsidR="00FB79C3" w:rsidRDefault="00FB79C3" w:rsidP="00FB79C3">
      <w:pPr>
        <w:spacing w:before="240" w:after="240"/>
        <w:rPr>
          <w:rFonts w:eastAsia="Times New Roman"/>
          <w:color w:val="333333"/>
          <w:lang w:eastAsia="fr-FR"/>
        </w:rPr>
      </w:pPr>
      <w:r>
        <w:rPr>
          <w:rFonts w:eastAsia="Times New Roman"/>
          <w:color w:val="333333"/>
          <w:lang w:eastAsia="fr-FR"/>
        </w:rPr>
        <w:t>- Levé de fonds</w:t>
      </w:r>
    </w:p>
    <w:p w:rsidR="00FB79C3" w:rsidRDefault="00FB79C3" w:rsidP="00FB79C3">
      <w:pPr>
        <w:spacing w:before="240" w:after="240"/>
        <w:rPr>
          <w:rFonts w:eastAsia="Times New Roman"/>
          <w:color w:val="333333"/>
          <w:lang w:eastAsia="fr-FR"/>
        </w:rPr>
      </w:pPr>
      <w:r>
        <w:rPr>
          <w:rFonts w:eastAsia="Times New Roman"/>
          <w:color w:val="333333"/>
          <w:lang w:eastAsia="fr-FR"/>
        </w:rPr>
        <w:t>- Responsabilité, sauvegarde environnementale.</w:t>
      </w:r>
    </w:p>
    <w:p w:rsidR="00FB79C3" w:rsidRDefault="00FB79C3" w:rsidP="00FB79C3">
      <w:pPr>
        <w:spacing w:before="240" w:after="240"/>
        <w:rPr>
          <w:rFonts w:eastAsia="Times New Roman"/>
          <w:color w:val="333333"/>
          <w:lang w:eastAsia="fr-FR"/>
        </w:rPr>
      </w:pPr>
      <w:r>
        <w:rPr>
          <w:rFonts w:eastAsia="Times New Roman"/>
          <w:color w:val="333333"/>
          <w:lang w:eastAsia="fr-FR"/>
        </w:rPr>
        <w:t>- Principes administratifs et juridiques.</w:t>
      </w:r>
    </w:p>
    <w:p w:rsidR="00FB79C3" w:rsidRDefault="00FB79C3" w:rsidP="00631A56">
      <w:pPr>
        <w:spacing w:before="240" w:after="240"/>
        <w:jc w:val="both"/>
        <w:rPr>
          <w:rFonts w:eastAsia="Times New Roman"/>
          <w:color w:val="333333"/>
          <w:lang w:eastAsia="fr-FR"/>
        </w:rPr>
      </w:pPr>
      <w:r>
        <w:rPr>
          <w:rFonts w:eastAsia="Times New Roman"/>
          <w:color w:val="333333"/>
          <w:lang w:eastAsia="fr-FR"/>
        </w:rPr>
        <w:t xml:space="preserve">Cet ensemble de formations sera assuré par un groupe d’experts et de consultants dans le domaine d’entreprenariat, de protection de l’environnement et financiers, sur une durée d’un  mois avec un rythme léger et acceptable pour les  personnes qui sont en occupation professionnelle. A la fin de cet accompagnement gratuit, les candidats </w:t>
      </w:r>
      <w:r w:rsidR="00631A56">
        <w:rPr>
          <w:rFonts w:eastAsia="Times New Roman"/>
          <w:color w:val="333333"/>
          <w:lang w:eastAsia="fr-FR"/>
        </w:rPr>
        <w:t xml:space="preserve">acquièrent </w:t>
      </w:r>
      <w:r>
        <w:rPr>
          <w:rFonts w:eastAsia="Times New Roman"/>
          <w:color w:val="333333"/>
          <w:lang w:eastAsia="fr-FR"/>
        </w:rPr>
        <w:t xml:space="preserve">des idées de projets structurées, étudiées et banquables. </w:t>
      </w:r>
      <w:r w:rsidR="00631A56">
        <w:rPr>
          <w:rFonts w:eastAsia="Times New Roman"/>
          <w:color w:val="333333"/>
          <w:lang w:eastAsia="fr-FR"/>
        </w:rPr>
        <w:t>En effet</w:t>
      </w:r>
      <w:r>
        <w:rPr>
          <w:rFonts w:eastAsia="Times New Roman"/>
          <w:color w:val="333333"/>
          <w:lang w:eastAsia="fr-FR"/>
        </w:rPr>
        <w:t xml:space="preserve">, le comité régional du projet </w:t>
      </w:r>
      <w:r w:rsidR="00631A56">
        <w:rPr>
          <w:rFonts w:eastAsia="Times New Roman"/>
          <w:color w:val="333333"/>
          <w:lang w:eastAsia="fr-FR"/>
        </w:rPr>
        <w:t xml:space="preserve">sélectionnera </w:t>
      </w:r>
      <w:r>
        <w:rPr>
          <w:rFonts w:eastAsia="Times New Roman"/>
          <w:color w:val="333333"/>
          <w:lang w:eastAsia="fr-FR"/>
        </w:rPr>
        <w:t xml:space="preserve"> une des idées proposées, dont le porteur a suit le parcours d’accompagnement, pour la financer et la consolider</w:t>
      </w:r>
      <w:r w:rsidRPr="00BE67C6">
        <w:rPr>
          <w:rFonts w:eastAsia="Times New Roman"/>
          <w:color w:val="333333"/>
          <w:lang w:eastAsia="fr-FR"/>
        </w:rPr>
        <w:t xml:space="preserve"> par un appui à la création et post-création</w:t>
      </w:r>
      <w:r>
        <w:rPr>
          <w:rFonts w:eastAsia="Times New Roman"/>
          <w:color w:val="333333"/>
          <w:lang w:eastAsia="fr-FR"/>
        </w:rPr>
        <w:t xml:space="preserve"> </w:t>
      </w:r>
      <w:r w:rsidRPr="00BE67C6">
        <w:rPr>
          <w:rFonts w:eastAsia="Times New Roman"/>
          <w:color w:val="333333"/>
          <w:lang w:eastAsia="fr-FR"/>
        </w:rPr>
        <w:t>afin d’assurer la durabilité, la montée en compétences et la connexion aux marchés.</w:t>
      </w:r>
    </w:p>
    <w:p w:rsidR="00FB79C3" w:rsidRDefault="00FB79C3" w:rsidP="00FB79C3">
      <w:pPr>
        <w:spacing w:before="240" w:after="240"/>
        <w:jc w:val="both"/>
        <w:rPr>
          <w:rFonts w:eastAsia="Times New Roman"/>
          <w:color w:val="333333"/>
          <w:lang w:eastAsia="fr-FR"/>
        </w:rPr>
      </w:pPr>
    </w:p>
    <w:p w:rsidR="00FB79C3" w:rsidRPr="00BE67C6" w:rsidRDefault="00FB79C3" w:rsidP="00FB79C3">
      <w:pPr>
        <w:spacing w:before="240" w:after="240"/>
        <w:jc w:val="both"/>
        <w:rPr>
          <w:rFonts w:eastAsia="Times New Roman"/>
          <w:color w:val="333333"/>
          <w:lang w:eastAsia="fr-FR"/>
        </w:rPr>
      </w:pPr>
    </w:p>
    <w:p w:rsidR="00FB79C3" w:rsidRPr="00FB79C3" w:rsidRDefault="00FB79C3" w:rsidP="00A86D27">
      <w:pPr>
        <w:spacing w:before="240" w:after="240"/>
        <w:rPr>
          <w:rFonts w:eastAsia="Times New Roman"/>
          <w:b/>
          <w:bCs/>
          <w:color w:val="333333"/>
          <w:lang w:eastAsia="fr-FR"/>
        </w:rPr>
      </w:pPr>
      <w:r>
        <w:rPr>
          <w:rFonts w:eastAsia="Times New Roman"/>
          <w:color w:val="333333"/>
          <w:lang w:eastAsia="fr-FR"/>
        </w:rPr>
        <w:lastRenderedPageBreak/>
        <w:t>L</w:t>
      </w:r>
      <w:r w:rsidRPr="00BE67C6">
        <w:rPr>
          <w:rFonts w:eastAsia="Times New Roman"/>
          <w:color w:val="333333"/>
          <w:lang w:eastAsia="fr-FR"/>
        </w:rPr>
        <w:t xml:space="preserve">es entrepreneurs intéressés par cet appel à candidature, doivent </w:t>
      </w:r>
      <w:r>
        <w:rPr>
          <w:rFonts w:eastAsia="Times New Roman"/>
          <w:color w:val="333333"/>
          <w:lang w:eastAsia="fr-FR"/>
        </w:rPr>
        <w:t xml:space="preserve"> télécharger et remplir le formulaire en pièce jointe à cette annonce et  l’envoyer </w:t>
      </w:r>
      <w:r w:rsidRPr="00BE67C6">
        <w:rPr>
          <w:rFonts w:eastAsia="Times New Roman"/>
          <w:color w:val="333333"/>
          <w:lang w:eastAsia="fr-FR"/>
        </w:rPr>
        <w:t>au </w:t>
      </w:r>
      <w:r w:rsidRPr="00BE67C6">
        <w:rPr>
          <w:rFonts w:eastAsia="Times New Roman"/>
          <w:b/>
          <w:bCs/>
          <w:color w:val="333333"/>
          <w:szCs w:val="44"/>
          <w:lang w:eastAsia="fr-FR"/>
        </w:rPr>
        <w:t xml:space="preserve">plus tard </w:t>
      </w:r>
      <w:r>
        <w:rPr>
          <w:rFonts w:eastAsia="Times New Roman"/>
          <w:b/>
          <w:bCs/>
          <w:color w:val="333333"/>
          <w:szCs w:val="44"/>
          <w:lang w:eastAsia="fr-FR"/>
        </w:rPr>
        <w:t xml:space="preserve">à la date </w:t>
      </w:r>
      <w:r w:rsidRPr="00BE67C6">
        <w:rPr>
          <w:rFonts w:eastAsia="Times New Roman"/>
          <w:b/>
          <w:bCs/>
          <w:color w:val="333333"/>
          <w:szCs w:val="44"/>
          <w:lang w:eastAsia="fr-FR"/>
        </w:rPr>
        <w:t xml:space="preserve"> </w:t>
      </w:r>
      <w:r w:rsidR="00A86D27">
        <w:rPr>
          <w:rFonts w:eastAsia="Times New Roman"/>
          <w:b/>
          <w:bCs/>
          <w:color w:val="333333"/>
          <w:szCs w:val="44"/>
          <w:lang w:eastAsia="fr-FR"/>
        </w:rPr>
        <w:t>19</w:t>
      </w:r>
      <w:r w:rsidRPr="00BE67C6">
        <w:rPr>
          <w:rFonts w:eastAsia="Times New Roman"/>
          <w:b/>
          <w:bCs/>
          <w:color w:val="333333"/>
          <w:szCs w:val="44"/>
          <w:lang w:eastAsia="fr-FR"/>
        </w:rPr>
        <w:t>/0</w:t>
      </w:r>
      <w:r>
        <w:rPr>
          <w:rFonts w:eastAsia="Times New Roman"/>
          <w:b/>
          <w:bCs/>
          <w:color w:val="333333"/>
          <w:szCs w:val="44"/>
          <w:lang w:eastAsia="fr-FR"/>
        </w:rPr>
        <w:t>9</w:t>
      </w:r>
      <w:r w:rsidRPr="00BE67C6">
        <w:rPr>
          <w:rFonts w:eastAsia="Times New Roman"/>
          <w:b/>
          <w:bCs/>
          <w:color w:val="333333"/>
          <w:szCs w:val="44"/>
          <w:lang w:eastAsia="fr-FR"/>
        </w:rPr>
        <w:t>/2023</w:t>
      </w:r>
      <w:r>
        <w:rPr>
          <w:rFonts w:eastAsia="Times New Roman"/>
          <w:b/>
          <w:bCs/>
          <w:color w:val="333333"/>
          <w:szCs w:val="44"/>
          <w:lang w:eastAsia="fr-FR"/>
        </w:rPr>
        <w:t xml:space="preserve"> </w:t>
      </w:r>
      <w:r w:rsidRPr="00BE67C6">
        <w:rPr>
          <w:rFonts w:eastAsia="Times New Roman"/>
          <w:color w:val="333333"/>
          <w:lang w:eastAsia="fr-FR"/>
        </w:rPr>
        <w:t xml:space="preserve">à </w:t>
      </w:r>
      <w:r>
        <w:rPr>
          <w:rFonts w:eastAsia="Times New Roman"/>
          <w:color w:val="333333"/>
          <w:lang w:eastAsia="fr-FR"/>
        </w:rPr>
        <w:t xml:space="preserve">l’adresse mail suivante : </w:t>
      </w:r>
      <w:hyperlink r:id="rId6" w:history="1">
        <w:r w:rsidRPr="00FB79C3">
          <w:rPr>
            <w:rStyle w:val="Lienhypertexte"/>
            <w:rFonts w:eastAsia="Times New Roman"/>
            <w:b/>
            <w:bCs/>
            <w:lang w:eastAsia="fr-FR"/>
          </w:rPr>
          <w:t>Sarra.hammami@yahoo.fr</w:t>
        </w:r>
      </w:hyperlink>
      <w:r w:rsidRPr="00FB79C3">
        <w:rPr>
          <w:rFonts w:eastAsia="Times New Roman"/>
          <w:b/>
          <w:bCs/>
          <w:color w:val="333333"/>
          <w:lang w:eastAsia="fr-FR"/>
        </w:rPr>
        <w:t xml:space="preserve"> </w:t>
      </w:r>
    </w:p>
    <w:p w:rsidR="00FB79C3" w:rsidRPr="00BE67C6" w:rsidRDefault="00FB79C3" w:rsidP="00B111FC">
      <w:pPr>
        <w:spacing w:before="240" w:after="240"/>
        <w:rPr>
          <w:rFonts w:eastAsia="Times New Roman"/>
          <w:color w:val="333333"/>
          <w:lang w:eastAsia="fr-FR"/>
        </w:rPr>
      </w:pPr>
      <w:r w:rsidRPr="00BE67C6">
        <w:rPr>
          <w:rFonts w:eastAsia="Times New Roman"/>
          <w:color w:val="333333"/>
          <w:lang w:eastAsia="fr-FR"/>
        </w:rPr>
        <w:t> </w:t>
      </w:r>
    </w:p>
    <w:p w:rsidR="00FB79C3" w:rsidRDefault="00FB79C3" w:rsidP="00FB79C3">
      <w:pPr>
        <w:spacing w:before="240" w:after="240"/>
        <w:jc w:val="center"/>
      </w:pPr>
      <w:r>
        <w:t>****************************</w:t>
      </w:r>
    </w:p>
    <w:p w:rsidR="00FB79C3" w:rsidRDefault="00FB79C3" w:rsidP="00FB79C3">
      <w:pPr>
        <w:spacing w:before="240" w:after="240"/>
        <w:rPr>
          <w:rFonts w:eastAsia="Times New Roman"/>
          <w:color w:val="333333"/>
          <w:lang w:eastAsia="fr-FR"/>
        </w:rPr>
      </w:pPr>
      <w:r w:rsidRPr="00BE67C6">
        <w:rPr>
          <w:rFonts w:eastAsia="Times New Roman"/>
          <w:color w:val="333333"/>
          <w:lang w:eastAsia="fr-FR"/>
        </w:rPr>
        <w:t>Seul (e)s les candidat (e)s retenu (e)s par le comité technique régional seront contacté(e)s pour intégrer la suite du parcours.</w:t>
      </w:r>
    </w:p>
    <w:p w:rsidR="00D423A4" w:rsidRPr="00BE67C6" w:rsidRDefault="00D423A4" w:rsidP="00FB79C3">
      <w:pPr>
        <w:spacing w:before="240" w:after="240"/>
        <w:rPr>
          <w:rFonts w:eastAsia="Times New Roman"/>
          <w:color w:val="333333"/>
          <w:lang w:eastAsia="fr-FR"/>
        </w:rPr>
      </w:pPr>
    </w:p>
    <w:p w:rsidR="00FB79C3" w:rsidRPr="00D423A4" w:rsidRDefault="00FB79C3" w:rsidP="00FB79C3">
      <w:pPr>
        <w:spacing w:before="240" w:after="240"/>
        <w:rPr>
          <w:rFonts w:eastAsia="Times New Roman"/>
          <w:color w:val="333333"/>
          <w:sz w:val="26"/>
          <w:szCs w:val="26"/>
          <w:lang w:eastAsia="fr-FR"/>
        </w:rPr>
      </w:pPr>
      <w:r w:rsidRPr="00D423A4">
        <w:rPr>
          <w:rFonts w:eastAsia="Times New Roman"/>
          <w:b/>
          <w:bCs/>
          <w:color w:val="333333"/>
          <w:sz w:val="26"/>
          <w:szCs w:val="26"/>
          <w:lang w:eastAsia="fr-FR"/>
        </w:rPr>
        <w:t> </w:t>
      </w:r>
      <w:r w:rsidR="00D423A4" w:rsidRPr="00D423A4">
        <w:rPr>
          <w:rFonts w:eastAsia="Times New Roman"/>
          <w:b/>
          <w:bCs/>
          <w:color w:val="333333"/>
          <w:sz w:val="26"/>
          <w:szCs w:val="26"/>
          <w:lang w:eastAsia="fr-FR"/>
        </w:rPr>
        <w:t>Pièces jointes</w:t>
      </w:r>
      <w:r w:rsidR="00D423A4" w:rsidRPr="00D423A4">
        <w:rPr>
          <w:rFonts w:eastAsia="Times New Roman"/>
          <w:color w:val="333333"/>
          <w:sz w:val="26"/>
          <w:szCs w:val="26"/>
          <w:lang w:eastAsia="fr-FR"/>
        </w:rPr>
        <w:t xml:space="preserve"> : Formulaire de Candidature </w:t>
      </w:r>
    </w:p>
    <w:p w:rsidR="00B111FC" w:rsidRPr="00BE67C6" w:rsidRDefault="00B111FC" w:rsidP="00FB79C3">
      <w:pPr>
        <w:spacing w:before="240" w:after="240"/>
        <w:rPr>
          <w:rFonts w:eastAsia="Times New Roman"/>
          <w:color w:val="333333"/>
          <w:lang w:eastAsia="fr-FR"/>
        </w:rPr>
      </w:pPr>
    </w:p>
    <w:p w:rsidR="00B111FC" w:rsidRPr="00B111FC" w:rsidRDefault="00FB79C3" w:rsidP="00B111FC">
      <w:pPr>
        <w:tabs>
          <w:tab w:val="left" w:pos="5790"/>
        </w:tabs>
        <w:spacing w:before="240" w:after="240"/>
        <w:rPr>
          <w:rFonts w:eastAsia="Times New Roman"/>
          <w:b/>
          <w:bCs/>
          <w:color w:val="333333"/>
          <w:sz w:val="28"/>
          <w:szCs w:val="28"/>
          <w:lang w:eastAsia="fr-FR"/>
        </w:rPr>
      </w:pPr>
      <w:r w:rsidRPr="00BE67C6">
        <w:rPr>
          <w:rFonts w:eastAsia="Times New Roman"/>
          <w:color w:val="333333"/>
          <w:lang w:eastAsia="fr-FR"/>
        </w:rPr>
        <w:t> </w:t>
      </w:r>
      <w:r w:rsidR="00B111FC">
        <w:rPr>
          <w:rFonts w:eastAsia="Times New Roman"/>
          <w:color w:val="333333"/>
          <w:lang w:eastAsia="fr-FR"/>
        </w:rPr>
        <w:t xml:space="preserve">                                                                                         </w:t>
      </w:r>
      <w:r w:rsidR="00B111FC" w:rsidRPr="00B111FC">
        <w:rPr>
          <w:rFonts w:eastAsia="Times New Roman"/>
          <w:b/>
          <w:bCs/>
          <w:color w:val="333333"/>
          <w:sz w:val="28"/>
          <w:szCs w:val="28"/>
          <w:lang w:eastAsia="fr-FR"/>
        </w:rPr>
        <w:t>Le Directeur Général de L’UTSS</w:t>
      </w:r>
    </w:p>
    <w:p w:rsidR="00B111FC" w:rsidRPr="00B111FC" w:rsidRDefault="00B111FC" w:rsidP="00B111FC">
      <w:pPr>
        <w:tabs>
          <w:tab w:val="left" w:pos="7200"/>
        </w:tabs>
        <w:spacing w:before="240" w:after="240"/>
        <w:rPr>
          <w:rFonts w:eastAsia="Times New Roman"/>
          <w:b/>
          <w:bCs/>
          <w:color w:val="333333"/>
          <w:sz w:val="28"/>
          <w:szCs w:val="28"/>
          <w:lang w:eastAsia="fr-FR"/>
        </w:rPr>
      </w:pPr>
      <w:r>
        <w:rPr>
          <w:rFonts w:eastAsia="Times New Roman"/>
          <w:b/>
          <w:bCs/>
          <w:color w:val="333333"/>
          <w:sz w:val="28"/>
          <w:szCs w:val="28"/>
          <w:lang w:eastAsia="fr-FR"/>
        </w:rPr>
        <w:t xml:space="preserve">                                                                                            </w:t>
      </w:r>
      <w:r w:rsidRPr="00B111FC">
        <w:rPr>
          <w:rFonts w:eastAsia="Times New Roman"/>
          <w:b/>
          <w:bCs/>
          <w:color w:val="333333"/>
          <w:sz w:val="28"/>
          <w:szCs w:val="28"/>
          <w:lang w:eastAsia="fr-FR"/>
        </w:rPr>
        <w:t xml:space="preserve">Hajji Mounir </w:t>
      </w:r>
    </w:p>
    <w:p w:rsidR="00FB79C3" w:rsidRPr="00BE67C6" w:rsidRDefault="00FB79C3" w:rsidP="00FB79C3">
      <w:pPr>
        <w:rPr>
          <w:b/>
          <w:bCs/>
        </w:rPr>
      </w:pPr>
    </w:p>
    <w:p w:rsidR="008F5A8B" w:rsidRDefault="008F5A8B"/>
    <w:sectPr w:rsidR="008F5A8B" w:rsidSect="009B2FA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25" w:rsidRDefault="00106E25">
      <w:r>
        <w:separator/>
      </w:r>
    </w:p>
  </w:endnote>
  <w:endnote w:type="continuationSeparator" w:id="1">
    <w:p w:rsidR="00106E25" w:rsidRDefault="00106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C3" w:rsidRDefault="00FB79C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C3" w:rsidRDefault="00FB79C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C3" w:rsidRDefault="00FB79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25" w:rsidRDefault="00106E25">
      <w:r>
        <w:separator/>
      </w:r>
    </w:p>
  </w:footnote>
  <w:footnote w:type="continuationSeparator" w:id="1">
    <w:p w:rsidR="00106E25" w:rsidRDefault="00106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C3" w:rsidRDefault="00FB79C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0A" w:rsidRDefault="000C1E0A"/>
  <w:p w:rsidR="000C1E0A" w:rsidRDefault="000C1E0A"/>
  <w:p w:rsidR="000C1E0A" w:rsidRDefault="000C1E0A"/>
  <w:p w:rsidR="000C1E0A" w:rsidRDefault="000C1E0A"/>
  <w:p w:rsidR="000C1E0A" w:rsidRDefault="000C1E0A"/>
  <w:p w:rsidR="000C1E0A" w:rsidRDefault="000C1E0A"/>
  <w:p w:rsidR="008F5A8B" w:rsidRDefault="000C1E0A">
    <w:r>
      <w:rPr>
        <w:noProof/>
        <w:lang w:val="fr-FR" w:eastAsia="fr-FR"/>
      </w:rPr>
      <w:drawing>
        <wp:anchor distT="152400" distB="152400" distL="152400" distR="152400" simplePos="0" relativeHeight="251659264" behindDoc="0" locked="0" layoutInCell="1" allowOverlap="1">
          <wp:simplePos x="0" y="0"/>
          <wp:positionH relativeFrom="page">
            <wp:align>left</wp:align>
          </wp:positionH>
          <wp:positionV relativeFrom="page">
            <wp:align>top</wp:align>
          </wp:positionV>
          <wp:extent cx="7560057" cy="10617884"/>
          <wp:effectExtent l="0" t="0" r="317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23-01-05 alle 11.07.47.png"/>
                  <pic:cNvPicPr>
                    <a:picLocks noChangeAspect="1"/>
                  </pic:cNvPicPr>
                </pic:nvPicPr>
                <pic:blipFill>
                  <a:blip r:embed="rId1"/>
                  <a:stretch>
                    <a:fillRect/>
                  </a:stretch>
                </pic:blipFill>
                <pic:spPr>
                  <a:xfrm>
                    <a:off x="0" y="0"/>
                    <a:ext cx="7560057" cy="10617884"/>
                  </a:xfrm>
                  <a:prstGeom prst="rect">
                    <a:avLst/>
                  </a:prstGeom>
                  <a:ln w="12700" cap="flat">
                    <a:noFill/>
                    <a:miter lim="400000"/>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C3" w:rsidRDefault="00FB79C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12290"/>
  </w:hdrShapeDefaults>
  <w:footnotePr>
    <w:footnote w:id="0"/>
    <w:footnote w:id="1"/>
  </w:footnotePr>
  <w:endnotePr>
    <w:endnote w:id="0"/>
    <w:endnote w:id="1"/>
  </w:endnotePr>
  <w:compat>
    <w:useFELayout/>
  </w:compat>
  <w:rsids>
    <w:rsidRoot w:val="008F5A8B"/>
    <w:rsid w:val="000C1E0A"/>
    <w:rsid w:val="00106E25"/>
    <w:rsid w:val="001C2310"/>
    <w:rsid w:val="002A13A2"/>
    <w:rsid w:val="00532C65"/>
    <w:rsid w:val="00555411"/>
    <w:rsid w:val="005C1E65"/>
    <w:rsid w:val="00631A56"/>
    <w:rsid w:val="00746F41"/>
    <w:rsid w:val="007F3ACD"/>
    <w:rsid w:val="008F5A8B"/>
    <w:rsid w:val="009B2FA0"/>
    <w:rsid w:val="00A86D27"/>
    <w:rsid w:val="00B111FC"/>
    <w:rsid w:val="00D423A4"/>
    <w:rsid w:val="00ED273F"/>
    <w:rsid w:val="00FB79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A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B2FA0"/>
    <w:rPr>
      <w:u w:val="single"/>
    </w:rPr>
  </w:style>
  <w:style w:type="table" w:customStyle="1" w:styleId="TableNormal">
    <w:name w:val="Table Normal"/>
    <w:rsid w:val="009B2FA0"/>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0C1E0A"/>
    <w:pPr>
      <w:tabs>
        <w:tab w:val="center" w:pos="4819"/>
        <w:tab w:val="right" w:pos="9638"/>
      </w:tabs>
    </w:pPr>
  </w:style>
  <w:style w:type="character" w:customStyle="1" w:styleId="En-tteCar">
    <w:name w:val="En-tête Car"/>
    <w:basedOn w:val="Policepardfaut"/>
    <w:link w:val="En-tte"/>
    <w:uiPriority w:val="99"/>
    <w:rsid w:val="000C1E0A"/>
    <w:rPr>
      <w:sz w:val="24"/>
      <w:szCs w:val="24"/>
      <w:lang w:val="en-US" w:eastAsia="en-US"/>
    </w:rPr>
  </w:style>
  <w:style w:type="paragraph" w:styleId="Pieddepage">
    <w:name w:val="footer"/>
    <w:basedOn w:val="Normal"/>
    <w:link w:val="PieddepageCar"/>
    <w:uiPriority w:val="99"/>
    <w:unhideWhenUsed/>
    <w:rsid w:val="000C1E0A"/>
    <w:pPr>
      <w:tabs>
        <w:tab w:val="center" w:pos="4819"/>
        <w:tab w:val="right" w:pos="9638"/>
      </w:tabs>
    </w:pPr>
  </w:style>
  <w:style w:type="character" w:customStyle="1" w:styleId="PieddepageCar">
    <w:name w:val="Pied de page Car"/>
    <w:basedOn w:val="Policepardfaut"/>
    <w:link w:val="Pieddepage"/>
    <w:uiPriority w:val="99"/>
    <w:rsid w:val="000C1E0A"/>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ra.hammami@yahoo.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12</cp:revision>
  <dcterms:created xsi:type="dcterms:W3CDTF">2023-01-05T10:18:00Z</dcterms:created>
  <dcterms:modified xsi:type="dcterms:W3CDTF">2023-09-06T08:08:00Z</dcterms:modified>
</cp:coreProperties>
</file>