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91BFF8" w14:textId="77777777" w:rsidR="008E1D15" w:rsidRDefault="00133F2A">
      <w:pPr>
        <w:pBdr>
          <w:top w:val="nil"/>
          <w:left w:val="nil"/>
          <w:bottom w:val="nil"/>
          <w:right w:val="nil"/>
          <w:between w:val="nil"/>
        </w:pBdr>
        <w:spacing w:after="0" w:line="240" w:lineRule="auto"/>
        <w:jc w:val="center"/>
        <w:rPr>
          <w:rFonts w:ascii="Arial" w:eastAsia="Arial" w:hAnsi="Arial" w:cs="Arial"/>
          <w:b/>
          <w:color w:val="000000"/>
          <w:sz w:val="28"/>
          <w:szCs w:val="28"/>
        </w:rPr>
      </w:pPr>
      <w:r>
        <w:rPr>
          <w:noProof/>
          <w:lang w:val="fr-FR"/>
        </w:rPr>
        <w:drawing>
          <wp:anchor distT="0" distB="0" distL="114300" distR="114300" simplePos="0" relativeHeight="251658240" behindDoc="0" locked="0" layoutInCell="1" hidden="0" allowOverlap="1" wp14:anchorId="2B596440" wp14:editId="1F67A373">
            <wp:simplePos x="0" y="0"/>
            <wp:positionH relativeFrom="column">
              <wp:posOffset>1</wp:posOffset>
            </wp:positionH>
            <wp:positionV relativeFrom="paragraph">
              <wp:posOffset>-382269</wp:posOffset>
            </wp:positionV>
            <wp:extent cx="786809" cy="969645"/>
            <wp:effectExtent l="0" t="0" r="0" b="0"/>
            <wp:wrapNone/>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r="73376"/>
                    <a:stretch>
                      <a:fillRect/>
                    </a:stretch>
                  </pic:blipFill>
                  <pic:spPr>
                    <a:xfrm>
                      <a:off x="0" y="0"/>
                      <a:ext cx="786809" cy="969645"/>
                    </a:xfrm>
                    <a:prstGeom prst="rect">
                      <a:avLst/>
                    </a:prstGeom>
                    <a:ln/>
                  </pic:spPr>
                </pic:pic>
              </a:graphicData>
            </a:graphic>
          </wp:anchor>
        </w:drawing>
      </w:r>
    </w:p>
    <w:p w14:paraId="0D7E76D2" w14:textId="77777777" w:rsidR="008E1D15" w:rsidRDefault="008E1D15">
      <w:pPr>
        <w:pBdr>
          <w:top w:val="nil"/>
          <w:left w:val="nil"/>
          <w:bottom w:val="nil"/>
          <w:right w:val="nil"/>
          <w:between w:val="nil"/>
        </w:pBdr>
        <w:spacing w:after="0" w:line="240" w:lineRule="auto"/>
        <w:jc w:val="center"/>
        <w:rPr>
          <w:rFonts w:ascii="Arial" w:eastAsia="Arial" w:hAnsi="Arial" w:cs="Arial"/>
          <w:b/>
          <w:color w:val="000000"/>
          <w:sz w:val="28"/>
          <w:szCs w:val="28"/>
        </w:rPr>
      </w:pPr>
    </w:p>
    <w:p w14:paraId="47A11514" w14:textId="77777777" w:rsidR="008E1D15" w:rsidRDefault="008E1D15">
      <w:pPr>
        <w:pBdr>
          <w:top w:val="nil"/>
          <w:left w:val="nil"/>
          <w:bottom w:val="nil"/>
          <w:right w:val="nil"/>
          <w:between w:val="nil"/>
        </w:pBdr>
        <w:spacing w:after="0" w:line="240" w:lineRule="auto"/>
        <w:jc w:val="center"/>
        <w:rPr>
          <w:rFonts w:ascii="Arial" w:eastAsia="Arial" w:hAnsi="Arial" w:cs="Arial"/>
          <w:b/>
          <w:color w:val="000000"/>
          <w:sz w:val="28"/>
          <w:szCs w:val="28"/>
        </w:rPr>
      </w:pPr>
    </w:p>
    <w:p w14:paraId="09B2825A" w14:textId="77777777" w:rsidR="008E1D15" w:rsidRDefault="00133F2A">
      <w:pPr>
        <w:pBdr>
          <w:top w:val="nil"/>
          <w:left w:val="nil"/>
          <w:bottom w:val="nil"/>
          <w:right w:val="nil"/>
          <w:between w:val="nil"/>
        </w:pBdr>
        <w:spacing w:after="0" w:line="240" w:lineRule="auto"/>
        <w:jc w:val="center"/>
        <w:rPr>
          <w:rFonts w:ascii="Arial" w:eastAsia="Arial" w:hAnsi="Arial" w:cs="Arial"/>
          <w:b/>
          <w:color w:val="000000"/>
          <w:sz w:val="28"/>
          <w:szCs w:val="28"/>
        </w:rPr>
      </w:pPr>
      <w:r>
        <w:rPr>
          <w:rFonts w:ascii="Arial" w:eastAsia="Arial" w:hAnsi="Arial" w:cs="Arial"/>
          <w:b/>
          <w:color w:val="000000"/>
          <w:sz w:val="28"/>
          <w:szCs w:val="28"/>
        </w:rPr>
        <w:t xml:space="preserve">WWF NORTH AFRICA F&amp;A </w:t>
      </w:r>
      <w:r>
        <w:rPr>
          <w:rFonts w:ascii="Arial" w:eastAsia="Arial" w:hAnsi="Arial" w:cs="Arial"/>
          <w:b/>
          <w:sz w:val="28"/>
          <w:szCs w:val="28"/>
        </w:rPr>
        <w:t>DIRECTOR</w:t>
      </w:r>
    </w:p>
    <w:p w14:paraId="203F6142" w14:textId="77777777" w:rsidR="008E1D15" w:rsidRDefault="008E1D15">
      <w:pPr>
        <w:pBdr>
          <w:top w:val="nil"/>
          <w:left w:val="nil"/>
          <w:bottom w:val="nil"/>
          <w:right w:val="nil"/>
          <w:between w:val="nil"/>
        </w:pBdr>
        <w:spacing w:after="0" w:line="240" w:lineRule="auto"/>
        <w:jc w:val="center"/>
        <w:rPr>
          <w:rFonts w:ascii="Arial" w:eastAsia="Arial" w:hAnsi="Arial" w:cs="Arial"/>
          <w:b/>
          <w:color w:val="000000"/>
          <w:sz w:val="28"/>
          <w:szCs w:val="28"/>
        </w:rPr>
      </w:pPr>
    </w:p>
    <w:p w14:paraId="3A82DB0C" w14:textId="77777777" w:rsidR="008E1D15" w:rsidRDefault="00133F2A">
      <w:pPr>
        <w:pBdr>
          <w:top w:val="nil"/>
          <w:left w:val="nil"/>
          <w:bottom w:val="nil"/>
          <w:right w:val="nil"/>
          <w:between w:val="nil"/>
        </w:pBdr>
        <w:spacing w:after="0" w:line="240" w:lineRule="auto"/>
        <w:jc w:val="center"/>
        <w:rPr>
          <w:rFonts w:ascii="Arial" w:eastAsia="Arial" w:hAnsi="Arial" w:cs="Arial"/>
          <w:b/>
          <w:i/>
          <w:color w:val="000000"/>
        </w:rPr>
      </w:pPr>
      <w:r>
        <w:rPr>
          <w:rFonts w:ascii="Arial" w:eastAsia="Arial" w:hAnsi="Arial" w:cs="Arial"/>
          <w:b/>
          <w:i/>
          <w:color w:val="000000"/>
        </w:rPr>
        <w:t>JOB DESCRIPTION</w:t>
      </w:r>
    </w:p>
    <w:p w14:paraId="491A2C6E" w14:textId="77777777" w:rsidR="008E1D15" w:rsidRDefault="008E1D15">
      <w:pPr>
        <w:pBdr>
          <w:top w:val="nil"/>
          <w:left w:val="nil"/>
          <w:bottom w:val="nil"/>
          <w:right w:val="nil"/>
          <w:between w:val="nil"/>
        </w:pBdr>
        <w:spacing w:after="0" w:line="240" w:lineRule="auto"/>
        <w:rPr>
          <w:rFonts w:ascii="Arial" w:eastAsia="Arial" w:hAnsi="Arial" w:cs="Arial"/>
          <w:color w:val="000000"/>
        </w:rPr>
      </w:pPr>
    </w:p>
    <w:p w14:paraId="0C276655" w14:textId="77777777" w:rsidR="008E1D15" w:rsidRDefault="008E1D15">
      <w:pPr>
        <w:pBdr>
          <w:top w:val="nil"/>
          <w:left w:val="nil"/>
          <w:bottom w:val="nil"/>
          <w:right w:val="nil"/>
          <w:between w:val="nil"/>
        </w:pBdr>
        <w:spacing w:after="0" w:line="240" w:lineRule="auto"/>
        <w:rPr>
          <w:rFonts w:ascii="Arial" w:eastAsia="Arial" w:hAnsi="Arial" w:cs="Arial"/>
          <w:color w:val="000000"/>
        </w:rPr>
      </w:pPr>
    </w:p>
    <w:p w14:paraId="5E8D93B5" w14:textId="77777777" w:rsidR="008E1D15" w:rsidRDefault="00133F2A">
      <w:pPr>
        <w:ind w:left="2160" w:hanging="2160"/>
        <w:rPr>
          <w:rFonts w:ascii="Arial" w:eastAsia="Arial" w:hAnsi="Arial" w:cs="Arial"/>
          <w:b/>
        </w:rPr>
      </w:pPr>
      <w:r>
        <w:rPr>
          <w:rFonts w:ascii="Arial" w:eastAsia="Arial" w:hAnsi="Arial" w:cs="Arial"/>
          <w:b/>
        </w:rPr>
        <w:t>Position title:</w:t>
      </w:r>
      <w:r>
        <w:rPr>
          <w:rFonts w:ascii="Arial" w:eastAsia="Arial" w:hAnsi="Arial" w:cs="Arial"/>
          <w:b/>
        </w:rPr>
        <w:tab/>
      </w:r>
      <w:r>
        <w:rPr>
          <w:rFonts w:ascii="Arial" w:eastAsia="Arial" w:hAnsi="Arial" w:cs="Arial"/>
        </w:rPr>
        <w:t>WWF North Africa Finance and Accounting</w:t>
      </w:r>
      <w:r>
        <w:rPr>
          <w:rFonts w:ascii="Arial" w:eastAsia="Arial" w:hAnsi="Arial" w:cs="Arial"/>
          <w:b/>
        </w:rPr>
        <w:t xml:space="preserve"> </w:t>
      </w:r>
      <w:r>
        <w:rPr>
          <w:rFonts w:ascii="Arial" w:eastAsia="Arial" w:hAnsi="Arial" w:cs="Arial"/>
        </w:rPr>
        <w:t xml:space="preserve">Director </w:t>
      </w:r>
      <w:r>
        <w:rPr>
          <w:rFonts w:ascii="Arial" w:eastAsia="Arial" w:hAnsi="Arial" w:cs="Arial"/>
        </w:rPr>
        <w:tab/>
      </w:r>
    </w:p>
    <w:p w14:paraId="786875DF" w14:textId="77777777" w:rsidR="008E1D15" w:rsidRDefault="00133F2A">
      <w:pPr>
        <w:tabs>
          <w:tab w:val="left" w:pos="-1440"/>
          <w:tab w:val="left" w:pos="2835"/>
        </w:tabs>
        <w:ind w:left="2160" w:hanging="2160"/>
        <w:rPr>
          <w:rFonts w:ascii="Arial" w:eastAsia="Arial" w:hAnsi="Arial" w:cs="Arial"/>
          <w:b/>
        </w:rPr>
      </w:pPr>
      <w:r>
        <w:rPr>
          <w:rFonts w:ascii="Arial" w:eastAsia="Arial" w:hAnsi="Arial" w:cs="Arial"/>
          <w:b/>
        </w:rPr>
        <w:t xml:space="preserve">Grade: </w:t>
      </w:r>
      <w:r>
        <w:rPr>
          <w:rFonts w:ascii="Arial" w:eastAsia="Arial" w:hAnsi="Arial" w:cs="Arial"/>
          <w:b/>
        </w:rPr>
        <w:tab/>
      </w:r>
      <w:r>
        <w:rPr>
          <w:rFonts w:ascii="Arial" w:eastAsia="Arial" w:hAnsi="Arial" w:cs="Arial"/>
        </w:rPr>
        <w:t xml:space="preserve"> 53</w:t>
      </w:r>
    </w:p>
    <w:p w14:paraId="5A7ED429" w14:textId="77777777" w:rsidR="008E1D15" w:rsidRDefault="00133F2A">
      <w:pPr>
        <w:tabs>
          <w:tab w:val="left" w:pos="-1440"/>
          <w:tab w:val="left" w:pos="2835"/>
        </w:tabs>
        <w:ind w:left="2160" w:hanging="2160"/>
        <w:rPr>
          <w:rFonts w:ascii="Arial" w:eastAsia="Arial" w:hAnsi="Arial" w:cs="Arial"/>
        </w:rPr>
      </w:pPr>
      <w:r>
        <w:rPr>
          <w:rFonts w:ascii="Arial" w:eastAsia="Arial" w:hAnsi="Arial" w:cs="Arial"/>
          <w:b/>
        </w:rPr>
        <w:t>Reports to:</w:t>
      </w:r>
      <w:r>
        <w:rPr>
          <w:rFonts w:ascii="Arial" w:eastAsia="Arial" w:hAnsi="Arial" w:cs="Arial"/>
          <w:b/>
        </w:rPr>
        <w:tab/>
      </w:r>
      <w:r>
        <w:rPr>
          <w:rFonts w:ascii="Arial" w:eastAsia="Arial" w:hAnsi="Arial" w:cs="Arial"/>
        </w:rPr>
        <w:t>WWF North Africa Director</w:t>
      </w:r>
    </w:p>
    <w:p w14:paraId="4E9E1551" w14:textId="77777777" w:rsidR="008E1D15" w:rsidRDefault="00133F2A">
      <w:pPr>
        <w:tabs>
          <w:tab w:val="left" w:pos="-1440"/>
          <w:tab w:val="left" w:pos="2835"/>
        </w:tabs>
        <w:ind w:left="2160" w:hanging="2160"/>
        <w:rPr>
          <w:rFonts w:ascii="Arial" w:eastAsia="Arial" w:hAnsi="Arial" w:cs="Arial"/>
        </w:rPr>
      </w:pPr>
      <w:r>
        <w:rPr>
          <w:rFonts w:ascii="Arial" w:eastAsia="Arial" w:hAnsi="Arial" w:cs="Arial"/>
          <w:b/>
        </w:rPr>
        <w:t>Dotted line:</w:t>
      </w:r>
      <w:r>
        <w:rPr>
          <w:rFonts w:ascii="Arial" w:eastAsia="Arial" w:hAnsi="Arial" w:cs="Arial"/>
        </w:rPr>
        <w:tab/>
        <w:t>WWF Regional Head of Finance</w:t>
      </w:r>
    </w:p>
    <w:p w14:paraId="21A497E6" w14:textId="77777777" w:rsidR="008E1D15" w:rsidRDefault="00133F2A">
      <w:pPr>
        <w:tabs>
          <w:tab w:val="left" w:pos="-1440"/>
        </w:tabs>
        <w:ind w:left="2127" w:hanging="2127"/>
        <w:rPr>
          <w:rFonts w:ascii="Arial" w:eastAsia="Arial" w:hAnsi="Arial" w:cs="Arial"/>
        </w:rPr>
      </w:pPr>
      <w:r>
        <w:rPr>
          <w:rFonts w:ascii="Arial" w:eastAsia="Arial" w:hAnsi="Arial" w:cs="Arial"/>
          <w:b/>
        </w:rPr>
        <w:t>Supervises:</w:t>
      </w:r>
      <w:r>
        <w:rPr>
          <w:rFonts w:ascii="Arial" w:eastAsia="Arial" w:hAnsi="Arial" w:cs="Arial"/>
        </w:rPr>
        <w:tab/>
        <w:t>WWF North Africa F&amp;A team</w:t>
      </w:r>
    </w:p>
    <w:p w14:paraId="4264135E" w14:textId="77777777" w:rsidR="008E1D15" w:rsidRDefault="00133F2A">
      <w:pPr>
        <w:tabs>
          <w:tab w:val="left" w:pos="-1440"/>
        </w:tabs>
        <w:ind w:left="2127" w:hanging="2127"/>
        <w:rPr>
          <w:rFonts w:ascii="Arial" w:eastAsia="Arial" w:hAnsi="Arial" w:cs="Arial"/>
        </w:rPr>
      </w:pPr>
      <w:r>
        <w:rPr>
          <w:rFonts w:ascii="Arial" w:eastAsia="Arial" w:hAnsi="Arial" w:cs="Arial"/>
          <w:b/>
        </w:rPr>
        <w:t>Location:</w:t>
      </w:r>
      <w:r>
        <w:rPr>
          <w:rFonts w:ascii="Arial" w:eastAsia="Arial" w:hAnsi="Arial" w:cs="Arial"/>
        </w:rPr>
        <w:tab/>
        <w:t>Tunis, Tunisia</w:t>
      </w:r>
    </w:p>
    <w:p w14:paraId="1447DB90" w14:textId="77777777" w:rsidR="008E1D15" w:rsidRDefault="00133F2A">
      <w:pPr>
        <w:rPr>
          <w:rFonts w:ascii="Arial" w:eastAsia="Arial" w:hAnsi="Arial" w:cs="Arial"/>
        </w:rPr>
      </w:pPr>
      <w:r>
        <w:rPr>
          <w:rFonts w:ascii="Arial" w:eastAsia="Arial" w:hAnsi="Arial" w:cs="Arial"/>
          <w:b/>
        </w:rPr>
        <w:t>Starting Date:</w:t>
      </w:r>
      <w:r>
        <w:rPr>
          <w:rFonts w:ascii="Arial" w:eastAsia="Arial" w:hAnsi="Arial" w:cs="Arial"/>
          <w:b/>
        </w:rPr>
        <w:tab/>
      </w:r>
      <w:r>
        <w:rPr>
          <w:rFonts w:ascii="Arial" w:eastAsia="Arial" w:hAnsi="Arial" w:cs="Arial"/>
        </w:rPr>
        <w:t xml:space="preserve"> July 2023</w:t>
      </w:r>
    </w:p>
    <w:p w14:paraId="23BED1B2" w14:textId="77777777" w:rsidR="008E1D15" w:rsidRDefault="00133F2A">
      <w:pPr>
        <w:tabs>
          <w:tab w:val="left" w:pos="0"/>
          <w:tab w:val="left" w:pos="2592"/>
          <w:tab w:val="left" w:pos="3456"/>
          <w:tab w:val="left" w:pos="5760"/>
          <w:tab w:val="left" w:pos="7200"/>
        </w:tabs>
        <w:spacing w:before="91"/>
        <w:ind w:left="2592" w:hanging="2592"/>
        <w:jc w:val="both"/>
        <w:rPr>
          <w:rFonts w:ascii="Arial" w:eastAsia="Arial" w:hAnsi="Arial" w:cs="Arial"/>
          <w:b/>
        </w:rPr>
      </w:pPr>
      <w:r>
        <w:rPr>
          <w:rFonts w:ascii="Arial" w:eastAsia="Arial" w:hAnsi="Arial" w:cs="Arial"/>
          <w:b/>
        </w:rPr>
        <w:t>Engagement:</w:t>
      </w:r>
      <w:r>
        <w:rPr>
          <w:rFonts w:ascii="Arial" w:eastAsia="Arial" w:hAnsi="Arial" w:cs="Arial"/>
        </w:rPr>
        <w:t xml:space="preserve">             Full time position</w:t>
      </w:r>
    </w:p>
    <w:p w14:paraId="6A7F5DD9" w14:textId="77777777" w:rsidR="008E1D15" w:rsidRDefault="008E1D15">
      <w:pPr>
        <w:rPr>
          <w:rFonts w:ascii="Arial" w:eastAsia="Arial" w:hAnsi="Arial" w:cs="Arial"/>
        </w:rPr>
      </w:pPr>
    </w:p>
    <w:p w14:paraId="334032E9" w14:textId="77777777" w:rsidR="008E1D15" w:rsidRDefault="008E1D15">
      <w:pPr>
        <w:tabs>
          <w:tab w:val="left" w:pos="576"/>
          <w:tab w:val="left" w:pos="851"/>
          <w:tab w:val="left" w:pos="2592"/>
          <w:tab w:val="left" w:pos="3456"/>
          <w:tab w:val="left" w:pos="5760"/>
          <w:tab w:val="left" w:pos="7200"/>
        </w:tabs>
        <w:rPr>
          <w:rFonts w:ascii="Arial" w:eastAsia="Arial" w:hAnsi="Arial" w:cs="Arial"/>
          <w:b/>
        </w:rPr>
      </w:pPr>
    </w:p>
    <w:p w14:paraId="40EDEFC2" w14:textId="77777777" w:rsidR="008E1D15" w:rsidRDefault="00133F2A">
      <w:pPr>
        <w:tabs>
          <w:tab w:val="left" w:pos="576"/>
          <w:tab w:val="left" w:pos="851"/>
          <w:tab w:val="left" w:pos="2592"/>
          <w:tab w:val="left" w:pos="3456"/>
          <w:tab w:val="left" w:pos="5760"/>
          <w:tab w:val="left" w:pos="7200"/>
        </w:tabs>
        <w:rPr>
          <w:rFonts w:ascii="Arial" w:eastAsia="Arial" w:hAnsi="Arial" w:cs="Arial"/>
          <w:b/>
        </w:rPr>
      </w:pPr>
      <w:r>
        <w:rPr>
          <w:rFonts w:ascii="Arial" w:eastAsia="Arial" w:hAnsi="Arial" w:cs="Arial"/>
          <w:b/>
        </w:rPr>
        <w:t xml:space="preserve">Major Functions: </w:t>
      </w:r>
    </w:p>
    <w:p w14:paraId="0313BA86" w14:textId="77777777" w:rsidR="008E1D15" w:rsidRDefault="00133F2A">
      <w:pPr>
        <w:tabs>
          <w:tab w:val="left" w:pos="-1171"/>
          <w:tab w:val="left" w:pos="-720"/>
          <w:tab w:val="left" w:pos="0"/>
          <w:tab w:val="left" w:pos="720"/>
          <w:tab w:val="left" w:pos="1710"/>
          <w:tab w:val="left" w:pos="2340"/>
          <w:tab w:val="left" w:pos="2880"/>
          <w:tab w:val="left" w:pos="3888"/>
          <w:tab w:val="left" w:pos="4795"/>
          <w:tab w:val="left" w:pos="7920"/>
        </w:tabs>
        <w:rPr>
          <w:rFonts w:ascii="Arial" w:eastAsia="Arial" w:hAnsi="Arial" w:cs="Arial"/>
        </w:rPr>
      </w:pPr>
      <w:r>
        <w:rPr>
          <w:rFonts w:ascii="Arial" w:eastAsia="Arial" w:hAnsi="Arial" w:cs="Arial"/>
        </w:rPr>
        <w:t>The F&amp;A Director provides strategic direction for all WWF North Africa operations, including budgeting, accounting, financial reporting, and payroll. The F&amp;A Director ensures day to day completion of all administrative processes - in Tunisia as well as the other countries of interest in the North Africa region (Morocco, Libya, Algeria, Egypt etc ).</w:t>
      </w:r>
    </w:p>
    <w:p w14:paraId="26E76060" w14:textId="77777777" w:rsidR="008E1D15" w:rsidRDefault="00133F2A">
      <w:pPr>
        <w:tabs>
          <w:tab w:val="left" w:pos="-1171"/>
          <w:tab w:val="left" w:pos="-720"/>
          <w:tab w:val="left" w:pos="0"/>
          <w:tab w:val="left" w:pos="720"/>
          <w:tab w:val="left" w:pos="1710"/>
          <w:tab w:val="left" w:pos="2340"/>
          <w:tab w:val="left" w:pos="2880"/>
          <w:tab w:val="left" w:pos="3888"/>
          <w:tab w:val="left" w:pos="4795"/>
          <w:tab w:val="left" w:pos="7920"/>
        </w:tabs>
        <w:rPr>
          <w:rFonts w:ascii="Arial" w:eastAsia="Arial" w:hAnsi="Arial" w:cs="Arial"/>
        </w:rPr>
      </w:pPr>
      <w:r>
        <w:rPr>
          <w:rFonts w:ascii="Arial" w:eastAsia="Arial" w:hAnsi="Arial" w:cs="Arial"/>
        </w:rPr>
        <w:t>The F&amp;A Director  will provide guidance, support and oversight to the F&amp;A units based in the Head Office in Tunis as well as in the country offices in Morocco, Libya, Algeria (and possibly Egypt) having a key role in the development of  legal and administrative setup of such offices and, at a later time  depending on the future development of the WWF North Africa legal/organisational setup in the region,  of  the  new  country  offices that WWF North Africa may establish according to its strategic plan.</w:t>
      </w:r>
    </w:p>
    <w:p w14:paraId="15691779" w14:textId="77777777" w:rsidR="008E1D15" w:rsidRDefault="00133F2A">
      <w:pPr>
        <w:tabs>
          <w:tab w:val="left" w:pos="-1171"/>
          <w:tab w:val="left" w:pos="-720"/>
          <w:tab w:val="left" w:pos="0"/>
          <w:tab w:val="left" w:pos="720"/>
          <w:tab w:val="left" w:pos="1710"/>
          <w:tab w:val="left" w:pos="2340"/>
          <w:tab w:val="left" w:pos="2880"/>
          <w:tab w:val="left" w:pos="3888"/>
          <w:tab w:val="left" w:pos="4795"/>
          <w:tab w:val="left" w:pos="7920"/>
        </w:tabs>
        <w:rPr>
          <w:rFonts w:ascii="Arial" w:eastAsia="Arial" w:hAnsi="Arial" w:cs="Arial"/>
        </w:rPr>
      </w:pPr>
      <w:r>
        <w:rPr>
          <w:rFonts w:ascii="Arial" w:eastAsia="Arial" w:hAnsi="Arial" w:cs="Arial"/>
        </w:rPr>
        <w:t>The F&amp;A Director has the direct supervision of the F&amp;A team in the WWF North Africa Head Office in Tunis(accountant/s, project administrator/assistant/s) as well as the supervision of the WWF North Africa F&amp;A teams based in WWF North Africa country offices.</w:t>
      </w:r>
    </w:p>
    <w:p w14:paraId="7BB64A34" w14:textId="77777777" w:rsidR="008E1D15" w:rsidRDefault="00133F2A">
      <w:pPr>
        <w:tabs>
          <w:tab w:val="left" w:pos="-1171"/>
          <w:tab w:val="left" w:pos="-720"/>
          <w:tab w:val="left" w:pos="0"/>
          <w:tab w:val="left" w:pos="720"/>
          <w:tab w:val="left" w:pos="1710"/>
          <w:tab w:val="left" w:pos="2340"/>
          <w:tab w:val="left" w:pos="2880"/>
          <w:tab w:val="left" w:pos="3888"/>
          <w:tab w:val="left" w:pos="4795"/>
          <w:tab w:val="left" w:pos="7920"/>
        </w:tabs>
        <w:rPr>
          <w:rFonts w:ascii="Arial" w:eastAsia="Arial" w:hAnsi="Arial" w:cs="Arial"/>
        </w:rPr>
      </w:pPr>
      <w:r>
        <w:rPr>
          <w:rFonts w:ascii="Arial" w:eastAsia="Arial" w:hAnsi="Arial" w:cs="Arial"/>
        </w:rPr>
        <w:t xml:space="preserve">F&amp;A Director is a member of the WWF North Africa Senior Management Team and serves as a strategic thought partner to WWF NA Regional Director and all other members of the SLT. S/he </w:t>
      </w:r>
      <w:r>
        <w:rPr>
          <w:rFonts w:ascii="Arial" w:eastAsia="Arial" w:hAnsi="Arial" w:cs="Arial"/>
        </w:rPr>
        <w:lastRenderedPageBreak/>
        <w:t>ensures the full integration and interaction of the F&amp;A Units (in Tunisia and in the other North Africa country offices with the WWF North Africa conservation team; participates in international forms organised within the WWF Global Finance Community, is the contact person for WWF International and the network community of practice for all the sectors of operations (finance).</w:t>
      </w:r>
    </w:p>
    <w:p w14:paraId="1B49B783" w14:textId="77777777" w:rsidR="008E1D15" w:rsidRDefault="00133F2A">
      <w:pPr>
        <w:rPr>
          <w:rFonts w:ascii="Arial" w:eastAsia="Arial" w:hAnsi="Arial" w:cs="Arial"/>
          <w:b/>
        </w:rPr>
      </w:pPr>
      <w:r>
        <w:rPr>
          <w:rFonts w:ascii="Arial" w:eastAsia="Arial" w:hAnsi="Arial" w:cs="Arial"/>
          <w:b/>
        </w:rPr>
        <w:t>Duties and Responsibilities:</w:t>
      </w:r>
    </w:p>
    <w:p w14:paraId="7611D190" w14:textId="77777777" w:rsidR="008E1D15" w:rsidRDefault="00133F2A">
      <w:pPr>
        <w:rPr>
          <w:rFonts w:ascii="Arial" w:eastAsia="Arial" w:hAnsi="Arial" w:cs="Arial"/>
        </w:rPr>
      </w:pPr>
      <w:r>
        <w:rPr>
          <w:rFonts w:ascii="Arial" w:eastAsia="Arial" w:hAnsi="Arial" w:cs="Arial"/>
        </w:rPr>
        <w:t>Under the supervision of WWF North Africa Director, F&amp;A Director  is responsible for the following duties and responsibilities:</w:t>
      </w:r>
    </w:p>
    <w:p w14:paraId="24A16B43" w14:textId="77777777" w:rsidR="008E1D15" w:rsidRDefault="00133F2A">
      <w:pPr>
        <w:pStyle w:val="Titre3"/>
        <w:rPr>
          <w:rFonts w:ascii="Arial" w:eastAsia="Arial" w:hAnsi="Arial" w:cs="Arial"/>
          <w:b/>
          <w:color w:val="000000"/>
          <w:sz w:val="22"/>
          <w:szCs w:val="22"/>
        </w:rPr>
      </w:pPr>
      <w:r>
        <w:rPr>
          <w:rFonts w:ascii="Arial" w:eastAsia="Arial" w:hAnsi="Arial" w:cs="Arial"/>
          <w:b/>
          <w:color w:val="000000"/>
          <w:sz w:val="22"/>
          <w:szCs w:val="22"/>
        </w:rPr>
        <w:t>1. FINANCIAL PLANNING AND MONITORING</w:t>
      </w:r>
    </w:p>
    <w:p w14:paraId="5F9CBD2F" w14:textId="77777777" w:rsidR="008E1D15" w:rsidRDefault="008E1D15">
      <w:pPr>
        <w:tabs>
          <w:tab w:val="left" w:pos="-1171"/>
          <w:tab w:val="left" w:pos="-720"/>
          <w:tab w:val="left" w:pos="0"/>
          <w:tab w:val="left" w:pos="720"/>
          <w:tab w:val="left" w:pos="1710"/>
          <w:tab w:val="left" w:pos="2340"/>
          <w:tab w:val="left" w:pos="2880"/>
          <w:tab w:val="left" w:pos="3888"/>
          <w:tab w:val="left" w:pos="4795"/>
          <w:tab w:val="left" w:pos="7920"/>
        </w:tabs>
        <w:rPr>
          <w:rFonts w:ascii="Arial" w:eastAsia="Arial" w:hAnsi="Arial" w:cs="Arial"/>
        </w:rPr>
      </w:pPr>
    </w:p>
    <w:p w14:paraId="1B1297BB" w14:textId="77777777" w:rsidR="008E1D15" w:rsidRDefault="00133F2A">
      <w:pPr>
        <w:numPr>
          <w:ilvl w:val="0"/>
          <w:numId w:val="4"/>
        </w:numPr>
        <w:pBdr>
          <w:top w:val="nil"/>
          <w:left w:val="nil"/>
          <w:bottom w:val="nil"/>
          <w:right w:val="nil"/>
          <w:between w:val="nil"/>
        </w:pBdr>
        <w:tabs>
          <w:tab w:val="left" w:pos="-1171"/>
          <w:tab w:val="left" w:pos="-720"/>
          <w:tab w:val="left" w:pos="284"/>
          <w:tab w:val="left" w:pos="720"/>
          <w:tab w:val="left" w:pos="1710"/>
          <w:tab w:val="left" w:pos="2340"/>
          <w:tab w:val="left" w:pos="2880"/>
          <w:tab w:val="left" w:pos="3888"/>
          <w:tab w:val="left" w:pos="4795"/>
          <w:tab w:val="left" w:pos="7920"/>
        </w:tabs>
        <w:spacing w:after="0" w:line="240" w:lineRule="auto"/>
        <w:rPr>
          <w:rFonts w:ascii="Arial" w:eastAsia="Arial" w:hAnsi="Arial" w:cs="Arial"/>
          <w:color w:val="000000"/>
        </w:rPr>
      </w:pPr>
      <w:r>
        <w:rPr>
          <w:rFonts w:ascii="Arial" w:eastAsia="Arial" w:hAnsi="Arial" w:cs="Arial"/>
          <w:color w:val="000000"/>
        </w:rPr>
        <w:t>Supports the WWF North Africa Director in the development and update of the WWF North Africa Business Plan and the Strategic Plan.</w:t>
      </w:r>
    </w:p>
    <w:p w14:paraId="3353AABD" w14:textId="77777777" w:rsidR="008E1D15" w:rsidRDefault="00133F2A">
      <w:pPr>
        <w:numPr>
          <w:ilvl w:val="0"/>
          <w:numId w:val="4"/>
        </w:numPr>
        <w:pBdr>
          <w:top w:val="nil"/>
          <w:left w:val="nil"/>
          <w:bottom w:val="nil"/>
          <w:right w:val="nil"/>
          <w:between w:val="nil"/>
        </w:pBdr>
        <w:tabs>
          <w:tab w:val="left" w:pos="-1171"/>
          <w:tab w:val="left" w:pos="-720"/>
          <w:tab w:val="left" w:pos="284"/>
          <w:tab w:val="left" w:pos="720"/>
          <w:tab w:val="left" w:pos="1710"/>
          <w:tab w:val="left" w:pos="2340"/>
          <w:tab w:val="left" w:pos="2880"/>
          <w:tab w:val="left" w:pos="3888"/>
          <w:tab w:val="left" w:pos="4111"/>
          <w:tab w:val="left" w:pos="4795"/>
          <w:tab w:val="left" w:pos="7920"/>
        </w:tabs>
        <w:spacing w:after="0" w:line="240" w:lineRule="auto"/>
        <w:rPr>
          <w:rFonts w:ascii="Arial" w:eastAsia="Arial" w:hAnsi="Arial" w:cs="Arial"/>
          <w:color w:val="000000"/>
        </w:rPr>
      </w:pPr>
      <w:r>
        <w:rPr>
          <w:rFonts w:ascii="Arial" w:eastAsia="Arial" w:hAnsi="Arial" w:cs="Arial"/>
          <w:color w:val="000000"/>
        </w:rPr>
        <w:t xml:space="preserve">In accordance with the annual planning cycle, </w:t>
      </w:r>
      <w:r>
        <w:rPr>
          <w:rFonts w:ascii="Arial" w:eastAsia="Arial" w:hAnsi="Arial" w:cs="Arial"/>
        </w:rPr>
        <w:t>coordinates</w:t>
      </w:r>
      <w:r>
        <w:rPr>
          <w:rFonts w:ascii="Arial" w:eastAsia="Arial" w:hAnsi="Arial" w:cs="Arial"/>
          <w:color w:val="000000"/>
        </w:rPr>
        <w:t xml:space="preserve"> the preparation of the annual budget for the WWF North Africa Programme (WWF North Africa overall budget as per WWF network standard requirements, Office Core Budget and individual projects budgets) in close collaboration with Country Operations Managers, Program &amp; Projects' Administrators and Programme Staff and submits it to the approval of the WWF North Africa Director and WWF Regional Head of Finance  </w:t>
      </w:r>
    </w:p>
    <w:p w14:paraId="2BC9EB47" w14:textId="77777777" w:rsidR="008E1D15" w:rsidRDefault="00133F2A">
      <w:pPr>
        <w:numPr>
          <w:ilvl w:val="0"/>
          <w:numId w:val="4"/>
        </w:numPr>
        <w:pBdr>
          <w:top w:val="nil"/>
          <w:left w:val="nil"/>
          <w:bottom w:val="nil"/>
          <w:right w:val="nil"/>
          <w:between w:val="nil"/>
        </w:pBdr>
        <w:tabs>
          <w:tab w:val="left" w:pos="-1171"/>
          <w:tab w:val="left" w:pos="-720"/>
          <w:tab w:val="left" w:pos="284"/>
          <w:tab w:val="left" w:pos="720"/>
          <w:tab w:val="left" w:pos="1710"/>
          <w:tab w:val="left" w:pos="2340"/>
          <w:tab w:val="left" w:pos="2880"/>
          <w:tab w:val="left" w:pos="3888"/>
          <w:tab w:val="left" w:pos="4111"/>
          <w:tab w:val="left" w:pos="4795"/>
          <w:tab w:val="left" w:pos="7920"/>
        </w:tabs>
        <w:spacing w:after="0" w:line="240" w:lineRule="auto"/>
        <w:rPr>
          <w:rFonts w:ascii="Arial" w:eastAsia="Arial" w:hAnsi="Arial" w:cs="Arial"/>
          <w:color w:val="000000"/>
        </w:rPr>
      </w:pPr>
      <w:r>
        <w:rPr>
          <w:rFonts w:ascii="Arial" w:eastAsia="Arial" w:hAnsi="Arial" w:cs="Arial"/>
          <w:color w:val="000000"/>
        </w:rPr>
        <w:t>Liaises with WWF North Africa SMT to establish the level of financial resources available to build up funding assumptions for the budgeting process.</w:t>
      </w:r>
    </w:p>
    <w:p w14:paraId="7C53DBBB" w14:textId="77777777" w:rsidR="008E1D15" w:rsidRDefault="00133F2A">
      <w:pPr>
        <w:numPr>
          <w:ilvl w:val="0"/>
          <w:numId w:val="4"/>
        </w:numPr>
        <w:pBdr>
          <w:top w:val="nil"/>
          <w:left w:val="nil"/>
          <w:bottom w:val="nil"/>
          <w:right w:val="nil"/>
          <w:between w:val="nil"/>
        </w:pBdr>
        <w:tabs>
          <w:tab w:val="left" w:pos="-1171"/>
          <w:tab w:val="left" w:pos="-720"/>
          <w:tab w:val="left" w:pos="284"/>
          <w:tab w:val="left" w:pos="720"/>
          <w:tab w:val="left" w:pos="1710"/>
          <w:tab w:val="left" w:pos="2340"/>
          <w:tab w:val="left" w:pos="2880"/>
          <w:tab w:val="left" w:pos="3888"/>
          <w:tab w:val="left" w:pos="4795"/>
          <w:tab w:val="left" w:pos="7920"/>
        </w:tabs>
        <w:spacing w:after="0" w:line="240" w:lineRule="auto"/>
        <w:rPr>
          <w:rFonts w:ascii="Arial" w:eastAsia="Arial" w:hAnsi="Arial" w:cs="Arial"/>
          <w:color w:val="000000"/>
        </w:rPr>
      </w:pPr>
      <w:r>
        <w:rPr>
          <w:rFonts w:ascii="Arial" w:eastAsia="Arial" w:hAnsi="Arial" w:cs="Arial"/>
          <w:color w:val="000000"/>
        </w:rPr>
        <w:t>In conjunction with the preparation of the annual operating budget, co-ordinates with the relevant project administrators and managers the preparation of administrative plans for each project and operational unit.</w:t>
      </w:r>
    </w:p>
    <w:p w14:paraId="38218613" w14:textId="77777777" w:rsidR="008E1D15" w:rsidRDefault="00133F2A">
      <w:pPr>
        <w:numPr>
          <w:ilvl w:val="0"/>
          <w:numId w:val="4"/>
        </w:numPr>
        <w:pBdr>
          <w:top w:val="nil"/>
          <w:left w:val="nil"/>
          <w:bottom w:val="nil"/>
          <w:right w:val="nil"/>
          <w:between w:val="nil"/>
        </w:pBdr>
        <w:tabs>
          <w:tab w:val="left" w:pos="-1171"/>
          <w:tab w:val="left" w:pos="-720"/>
          <w:tab w:val="left" w:pos="284"/>
          <w:tab w:val="left" w:pos="720"/>
          <w:tab w:val="left" w:pos="1710"/>
          <w:tab w:val="left" w:pos="2340"/>
          <w:tab w:val="left" w:pos="2880"/>
          <w:tab w:val="left" w:pos="3888"/>
          <w:tab w:val="left" w:pos="4795"/>
          <w:tab w:val="left" w:pos="7920"/>
        </w:tabs>
        <w:spacing w:after="0" w:line="240" w:lineRule="auto"/>
        <w:rPr>
          <w:rFonts w:ascii="Arial" w:eastAsia="Arial" w:hAnsi="Arial" w:cs="Arial"/>
          <w:color w:val="000000"/>
        </w:rPr>
      </w:pPr>
      <w:r>
        <w:rPr>
          <w:rFonts w:ascii="Arial" w:eastAsia="Arial" w:hAnsi="Arial" w:cs="Arial"/>
          <w:color w:val="000000"/>
        </w:rPr>
        <w:t>Leads the preparation and review of new Project proposals in connection to Financial and Administrative aspects.</w:t>
      </w:r>
    </w:p>
    <w:p w14:paraId="79216B87" w14:textId="77777777" w:rsidR="008E1D15" w:rsidRDefault="00133F2A">
      <w:pPr>
        <w:numPr>
          <w:ilvl w:val="0"/>
          <w:numId w:val="4"/>
        </w:numPr>
        <w:pBdr>
          <w:top w:val="nil"/>
          <w:left w:val="nil"/>
          <w:bottom w:val="nil"/>
          <w:right w:val="nil"/>
          <w:between w:val="nil"/>
        </w:pBdr>
        <w:tabs>
          <w:tab w:val="left" w:pos="-1171"/>
          <w:tab w:val="left" w:pos="-720"/>
          <w:tab w:val="left" w:pos="284"/>
          <w:tab w:val="left" w:pos="720"/>
          <w:tab w:val="left" w:pos="1710"/>
          <w:tab w:val="left" w:pos="2340"/>
          <w:tab w:val="left" w:pos="2880"/>
          <w:tab w:val="left" w:pos="3888"/>
          <w:tab w:val="left" w:pos="4795"/>
          <w:tab w:val="left" w:pos="7920"/>
        </w:tabs>
        <w:spacing w:after="0" w:line="240" w:lineRule="auto"/>
        <w:rPr>
          <w:rFonts w:ascii="Arial" w:eastAsia="Arial" w:hAnsi="Arial" w:cs="Arial"/>
          <w:color w:val="000000"/>
        </w:rPr>
      </w:pPr>
      <w:r>
        <w:rPr>
          <w:rFonts w:ascii="Arial" w:eastAsia="Arial" w:hAnsi="Arial" w:cs="Arial"/>
        </w:rPr>
        <w:t>Overseas</w:t>
      </w:r>
      <w:r>
        <w:rPr>
          <w:rFonts w:ascii="Arial" w:eastAsia="Arial" w:hAnsi="Arial" w:cs="Arial"/>
          <w:color w:val="000000"/>
        </w:rPr>
        <w:t xml:space="preserve"> implementation of WWF North Africa cost recovery system: incorporating cost recovery in all budgets, and reporting back cost recovered to donors and WWF North Africa Organises budget/planning workshops for technical staff and relevant third parties.</w:t>
      </w:r>
    </w:p>
    <w:p w14:paraId="12271813" w14:textId="77777777" w:rsidR="008E1D15" w:rsidRDefault="00133F2A">
      <w:pPr>
        <w:numPr>
          <w:ilvl w:val="0"/>
          <w:numId w:val="4"/>
        </w:numPr>
        <w:pBdr>
          <w:top w:val="nil"/>
          <w:left w:val="nil"/>
          <w:bottom w:val="nil"/>
          <w:right w:val="nil"/>
          <w:between w:val="nil"/>
        </w:pBdr>
        <w:tabs>
          <w:tab w:val="left" w:pos="-1171"/>
          <w:tab w:val="left" w:pos="-720"/>
          <w:tab w:val="left" w:pos="284"/>
          <w:tab w:val="left" w:pos="720"/>
          <w:tab w:val="left" w:pos="1710"/>
          <w:tab w:val="left" w:pos="2340"/>
          <w:tab w:val="left" w:pos="2880"/>
          <w:tab w:val="left" w:pos="3888"/>
          <w:tab w:val="left" w:pos="4795"/>
          <w:tab w:val="left" w:pos="7920"/>
        </w:tabs>
        <w:spacing w:after="0" w:line="240" w:lineRule="auto"/>
        <w:rPr>
          <w:rFonts w:ascii="Arial" w:eastAsia="Arial" w:hAnsi="Arial" w:cs="Arial"/>
          <w:color w:val="000000"/>
        </w:rPr>
      </w:pPr>
      <w:r>
        <w:rPr>
          <w:rFonts w:ascii="Arial" w:eastAsia="Arial" w:hAnsi="Arial" w:cs="Arial"/>
          <w:color w:val="000000"/>
        </w:rPr>
        <w:t>In collaboration with the Project Managers and Country Operations Managers and Program &amp; Project Administrators monitors and analyses budgeted costs and activities against the actual results.  As necessary, assists in the development of budget revisions and communicates these to the donor.</w:t>
      </w:r>
    </w:p>
    <w:p w14:paraId="00D35877" w14:textId="77777777" w:rsidR="008E1D15" w:rsidRDefault="008E1D15">
      <w:pPr>
        <w:pStyle w:val="Titre3"/>
        <w:rPr>
          <w:rFonts w:ascii="Arial" w:eastAsia="Arial" w:hAnsi="Arial" w:cs="Arial"/>
          <w:b/>
          <w:sz w:val="22"/>
          <w:szCs w:val="22"/>
        </w:rPr>
      </w:pPr>
    </w:p>
    <w:p w14:paraId="46F56C40" w14:textId="77777777" w:rsidR="008E1D15" w:rsidRDefault="00133F2A">
      <w:pPr>
        <w:pStyle w:val="Titre3"/>
        <w:rPr>
          <w:rFonts w:ascii="Arial" w:eastAsia="Arial" w:hAnsi="Arial" w:cs="Arial"/>
          <w:b/>
          <w:color w:val="000000"/>
          <w:sz w:val="22"/>
          <w:szCs w:val="22"/>
        </w:rPr>
      </w:pPr>
      <w:r>
        <w:rPr>
          <w:rFonts w:ascii="Arial" w:eastAsia="Arial" w:hAnsi="Arial" w:cs="Arial"/>
          <w:b/>
          <w:color w:val="000000"/>
          <w:sz w:val="22"/>
          <w:szCs w:val="22"/>
        </w:rPr>
        <w:t>2. ACCOUNTING AND CONTROLS ENVIRONMENT</w:t>
      </w:r>
    </w:p>
    <w:p w14:paraId="5046B4BB" w14:textId="77777777" w:rsidR="008E1D15" w:rsidRDefault="008E1D15"/>
    <w:p w14:paraId="43905B4D" w14:textId="77777777" w:rsidR="008E1D15" w:rsidRDefault="00133F2A">
      <w:pPr>
        <w:numPr>
          <w:ilvl w:val="0"/>
          <w:numId w:val="1"/>
        </w:numPr>
        <w:pBdr>
          <w:top w:val="nil"/>
          <w:left w:val="nil"/>
          <w:bottom w:val="nil"/>
          <w:right w:val="nil"/>
          <w:between w:val="nil"/>
        </w:pBdr>
        <w:tabs>
          <w:tab w:val="left" w:pos="-1171"/>
          <w:tab w:val="left" w:pos="-720"/>
          <w:tab w:val="left" w:pos="0"/>
          <w:tab w:val="left" w:pos="720"/>
          <w:tab w:val="left" w:pos="1710"/>
          <w:tab w:val="left" w:pos="2340"/>
          <w:tab w:val="left" w:pos="2880"/>
          <w:tab w:val="left" w:pos="3888"/>
          <w:tab w:val="left" w:pos="4795"/>
          <w:tab w:val="left" w:pos="7920"/>
        </w:tabs>
        <w:spacing w:after="0" w:line="240" w:lineRule="auto"/>
        <w:rPr>
          <w:rFonts w:ascii="Arial" w:eastAsia="Arial" w:hAnsi="Arial" w:cs="Arial"/>
          <w:color w:val="000000"/>
        </w:rPr>
      </w:pPr>
      <w:r>
        <w:rPr>
          <w:rFonts w:ascii="Arial" w:eastAsia="Arial" w:hAnsi="Arial" w:cs="Arial"/>
          <w:color w:val="000000"/>
        </w:rPr>
        <w:t>Maintains and ensures proper functioning of the accounting system in the WWF North Africa Office in Tunisia including:</w:t>
      </w:r>
    </w:p>
    <w:p w14:paraId="140B6BFF" w14:textId="77777777" w:rsidR="008E1D15" w:rsidRDefault="008E1D15">
      <w:pPr>
        <w:pBdr>
          <w:top w:val="nil"/>
          <w:left w:val="nil"/>
          <w:bottom w:val="nil"/>
          <w:right w:val="nil"/>
          <w:between w:val="nil"/>
        </w:pBdr>
        <w:tabs>
          <w:tab w:val="left" w:pos="-1171"/>
          <w:tab w:val="left" w:pos="-720"/>
          <w:tab w:val="left" w:pos="284"/>
          <w:tab w:val="left" w:pos="720"/>
          <w:tab w:val="left" w:pos="1710"/>
          <w:tab w:val="left" w:pos="2340"/>
          <w:tab w:val="left" w:pos="2880"/>
          <w:tab w:val="left" w:pos="3888"/>
          <w:tab w:val="left" w:pos="4795"/>
          <w:tab w:val="left" w:pos="7920"/>
        </w:tabs>
        <w:spacing w:after="0" w:line="240" w:lineRule="auto"/>
        <w:ind w:left="426"/>
        <w:rPr>
          <w:rFonts w:ascii="Arial" w:eastAsia="Arial" w:hAnsi="Arial" w:cs="Arial"/>
          <w:color w:val="000000"/>
        </w:rPr>
      </w:pPr>
    </w:p>
    <w:p w14:paraId="153AD302" w14:textId="77777777" w:rsidR="008E1D15" w:rsidRDefault="00133F2A">
      <w:pPr>
        <w:numPr>
          <w:ilvl w:val="0"/>
          <w:numId w:val="5"/>
        </w:numPr>
        <w:pBdr>
          <w:top w:val="nil"/>
          <w:left w:val="nil"/>
          <w:bottom w:val="nil"/>
          <w:right w:val="nil"/>
          <w:between w:val="nil"/>
        </w:pBdr>
        <w:tabs>
          <w:tab w:val="left" w:pos="-1171"/>
          <w:tab w:val="left" w:pos="-720"/>
          <w:tab w:val="left" w:pos="0"/>
          <w:tab w:val="left" w:pos="284"/>
          <w:tab w:val="left" w:pos="1710"/>
          <w:tab w:val="left" w:pos="2340"/>
          <w:tab w:val="left" w:pos="2880"/>
          <w:tab w:val="left" w:pos="3888"/>
          <w:tab w:val="left" w:pos="4795"/>
          <w:tab w:val="left" w:pos="7920"/>
        </w:tabs>
        <w:spacing w:after="0" w:line="240" w:lineRule="auto"/>
        <w:rPr>
          <w:rFonts w:ascii="Arial" w:eastAsia="Arial" w:hAnsi="Arial" w:cs="Arial"/>
          <w:color w:val="000000"/>
        </w:rPr>
      </w:pPr>
      <w:r>
        <w:rPr>
          <w:rFonts w:ascii="Arial" w:eastAsia="Arial" w:hAnsi="Arial" w:cs="Arial"/>
          <w:color w:val="000000"/>
        </w:rPr>
        <w:t>Proposes and implements improvements and enhancements to the system in co-operation with the WWF International Finance Unit and in compliance with the WWF Network recommended systems and standards.</w:t>
      </w:r>
    </w:p>
    <w:p w14:paraId="0CBD9E24" w14:textId="77777777" w:rsidR="008E1D15" w:rsidRDefault="008E1D15">
      <w:pPr>
        <w:pBdr>
          <w:top w:val="nil"/>
          <w:left w:val="nil"/>
          <w:bottom w:val="nil"/>
          <w:right w:val="nil"/>
          <w:between w:val="nil"/>
        </w:pBdr>
        <w:tabs>
          <w:tab w:val="left" w:pos="-1171"/>
          <w:tab w:val="left" w:pos="-720"/>
          <w:tab w:val="left" w:pos="0"/>
          <w:tab w:val="left" w:pos="720"/>
          <w:tab w:val="left" w:pos="1710"/>
          <w:tab w:val="left" w:pos="2340"/>
          <w:tab w:val="left" w:pos="2880"/>
          <w:tab w:val="left" w:pos="3888"/>
          <w:tab w:val="left" w:pos="4795"/>
          <w:tab w:val="left" w:pos="7920"/>
        </w:tabs>
        <w:spacing w:after="0" w:line="240" w:lineRule="auto"/>
        <w:ind w:left="340"/>
        <w:rPr>
          <w:rFonts w:ascii="Arial" w:eastAsia="Arial" w:hAnsi="Arial" w:cs="Arial"/>
          <w:color w:val="000000"/>
        </w:rPr>
      </w:pPr>
    </w:p>
    <w:p w14:paraId="61687736" w14:textId="77777777" w:rsidR="008E1D15" w:rsidRDefault="00133F2A">
      <w:pPr>
        <w:numPr>
          <w:ilvl w:val="0"/>
          <w:numId w:val="1"/>
        </w:numPr>
        <w:pBdr>
          <w:top w:val="nil"/>
          <w:left w:val="nil"/>
          <w:bottom w:val="nil"/>
          <w:right w:val="nil"/>
          <w:between w:val="nil"/>
        </w:pBdr>
        <w:tabs>
          <w:tab w:val="left" w:pos="-1171"/>
          <w:tab w:val="left" w:pos="-720"/>
          <w:tab w:val="left" w:pos="0"/>
          <w:tab w:val="left" w:pos="720"/>
          <w:tab w:val="left" w:pos="1710"/>
          <w:tab w:val="left" w:pos="2340"/>
          <w:tab w:val="left" w:pos="2880"/>
          <w:tab w:val="left" w:pos="3888"/>
          <w:tab w:val="left" w:pos="4795"/>
          <w:tab w:val="left" w:pos="7920"/>
        </w:tabs>
        <w:spacing w:after="0" w:line="240" w:lineRule="auto"/>
        <w:rPr>
          <w:rFonts w:ascii="Arial" w:eastAsia="Arial" w:hAnsi="Arial" w:cs="Arial"/>
          <w:color w:val="000000"/>
        </w:rPr>
      </w:pPr>
      <w:r>
        <w:rPr>
          <w:rFonts w:ascii="Arial" w:eastAsia="Arial" w:hAnsi="Arial" w:cs="Arial"/>
          <w:color w:val="000000"/>
        </w:rPr>
        <w:t>Oversees the day-to-day processing of accounting transactions (care of the WWF North Africa Accountant/s)</w:t>
      </w:r>
    </w:p>
    <w:p w14:paraId="7FB22BEE" w14:textId="77777777" w:rsidR="008E1D15" w:rsidRDefault="00133F2A">
      <w:pPr>
        <w:numPr>
          <w:ilvl w:val="0"/>
          <w:numId w:val="1"/>
        </w:numPr>
        <w:pBdr>
          <w:top w:val="nil"/>
          <w:left w:val="nil"/>
          <w:bottom w:val="nil"/>
          <w:right w:val="nil"/>
          <w:between w:val="nil"/>
        </w:pBdr>
        <w:tabs>
          <w:tab w:val="left" w:pos="-1171"/>
          <w:tab w:val="left" w:pos="-720"/>
          <w:tab w:val="left" w:pos="0"/>
          <w:tab w:val="left" w:pos="720"/>
          <w:tab w:val="left" w:pos="1710"/>
          <w:tab w:val="left" w:pos="2340"/>
          <w:tab w:val="left" w:pos="2880"/>
          <w:tab w:val="left" w:pos="3888"/>
          <w:tab w:val="left" w:pos="4795"/>
          <w:tab w:val="left" w:pos="7920"/>
        </w:tabs>
        <w:spacing w:after="0" w:line="240" w:lineRule="auto"/>
        <w:rPr>
          <w:rFonts w:ascii="Arial" w:eastAsia="Arial" w:hAnsi="Arial" w:cs="Arial"/>
          <w:color w:val="000000"/>
        </w:rPr>
      </w:pPr>
      <w:r>
        <w:rPr>
          <w:rFonts w:ascii="Arial" w:eastAsia="Arial" w:hAnsi="Arial" w:cs="Arial"/>
          <w:color w:val="000000"/>
        </w:rPr>
        <w:t xml:space="preserve"> Supervises the monthly closing of the WWF North Africa books and the reconciliation of bank accounts for Tunis office</w:t>
      </w:r>
    </w:p>
    <w:p w14:paraId="714C3714" w14:textId="77777777" w:rsidR="008E1D15" w:rsidRDefault="00133F2A">
      <w:pPr>
        <w:numPr>
          <w:ilvl w:val="0"/>
          <w:numId w:val="1"/>
        </w:numPr>
        <w:pBdr>
          <w:top w:val="nil"/>
          <w:left w:val="nil"/>
          <w:bottom w:val="nil"/>
          <w:right w:val="nil"/>
          <w:between w:val="nil"/>
        </w:pBdr>
        <w:tabs>
          <w:tab w:val="left" w:pos="-1171"/>
          <w:tab w:val="left" w:pos="-720"/>
          <w:tab w:val="left" w:pos="0"/>
          <w:tab w:val="left" w:pos="720"/>
          <w:tab w:val="left" w:pos="1710"/>
          <w:tab w:val="left" w:pos="2340"/>
          <w:tab w:val="left" w:pos="2880"/>
          <w:tab w:val="left" w:pos="3888"/>
          <w:tab w:val="left" w:pos="4795"/>
          <w:tab w:val="left" w:pos="7920"/>
        </w:tabs>
        <w:spacing w:after="0" w:line="240" w:lineRule="auto"/>
        <w:rPr>
          <w:rFonts w:ascii="Arial" w:eastAsia="Arial" w:hAnsi="Arial" w:cs="Arial"/>
          <w:color w:val="000000"/>
        </w:rPr>
      </w:pPr>
      <w:r>
        <w:rPr>
          <w:rFonts w:ascii="Arial" w:eastAsia="Arial" w:hAnsi="Arial" w:cs="Arial"/>
          <w:color w:val="000000"/>
        </w:rPr>
        <w:lastRenderedPageBreak/>
        <w:t>Reviews as needed all transaction listings to ensure that the information is reasonable and correctly charged to the appropriate project. Monitors the use and flow of funds on all project accounts according to budget constraints.</w:t>
      </w:r>
    </w:p>
    <w:p w14:paraId="13E9F095" w14:textId="77777777" w:rsidR="008E1D15" w:rsidRDefault="00133F2A">
      <w:pPr>
        <w:numPr>
          <w:ilvl w:val="0"/>
          <w:numId w:val="1"/>
        </w:numPr>
        <w:pBdr>
          <w:top w:val="nil"/>
          <w:left w:val="nil"/>
          <w:bottom w:val="nil"/>
          <w:right w:val="nil"/>
          <w:between w:val="nil"/>
        </w:pBdr>
        <w:tabs>
          <w:tab w:val="left" w:pos="-1171"/>
          <w:tab w:val="left" w:pos="-720"/>
          <w:tab w:val="left" w:pos="0"/>
          <w:tab w:val="left" w:pos="720"/>
          <w:tab w:val="left" w:pos="1710"/>
          <w:tab w:val="left" w:pos="2340"/>
          <w:tab w:val="left" w:pos="2880"/>
          <w:tab w:val="left" w:pos="3888"/>
          <w:tab w:val="left" w:pos="4795"/>
          <w:tab w:val="left" w:pos="7920"/>
        </w:tabs>
        <w:spacing w:after="0" w:line="240" w:lineRule="auto"/>
        <w:rPr>
          <w:rFonts w:ascii="Arial" w:eastAsia="Arial" w:hAnsi="Arial" w:cs="Arial"/>
          <w:color w:val="000000"/>
        </w:rPr>
      </w:pPr>
      <w:r>
        <w:rPr>
          <w:rFonts w:ascii="Arial" w:eastAsia="Arial" w:hAnsi="Arial" w:cs="Arial"/>
        </w:rPr>
        <w:t>IN coordination with P&amp;C Manager, r</w:t>
      </w:r>
      <w:r>
        <w:rPr>
          <w:rFonts w:ascii="Arial" w:eastAsia="Arial" w:hAnsi="Arial" w:cs="Arial"/>
          <w:color w:val="000000"/>
        </w:rPr>
        <w:t>esponsible for the safeguarding of all WWF North Africa assets by ensuring a robust and right sized controls environment. Ensure staff are properly trained</w:t>
      </w:r>
    </w:p>
    <w:p w14:paraId="10BF306A" w14:textId="77777777" w:rsidR="008E1D15" w:rsidRDefault="00133F2A">
      <w:pPr>
        <w:numPr>
          <w:ilvl w:val="0"/>
          <w:numId w:val="1"/>
        </w:numPr>
        <w:pBdr>
          <w:top w:val="nil"/>
          <w:left w:val="nil"/>
          <w:bottom w:val="nil"/>
          <w:right w:val="nil"/>
          <w:between w:val="nil"/>
        </w:pBdr>
        <w:tabs>
          <w:tab w:val="left" w:pos="-1171"/>
          <w:tab w:val="left" w:pos="-720"/>
          <w:tab w:val="left" w:pos="0"/>
          <w:tab w:val="left" w:pos="720"/>
          <w:tab w:val="left" w:pos="1710"/>
          <w:tab w:val="left" w:pos="2340"/>
          <w:tab w:val="left" w:pos="2880"/>
          <w:tab w:val="left" w:pos="3888"/>
          <w:tab w:val="left" w:pos="4795"/>
          <w:tab w:val="left" w:pos="7920"/>
        </w:tabs>
        <w:spacing w:after="0" w:line="240" w:lineRule="auto"/>
        <w:rPr>
          <w:rFonts w:ascii="Arial" w:eastAsia="Arial" w:hAnsi="Arial" w:cs="Arial"/>
          <w:color w:val="000000"/>
        </w:rPr>
      </w:pPr>
      <w:r>
        <w:rPr>
          <w:rFonts w:ascii="Arial" w:eastAsia="Arial" w:hAnsi="Arial" w:cs="Arial"/>
          <w:color w:val="000000"/>
        </w:rPr>
        <w:t>Ensures that the WWF Network Financial and Administrative Policies and Procedures are correctly implemented in Tunisia and adapted for local conditions and structure at the WWF North Africa units outside Tunisia.</w:t>
      </w:r>
    </w:p>
    <w:p w14:paraId="11B11366" w14:textId="77777777" w:rsidR="008E1D15" w:rsidRDefault="008E1D15">
      <w:pPr>
        <w:pStyle w:val="Titre3"/>
        <w:rPr>
          <w:rFonts w:ascii="Arial" w:eastAsia="Arial" w:hAnsi="Arial" w:cs="Arial"/>
          <w:b/>
          <w:sz w:val="22"/>
          <w:szCs w:val="22"/>
        </w:rPr>
      </w:pPr>
      <w:bookmarkStart w:id="0" w:name="_heading=h.gjdgxs" w:colFirst="0" w:colLast="0"/>
      <w:bookmarkEnd w:id="0"/>
    </w:p>
    <w:p w14:paraId="5141EF12" w14:textId="77777777" w:rsidR="008E1D15" w:rsidRDefault="00133F2A">
      <w:pPr>
        <w:pStyle w:val="Titre3"/>
        <w:rPr>
          <w:rFonts w:ascii="Arial" w:eastAsia="Arial" w:hAnsi="Arial" w:cs="Arial"/>
          <w:b/>
          <w:color w:val="000000"/>
          <w:sz w:val="22"/>
          <w:szCs w:val="22"/>
        </w:rPr>
      </w:pPr>
      <w:r>
        <w:rPr>
          <w:rFonts w:ascii="Arial" w:eastAsia="Arial" w:hAnsi="Arial" w:cs="Arial"/>
          <w:b/>
          <w:color w:val="000000"/>
          <w:sz w:val="22"/>
          <w:szCs w:val="22"/>
        </w:rPr>
        <w:t>3. ADMINISTRATION AND OPERATIONS MANAGEMENT</w:t>
      </w:r>
    </w:p>
    <w:p w14:paraId="697D5629" w14:textId="77777777" w:rsidR="008E1D15" w:rsidRDefault="008E1D15">
      <w:pPr>
        <w:tabs>
          <w:tab w:val="left" w:pos="-1171"/>
          <w:tab w:val="left" w:pos="-720"/>
          <w:tab w:val="left" w:pos="0"/>
          <w:tab w:val="left" w:pos="720"/>
          <w:tab w:val="left" w:pos="1710"/>
          <w:tab w:val="left" w:pos="2340"/>
          <w:tab w:val="left" w:pos="2880"/>
          <w:tab w:val="left" w:pos="3888"/>
          <w:tab w:val="left" w:pos="4795"/>
          <w:tab w:val="left" w:pos="7920"/>
        </w:tabs>
        <w:rPr>
          <w:rFonts w:ascii="Arial" w:eastAsia="Arial" w:hAnsi="Arial" w:cs="Arial"/>
          <w:color w:val="000000"/>
        </w:rPr>
      </w:pPr>
    </w:p>
    <w:p w14:paraId="085F4DD2" w14:textId="77777777" w:rsidR="008E1D15" w:rsidRDefault="00133F2A">
      <w:pPr>
        <w:numPr>
          <w:ilvl w:val="0"/>
          <w:numId w:val="8"/>
        </w:numPr>
        <w:pBdr>
          <w:top w:val="nil"/>
          <w:left w:val="nil"/>
          <w:bottom w:val="nil"/>
          <w:right w:val="nil"/>
          <w:between w:val="nil"/>
        </w:pBdr>
        <w:tabs>
          <w:tab w:val="left" w:pos="-1171"/>
          <w:tab w:val="left" w:pos="-720"/>
          <w:tab w:val="left" w:pos="0"/>
          <w:tab w:val="left" w:pos="720"/>
          <w:tab w:val="left" w:pos="1710"/>
          <w:tab w:val="left" w:pos="2340"/>
          <w:tab w:val="left" w:pos="2880"/>
          <w:tab w:val="left" w:pos="3888"/>
          <w:tab w:val="left" w:pos="4795"/>
          <w:tab w:val="left" w:pos="7920"/>
        </w:tabs>
        <w:spacing w:after="0" w:line="240" w:lineRule="auto"/>
        <w:rPr>
          <w:rFonts w:ascii="Arial" w:eastAsia="Arial" w:hAnsi="Arial" w:cs="Arial"/>
          <w:color w:val="000000"/>
        </w:rPr>
      </w:pPr>
      <w:r>
        <w:rPr>
          <w:rFonts w:ascii="Arial" w:eastAsia="Arial" w:hAnsi="Arial" w:cs="Arial"/>
          <w:color w:val="000000"/>
        </w:rPr>
        <w:t>In coordination with the WWF North Africa Director provides short technical seminars on Finance and Administration and WWF Network Standards to F&amp;A project staff based at the WWF North Africa units outside Tunisia and to relevant project partners.</w:t>
      </w:r>
    </w:p>
    <w:p w14:paraId="4B392C7B" w14:textId="77777777" w:rsidR="008E1D15" w:rsidRDefault="00133F2A">
      <w:pPr>
        <w:keepLines/>
        <w:numPr>
          <w:ilvl w:val="0"/>
          <w:numId w:val="9"/>
        </w:numPr>
        <w:pBdr>
          <w:top w:val="nil"/>
          <w:left w:val="nil"/>
          <w:bottom w:val="nil"/>
          <w:right w:val="nil"/>
          <w:between w:val="nil"/>
        </w:pBdr>
        <w:tabs>
          <w:tab w:val="left" w:pos="-1171"/>
          <w:tab w:val="left" w:pos="-720"/>
          <w:tab w:val="left" w:pos="0"/>
          <w:tab w:val="left" w:pos="720"/>
          <w:tab w:val="left" w:pos="1710"/>
          <w:tab w:val="left" w:pos="2340"/>
          <w:tab w:val="left" w:pos="2880"/>
          <w:tab w:val="left" w:pos="3888"/>
          <w:tab w:val="left" w:pos="4795"/>
          <w:tab w:val="left" w:pos="7920"/>
        </w:tabs>
        <w:spacing w:after="0" w:line="240" w:lineRule="auto"/>
        <w:rPr>
          <w:rFonts w:ascii="Arial" w:eastAsia="Arial" w:hAnsi="Arial" w:cs="Arial"/>
          <w:color w:val="000000"/>
        </w:rPr>
      </w:pPr>
      <w:r>
        <w:rPr>
          <w:rFonts w:ascii="Arial" w:eastAsia="Arial" w:hAnsi="Arial" w:cs="Arial"/>
          <w:color w:val="000000"/>
        </w:rPr>
        <w:t xml:space="preserve">Co-ordinates with the WWF North Africa Director to establish and administrate bank accounts for the implementation of the WWF North Africa financial operations and to ensure the compliance with standards and procedures for the cash management. Takes lead in maintaining relations with the bank. Ensures that all bank accounts are reconciled monthly and that any discrepancies are resolved immediately. </w:t>
      </w:r>
    </w:p>
    <w:p w14:paraId="6B6C578D" w14:textId="77777777" w:rsidR="008E1D15" w:rsidRDefault="00133F2A">
      <w:pPr>
        <w:numPr>
          <w:ilvl w:val="0"/>
          <w:numId w:val="9"/>
        </w:numPr>
        <w:pBdr>
          <w:top w:val="nil"/>
          <w:left w:val="nil"/>
          <w:bottom w:val="nil"/>
          <w:right w:val="nil"/>
          <w:between w:val="nil"/>
        </w:pBdr>
        <w:tabs>
          <w:tab w:val="left" w:pos="-1171"/>
          <w:tab w:val="left" w:pos="-720"/>
          <w:tab w:val="left" w:pos="0"/>
          <w:tab w:val="left" w:pos="720"/>
          <w:tab w:val="left" w:pos="1710"/>
          <w:tab w:val="left" w:pos="2340"/>
          <w:tab w:val="left" w:pos="2880"/>
          <w:tab w:val="left" w:pos="3888"/>
          <w:tab w:val="left" w:pos="4795"/>
          <w:tab w:val="left" w:pos="7920"/>
        </w:tabs>
        <w:spacing w:after="0" w:line="240" w:lineRule="auto"/>
        <w:rPr>
          <w:rFonts w:ascii="Arial" w:eastAsia="Arial" w:hAnsi="Arial" w:cs="Arial"/>
          <w:color w:val="000000"/>
        </w:rPr>
      </w:pPr>
      <w:r>
        <w:rPr>
          <w:rFonts w:ascii="Arial" w:eastAsia="Arial" w:hAnsi="Arial" w:cs="Arial"/>
          <w:color w:val="000000"/>
        </w:rPr>
        <w:t>Ensures that all operations comply with local laws and regulations and with WWF Network Standards and Policies where applicable. Establishes and implements the system of internal control for the Financial and administrative operations.</w:t>
      </w:r>
    </w:p>
    <w:p w14:paraId="3667B981" w14:textId="77777777" w:rsidR="008E1D15" w:rsidRDefault="00133F2A">
      <w:pPr>
        <w:numPr>
          <w:ilvl w:val="0"/>
          <w:numId w:val="9"/>
        </w:numPr>
        <w:pBdr>
          <w:top w:val="nil"/>
          <w:left w:val="nil"/>
          <w:bottom w:val="nil"/>
          <w:right w:val="nil"/>
          <w:between w:val="nil"/>
        </w:pBdr>
        <w:tabs>
          <w:tab w:val="left" w:pos="-1171"/>
          <w:tab w:val="left" w:pos="-720"/>
          <w:tab w:val="left" w:pos="0"/>
          <w:tab w:val="left" w:pos="720"/>
          <w:tab w:val="left" w:pos="1710"/>
          <w:tab w:val="left" w:pos="2340"/>
          <w:tab w:val="left" w:pos="2880"/>
          <w:tab w:val="left" w:pos="3888"/>
          <w:tab w:val="left" w:pos="4795"/>
          <w:tab w:val="left" w:pos="7920"/>
        </w:tabs>
        <w:spacing w:after="0" w:line="240" w:lineRule="auto"/>
        <w:rPr>
          <w:rFonts w:ascii="Arial" w:eastAsia="Arial" w:hAnsi="Arial" w:cs="Arial"/>
          <w:color w:val="000000"/>
        </w:rPr>
      </w:pPr>
      <w:r>
        <w:rPr>
          <w:rFonts w:ascii="Arial" w:eastAsia="Arial" w:hAnsi="Arial" w:cs="Arial"/>
        </w:rPr>
        <w:t>Support</w:t>
      </w:r>
      <w:r>
        <w:rPr>
          <w:rFonts w:ascii="Arial" w:eastAsia="Arial" w:hAnsi="Arial" w:cs="Arial"/>
          <w:color w:val="000000"/>
        </w:rPr>
        <w:t xml:space="preserve"> procurement operations, contractual agreements, services and other transactions necessary for the daily running of the WWF North Africa operations.</w:t>
      </w:r>
    </w:p>
    <w:p w14:paraId="44445850" w14:textId="77777777" w:rsidR="008E1D15" w:rsidRDefault="00133F2A">
      <w:pPr>
        <w:numPr>
          <w:ilvl w:val="0"/>
          <w:numId w:val="9"/>
        </w:numPr>
        <w:pBdr>
          <w:top w:val="nil"/>
          <w:left w:val="nil"/>
          <w:bottom w:val="nil"/>
          <w:right w:val="nil"/>
          <w:between w:val="nil"/>
        </w:pBdr>
        <w:tabs>
          <w:tab w:val="left" w:pos="-1171"/>
          <w:tab w:val="left" w:pos="-720"/>
          <w:tab w:val="left" w:pos="0"/>
          <w:tab w:val="left" w:pos="720"/>
          <w:tab w:val="left" w:pos="1710"/>
          <w:tab w:val="left" w:pos="2340"/>
          <w:tab w:val="left" w:pos="2880"/>
          <w:tab w:val="left" w:pos="3888"/>
          <w:tab w:val="left" w:pos="4795"/>
          <w:tab w:val="left" w:pos="7920"/>
        </w:tabs>
        <w:spacing w:after="0" w:line="240" w:lineRule="auto"/>
        <w:rPr>
          <w:rFonts w:ascii="Arial" w:eastAsia="Arial" w:hAnsi="Arial" w:cs="Arial"/>
          <w:color w:val="000000"/>
        </w:rPr>
      </w:pPr>
      <w:r>
        <w:rPr>
          <w:rFonts w:ascii="Arial" w:eastAsia="Arial" w:hAnsi="Arial" w:cs="Arial"/>
        </w:rPr>
        <w:t xml:space="preserve">Support </w:t>
      </w:r>
      <w:r>
        <w:rPr>
          <w:rFonts w:ascii="Arial" w:eastAsia="Arial" w:hAnsi="Arial" w:cs="Arial"/>
          <w:color w:val="000000"/>
        </w:rPr>
        <w:t>the administrative management of WWF North Africa staff (work contracts, monthly payroll and compliance with tax, pension, insurances health &amp; safety requirements) in compliance with local rules and WWF Standards.</w:t>
      </w:r>
    </w:p>
    <w:p w14:paraId="0CFCD5B9" w14:textId="77777777" w:rsidR="008E1D15" w:rsidRDefault="00133F2A">
      <w:pPr>
        <w:numPr>
          <w:ilvl w:val="0"/>
          <w:numId w:val="9"/>
        </w:numPr>
        <w:pBdr>
          <w:top w:val="nil"/>
          <w:left w:val="nil"/>
          <w:bottom w:val="nil"/>
          <w:right w:val="nil"/>
          <w:between w:val="nil"/>
        </w:pBdr>
        <w:tabs>
          <w:tab w:val="left" w:pos="-1171"/>
          <w:tab w:val="left" w:pos="-720"/>
          <w:tab w:val="left" w:pos="0"/>
          <w:tab w:val="left" w:pos="720"/>
          <w:tab w:val="left" w:pos="1710"/>
          <w:tab w:val="left" w:pos="2340"/>
          <w:tab w:val="left" w:pos="2880"/>
          <w:tab w:val="left" w:pos="3888"/>
          <w:tab w:val="left" w:pos="4795"/>
          <w:tab w:val="left" w:pos="7920"/>
        </w:tabs>
        <w:spacing w:after="0" w:line="240" w:lineRule="auto"/>
        <w:rPr>
          <w:rFonts w:ascii="Arial" w:eastAsia="Arial" w:hAnsi="Arial" w:cs="Arial"/>
          <w:color w:val="000000"/>
        </w:rPr>
      </w:pPr>
      <w:r>
        <w:rPr>
          <w:rFonts w:ascii="Arial" w:eastAsia="Arial" w:hAnsi="Arial" w:cs="Arial"/>
          <w:color w:val="000000"/>
        </w:rPr>
        <w:t>Ensures there is adequate liaison with relevant donors on all administrative and financial matters.</w:t>
      </w:r>
    </w:p>
    <w:p w14:paraId="5A9FD9D2" w14:textId="77777777" w:rsidR="008E1D15" w:rsidRDefault="00133F2A">
      <w:pPr>
        <w:numPr>
          <w:ilvl w:val="0"/>
          <w:numId w:val="9"/>
        </w:numPr>
        <w:pBdr>
          <w:top w:val="nil"/>
          <w:left w:val="nil"/>
          <w:bottom w:val="nil"/>
          <w:right w:val="nil"/>
          <w:between w:val="nil"/>
        </w:pBdr>
        <w:tabs>
          <w:tab w:val="left" w:pos="-1171"/>
          <w:tab w:val="left" w:pos="-720"/>
          <w:tab w:val="left" w:pos="0"/>
          <w:tab w:val="left" w:pos="720"/>
          <w:tab w:val="left" w:pos="1710"/>
          <w:tab w:val="left" w:pos="2340"/>
          <w:tab w:val="left" w:pos="2880"/>
          <w:tab w:val="left" w:pos="3888"/>
          <w:tab w:val="left" w:pos="4795"/>
          <w:tab w:val="left" w:pos="7920"/>
        </w:tabs>
        <w:spacing w:after="0" w:line="240" w:lineRule="auto"/>
        <w:rPr>
          <w:rFonts w:ascii="Arial" w:eastAsia="Arial" w:hAnsi="Arial" w:cs="Arial"/>
          <w:color w:val="000000"/>
        </w:rPr>
      </w:pPr>
      <w:r>
        <w:rPr>
          <w:rFonts w:ascii="Arial" w:eastAsia="Arial" w:hAnsi="Arial" w:cs="Arial"/>
          <w:color w:val="000000"/>
        </w:rPr>
        <w:t xml:space="preserve">Reviews periodic submission of financial reports from Projects partners and other third parties and identifies problems and solutions. </w:t>
      </w:r>
    </w:p>
    <w:p w14:paraId="41742F4C" w14:textId="77777777" w:rsidR="008E1D15" w:rsidRDefault="00133F2A">
      <w:pPr>
        <w:numPr>
          <w:ilvl w:val="0"/>
          <w:numId w:val="9"/>
        </w:numPr>
        <w:pBdr>
          <w:top w:val="nil"/>
          <w:left w:val="nil"/>
          <w:bottom w:val="nil"/>
          <w:right w:val="nil"/>
          <w:between w:val="nil"/>
        </w:pBdr>
        <w:tabs>
          <w:tab w:val="left" w:pos="-1171"/>
          <w:tab w:val="left" w:pos="-720"/>
          <w:tab w:val="left" w:pos="0"/>
          <w:tab w:val="left" w:pos="720"/>
          <w:tab w:val="left" w:pos="1710"/>
          <w:tab w:val="left" w:pos="2340"/>
          <w:tab w:val="left" w:pos="2880"/>
          <w:tab w:val="left" w:pos="3888"/>
          <w:tab w:val="left" w:pos="4795"/>
          <w:tab w:val="left" w:pos="7920"/>
        </w:tabs>
        <w:spacing w:after="0" w:line="240" w:lineRule="auto"/>
        <w:rPr>
          <w:rFonts w:ascii="Arial" w:eastAsia="Arial" w:hAnsi="Arial" w:cs="Arial"/>
          <w:color w:val="000000"/>
        </w:rPr>
      </w:pPr>
      <w:r>
        <w:rPr>
          <w:rFonts w:ascii="Arial" w:eastAsia="Arial" w:hAnsi="Arial" w:cs="Arial"/>
          <w:color w:val="000000"/>
        </w:rPr>
        <w:t>Coordinates the calls funds from donors as required. Ensures that the most favourable exchange rates are obtained for conversion of funds received to local currency. Updates and monitors cash flow projections and invests excess funds according to established policy.</w:t>
      </w:r>
    </w:p>
    <w:p w14:paraId="21474091" w14:textId="77777777" w:rsidR="008E1D15" w:rsidRDefault="00133F2A">
      <w:pPr>
        <w:numPr>
          <w:ilvl w:val="0"/>
          <w:numId w:val="9"/>
        </w:numPr>
        <w:pBdr>
          <w:top w:val="nil"/>
          <w:left w:val="nil"/>
          <w:bottom w:val="nil"/>
          <w:right w:val="nil"/>
          <w:between w:val="nil"/>
        </w:pBdr>
        <w:tabs>
          <w:tab w:val="left" w:pos="-1171"/>
          <w:tab w:val="left" w:pos="-720"/>
          <w:tab w:val="left" w:pos="0"/>
          <w:tab w:val="left" w:pos="720"/>
          <w:tab w:val="left" w:pos="1710"/>
          <w:tab w:val="left" w:pos="2340"/>
          <w:tab w:val="left" w:pos="2880"/>
          <w:tab w:val="left" w:pos="3888"/>
          <w:tab w:val="left" w:pos="4795"/>
          <w:tab w:val="left" w:pos="7920"/>
        </w:tabs>
        <w:spacing w:after="0" w:line="240" w:lineRule="auto"/>
        <w:rPr>
          <w:rFonts w:ascii="Arial" w:eastAsia="Arial" w:hAnsi="Arial" w:cs="Arial"/>
          <w:color w:val="000000"/>
        </w:rPr>
      </w:pPr>
      <w:r>
        <w:rPr>
          <w:rFonts w:ascii="Arial" w:eastAsia="Arial" w:hAnsi="Arial" w:cs="Arial"/>
          <w:color w:val="000000"/>
        </w:rPr>
        <w:t>Monitors and evaluates internal controls and proposes modifications to ensure sound financial management at the Programme Office and the Project Sites.</w:t>
      </w:r>
    </w:p>
    <w:p w14:paraId="4584B8DE" w14:textId="77777777" w:rsidR="008E1D15" w:rsidRDefault="00133F2A">
      <w:pPr>
        <w:numPr>
          <w:ilvl w:val="0"/>
          <w:numId w:val="9"/>
        </w:numPr>
        <w:pBdr>
          <w:top w:val="nil"/>
          <w:left w:val="nil"/>
          <w:bottom w:val="nil"/>
          <w:right w:val="nil"/>
          <w:between w:val="nil"/>
        </w:pBdr>
        <w:tabs>
          <w:tab w:val="left" w:pos="-1171"/>
          <w:tab w:val="left" w:pos="-720"/>
          <w:tab w:val="left" w:pos="0"/>
          <w:tab w:val="left" w:pos="720"/>
          <w:tab w:val="left" w:pos="1710"/>
          <w:tab w:val="left" w:pos="2340"/>
          <w:tab w:val="left" w:pos="2880"/>
          <w:tab w:val="left" w:pos="3888"/>
          <w:tab w:val="left" w:pos="4795"/>
          <w:tab w:val="left" w:pos="7920"/>
        </w:tabs>
        <w:spacing w:after="0" w:line="240" w:lineRule="auto"/>
        <w:rPr>
          <w:rFonts w:ascii="Arial" w:eastAsia="Arial" w:hAnsi="Arial" w:cs="Arial"/>
          <w:color w:val="000000"/>
        </w:rPr>
      </w:pPr>
      <w:r>
        <w:rPr>
          <w:rFonts w:ascii="Arial" w:eastAsia="Arial" w:hAnsi="Arial" w:cs="Arial"/>
          <w:color w:val="000000"/>
        </w:rPr>
        <w:t xml:space="preserve">Holds regular reviews with Project Managers and Program &amp; Projects Administrators to review current financial </w:t>
      </w:r>
      <w:r>
        <w:rPr>
          <w:rFonts w:ascii="Arial" w:eastAsia="Arial" w:hAnsi="Arial" w:cs="Arial"/>
        </w:rPr>
        <w:t>situations</w:t>
      </w:r>
      <w:r>
        <w:rPr>
          <w:rFonts w:ascii="Arial" w:eastAsia="Arial" w:hAnsi="Arial" w:cs="Arial"/>
          <w:color w:val="000000"/>
        </w:rPr>
        <w:t xml:space="preserve"> based on work plans. </w:t>
      </w:r>
    </w:p>
    <w:p w14:paraId="0FB4ED59" w14:textId="77777777" w:rsidR="008E1D15" w:rsidRDefault="00133F2A">
      <w:pPr>
        <w:numPr>
          <w:ilvl w:val="0"/>
          <w:numId w:val="9"/>
        </w:numPr>
        <w:pBdr>
          <w:top w:val="nil"/>
          <w:left w:val="nil"/>
          <w:bottom w:val="nil"/>
          <w:right w:val="nil"/>
          <w:between w:val="nil"/>
        </w:pBdr>
        <w:tabs>
          <w:tab w:val="left" w:pos="-1171"/>
          <w:tab w:val="left" w:pos="-720"/>
          <w:tab w:val="left" w:pos="0"/>
          <w:tab w:val="left" w:pos="720"/>
          <w:tab w:val="left" w:pos="1710"/>
          <w:tab w:val="left" w:pos="2340"/>
          <w:tab w:val="left" w:pos="2880"/>
          <w:tab w:val="left" w:pos="3888"/>
          <w:tab w:val="left" w:pos="4795"/>
          <w:tab w:val="left" w:pos="7920"/>
        </w:tabs>
        <w:spacing w:after="0" w:line="240" w:lineRule="auto"/>
        <w:rPr>
          <w:rFonts w:ascii="Arial" w:eastAsia="Arial" w:hAnsi="Arial" w:cs="Arial"/>
          <w:color w:val="000000"/>
        </w:rPr>
      </w:pPr>
      <w:r>
        <w:rPr>
          <w:rFonts w:ascii="Arial" w:eastAsia="Arial" w:hAnsi="Arial" w:cs="Arial"/>
          <w:color w:val="000000"/>
        </w:rPr>
        <w:t xml:space="preserve">Plans and supervises semi-annual inventory of real property for the office and each project. </w:t>
      </w:r>
    </w:p>
    <w:p w14:paraId="2B023ADD" w14:textId="77777777" w:rsidR="008E1D15" w:rsidRDefault="00133F2A">
      <w:pPr>
        <w:numPr>
          <w:ilvl w:val="0"/>
          <w:numId w:val="9"/>
        </w:numPr>
        <w:pBdr>
          <w:top w:val="nil"/>
          <w:left w:val="nil"/>
          <w:bottom w:val="nil"/>
          <w:right w:val="nil"/>
          <w:between w:val="nil"/>
        </w:pBdr>
        <w:tabs>
          <w:tab w:val="left" w:pos="-1171"/>
          <w:tab w:val="left" w:pos="-720"/>
          <w:tab w:val="left" w:pos="0"/>
          <w:tab w:val="left" w:pos="720"/>
          <w:tab w:val="left" w:pos="1710"/>
          <w:tab w:val="left" w:pos="2340"/>
          <w:tab w:val="left" w:pos="2880"/>
          <w:tab w:val="left" w:pos="3888"/>
          <w:tab w:val="left" w:pos="4795"/>
          <w:tab w:val="left" w:pos="7920"/>
        </w:tabs>
        <w:spacing w:after="0" w:line="240" w:lineRule="auto"/>
        <w:rPr>
          <w:rFonts w:ascii="Arial" w:eastAsia="Arial" w:hAnsi="Arial" w:cs="Arial"/>
          <w:color w:val="000000"/>
        </w:rPr>
      </w:pPr>
      <w:r>
        <w:rPr>
          <w:rFonts w:ascii="Arial" w:eastAsia="Arial" w:hAnsi="Arial" w:cs="Arial"/>
          <w:color w:val="000000"/>
        </w:rPr>
        <w:t>Establishes procedures for purchasing and safeguarding of WWF assets and inventory.</w:t>
      </w:r>
    </w:p>
    <w:p w14:paraId="0F98E75C" w14:textId="77777777" w:rsidR="008E1D15" w:rsidRDefault="00133F2A">
      <w:pPr>
        <w:numPr>
          <w:ilvl w:val="0"/>
          <w:numId w:val="9"/>
        </w:numPr>
        <w:pBdr>
          <w:top w:val="nil"/>
          <w:left w:val="nil"/>
          <w:bottom w:val="nil"/>
          <w:right w:val="nil"/>
          <w:between w:val="nil"/>
        </w:pBdr>
        <w:tabs>
          <w:tab w:val="left" w:pos="-1171"/>
          <w:tab w:val="left" w:pos="-720"/>
          <w:tab w:val="left" w:pos="0"/>
          <w:tab w:val="left" w:pos="720"/>
          <w:tab w:val="left" w:pos="1710"/>
          <w:tab w:val="left" w:pos="2340"/>
          <w:tab w:val="left" w:pos="2880"/>
          <w:tab w:val="left" w:pos="3888"/>
          <w:tab w:val="left" w:pos="4795"/>
          <w:tab w:val="left" w:pos="7920"/>
        </w:tabs>
        <w:spacing w:after="0" w:line="240" w:lineRule="auto"/>
        <w:rPr>
          <w:rFonts w:ascii="Arial" w:eastAsia="Arial" w:hAnsi="Arial" w:cs="Arial"/>
          <w:color w:val="000000"/>
        </w:rPr>
      </w:pPr>
      <w:r>
        <w:rPr>
          <w:rFonts w:ascii="Arial" w:eastAsia="Arial" w:hAnsi="Arial" w:cs="Arial"/>
          <w:color w:val="000000"/>
        </w:rPr>
        <w:t>Supervises paper flow and filing systems to ensure that they are in compliance with local rules, adequate for the users and can be easily accessed.  Ensures the implementation of new filing systems if required.</w:t>
      </w:r>
    </w:p>
    <w:p w14:paraId="77F07B4D" w14:textId="77777777" w:rsidR="008E1D15" w:rsidRDefault="00133F2A">
      <w:pPr>
        <w:numPr>
          <w:ilvl w:val="0"/>
          <w:numId w:val="9"/>
        </w:numPr>
        <w:pBdr>
          <w:top w:val="nil"/>
          <w:left w:val="nil"/>
          <w:bottom w:val="nil"/>
          <w:right w:val="nil"/>
          <w:between w:val="nil"/>
        </w:pBdr>
        <w:tabs>
          <w:tab w:val="left" w:pos="-1171"/>
          <w:tab w:val="left" w:pos="-720"/>
          <w:tab w:val="left" w:pos="0"/>
          <w:tab w:val="left" w:pos="720"/>
          <w:tab w:val="left" w:pos="1710"/>
          <w:tab w:val="left" w:pos="2340"/>
          <w:tab w:val="left" w:pos="2880"/>
          <w:tab w:val="left" w:pos="3888"/>
          <w:tab w:val="left" w:pos="4795"/>
          <w:tab w:val="left" w:pos="7920"/>
        </w:tabs>
        <w:spacing w:after="0" w:line="240" w:lineRule="auto"/>
        <w:rPr>
          <w:rFonts w:ascii="Arial" w:eastAsia="Arial" w:hAnsi="Arial" w:cs="Arial"/>
          <w:color w:val="000000"/>
        </w:rPr>
      </w:pPr>
      <w:r>
        <w:rPr>
          <w:rFonts w:ascii="Arial" w:eastAsia="Arial" w:hAnsi="Arial" w:cs="Arial"/>
          <w:color w:val="000000"/>
        </w:rPr>
        <w:t>Other tasks as needed</w:t>
      </w:r>
    </w:p>
    <w:p w14:paraId="5FB732BB" w14:textId="77777777" w:rsidR="008E1D15" w:rsidRDefault="008E1D15">
      <w:pPr>
        <w:pBdr>
          <w:top w:val="nil"/>
          <w:left w:val="nil"/>
          <w:bottom w:val="nil"/>
          <w:right w:val="nil"/>
          <w:between w:val="nil"/>
        </w:pBdr>
        <w:tabs>
          <w:tab w:val="left" w:pos="-1171"/>
          <w:tab w:val="left" w:pos="-720"/>
          <w:tab w:val="left" w:pos="0"/>
          <w:tab w:val="left" w:pos="720"/>
          <w:tab w:val="left" w:pos="1710"/>
          <w:tab w:val="left" w:pos="2340"/>
          <w:tab w:val="left" w:pos="2880"/>
          <w:tab w:val="left" w:pos="3888"/>
          <w:tab w:val="left" w:pos="4795"/>
          <w:tab w:val="left" w:pos="7920"/>
        </w:tabs>
        <w:spacing w:after="0" w:line="240" w:lineRule="auto"/>
        <w:rPr>
          <w:rFonts w:ascii="Arial" w:eastAsia="Arial" w:hAnsi="Arial" w:cs="Arial"/>
        </w:rPr>
      </w:pPr>
    </w:p>
    <w:p w14:paraId="12221038" w14:textId="77777777" w:rsidR="008E1D15" w:rsidRDefault="008E1D15">
      <w:pPr>
        <w:pBdr>
          <w:top w:val="nil"/>
          <w:left w:val="nil"/>
          <w:bottom w:val="nil"/>
          <w:right w:val="nil"/>
          <w:between w:val="nil"/>
        </w:pBdr>
        <w:tabs>
          <w:tab w:val="left" w:pos="-1171"/>
          <w:tab w:val="left" w:pos="-720"/>
          <w:tab w:val="left" w:pos="0"/>
          <w:tab w:val="left" w:pos="720"/>
          <w:tab w:val="left" w:pos="1710"/>
          <w:tab w:val="left" w:pos="2340"/>
          <w:tab w:val="left" w:pos="2880"/>
          <w:tab w:val="left" w:pos="3888"/>
          <w:tab w:val="left" w:pos="4795"/>
          <w:tab w:val="left" w:pos="7920"/>
        </w:tabs>
        <w:spacing w:after="0" w:line="240" w:lineRule="auto"/>
        <w:rPr>
          <w:rFonts w:ascii="Arial" w:eastAsia="Arial" w:hAnsi="Arial" w:cs="Arial"/>
        </w:rPr>
      </w:pPr>
    </w:p>
    <w:p w14:paraId="3FD4F77B" w14:textId="77777777" w:rsidR="008E1D15" w:rsidRDefault="008E1D15">
      <w:pPr>
        <w:pStyle w:val="Titre3"/>
        <w:rPr>
          <w:rFonts w:ascii="Arial" w:eastAsia="Arial" w:hAnsi="Arial" w:cs="Arial"/>
          <w:b/>
          <w:sz w:val="22"/>
          <w:szCs w:val="22"/>
        </w:rPr>
      </w:pPr>
    </w:p>
    <w:p w14:paraId="6826F9EE" w14:textId="77777777" w:rsidR="008E1D15" w:rsidRDefault="00133F2A">
      <w:pPr>
        <w:pStyle w:val="Titre3"/>
        <w:rPr>
          <w:rFonts w:ascii="Arial" w:eastAsia="Arial" w:hAnsi="Arial" w:cs="Arial"/>
          <w:b/>
          <w:color w:val="000000"/>
          <w:sz w:val="22"/>
          <w:szCs w:val="22"/>
        </w:rPr>
      </w:pPr>
      <w:r>
        <w:rPr>
          <w:rFonts w:ascii="Arial" w:eastAsia="Arial" w:hAnsi="Arial" w:cs="Arial"/>
          <w:b/>
          <w:color w:val="000000"/>
          <w:sz w:val="22"/>
          <w:szCs w:val="22"/>
        </w:rPr>
        <w:t>4. FINANCIAL REPORTING</w:t>
      </w:r>
    </w:p>
    <w:p w14:paraId="3A4F0DE8" w14:textId="77777777" w:rsidR="008E1D15" w:rsidRDefault="008E1D15">
      <w:pPr>
        <w:rPr>
          <w:rFonts w:ascii="Arial" w:eastAsia="Arial" w:hAnsi="Arial" w:cs="Arial"/>
        </w:rPr>
      </w:pPr>
    </w:p>
    <w:p w14:paraId="05D54D15" w14:textId="77777777" w:rsidR="008E1D15" w:rsidRDefault="00133F2A">
      <w:pPr>
        <w:pBdr>
          <w:top w:val="nil"/>
          <w:left w:val="nil"/>
          <w:bottom w:val="nil"/>
          <w:right w:val="nil"/>
          <w:between w:val="nil"/>
        </w:pBdr>
        <w:tabs>
          <w:tab w:val="left" w:pos="-1171"/>
          <w:tab w:val="left" w:pos="-720"/>
          <w:tab w:val="left" w:pos="0"/>
          <w:tab w:val="left" w:pos="720"/>
          <w:tab w:val="left" w:pos="1710"/>
          <w:tab w:val="left" w:pos="2340"/>
          <w:tab w:val="left" w:pos="2880"/>
          <w:tab w:val="left" w:pos="3888"/>
          <w:tab w:val="left" w:pos="4795"/>
          <w:tab w:val="left" w:pos="7920"/>
        </w:tabs>
        <w:spacing w:after="0" w:line="240" w:lineRule="auto"/>
        <w:ind w:left="340"/>
        <w:rPr>
          <w:rFonts w:ascii="Arial" w:eastAsia="Arial" w:hAnsi="Arial" w:cs="Arial"/>
          <w:color w:val="000000"/>
        </w:rPr>
      </w:pPr>
      <w:r>
        <w:rPr>
          <w:rFonts w:ascii="Arial" w:eastAsia="Arial" w:hAnsi="Arial" w:cs="Arial"/>
          <w:color w:val="000000"/>
        </w:rPr>
        <w:t>Responsible for WWF North Africa Financial Reporting processes including:</w:t>
      </w:r>
    </w:p>
    <w:p w14:paraId="62FAE343" w14:textId="77777777" w:rsidR="008E1D15" w:rsidRDefault="008E1D15">
      <w:pPr>
        <w:pBdr>
          <w:top w:val="nil"/>
          <w:left w:val="nil"/>
          <w:bottom w:val="nil"/>
          <w:right w:val="nil"/>
          <w:between w:val="nil"/>
        </w:pBdr>
        <w:tabs>
          <w:tab w:val="left" w:pos="-1171"/>
          <w:tab w:val="left" w:pos="-720"/>
          <w:tab w:val="left" w:pos="0"/>
          <w:tab w:val="left" w:pos="720"/>
          <w:tab w:val="left" w:pos="1710"/>
          <w:tab w:val="left" w:pos="2340"/>
          <w:tab w:val="left" w:pos="2880"/>
          <w:tab w:val="left" w:pos="3888"/>
          <w:tab w:val="left" w:pos="4795"/>
          <w:tab w:val="left" w:pos="7920"/>
        </w:tabs>
        <w:spacing w:after="0" w:line="240" w:lineRule="auto"/>
        <w:ind w:left="340"/>
        <w:rPr>
          <w:rFonts w:ascii="Arial" w:eastAsia="Arial" w:hAnsi="Arial" w:cs="Arial"/>
          <w:color w:val="000000"/>
        </w:rPr>
      </w:pPr>
    </w:p>
    <w:p w14:paraId="4DED69DD" w14:textId="77777777" w:rsidR="008E1D15" w:rsidRDefault="00133F2A">
      <w:pPr>
        <w:numPr>
          <w:ilvl w:val="0"/>
          <w:numId w:val="7"/>
        </w:numPr>
        <w:pBdr>
          <w:top w:val="nil"/>
          <w:left w:val="nil"/>
          <w:bottom w:val="nil"/>
          <w:right w:val="nil"/>
          <w:between w:val="nil"/>
        </w:pBdr>
        <w:tabs>
          <w:tab w:val="left" w:pos="-1171"/>
          <w:tab w:val="left" w:pos="-720"/>
          <w:tab w:val="left" w:pos="284"/>
          <w:tab w:val="left" w:pos="1276"/>
          <w:tab w:val="left" w:pos="1710"/>
          <w:tab w:val="left" w:pos="2340"/>
          <w:tab w:val="left" w:pos="2880"/>
          <w:tab w:val="left" w:pos="3888"/>
          <w:tab w:val="left" w:pos="4795"/>
          <w:tab w:val="left" w:pos="7920"/>
        </w:tabs>
        <w:spacing w:after="0" w:line="240" w:lineRule="auto"/>
        <w:rPr>
          <w:rFonts w:ascii="Arial" w:eastAsia="Arial" w:hAnsi="Arial" w:cs="Arial"/>
          <w:color w:val="000000"/>
        </w:rPr>
      </w:pPr>
      <w:r>
        <w:rPr>
          <w:rFonts w:ascii="Arial" w:eastAsia="Arial" w:hAnsi="Arial" w:cs="Arial"/>
          <w:color w:val="000000"/>
        </w:rPr>
        <w:t>WWF North Africa overall Financial Reports for the (annual and semi-annual) consolidation with WWF International Accounts (including at minimum reviewed monthly trial balances, Quarterly and Annual Financial Reports according to WWF Network Standards).</w:t>
      </w:r>
    </w:p>
    <w:p w14:paraId="28032C09" w14:textId="77777777" w:rsidR="008E1D15" w:rsidRDefault="00133F2A">
      <w:pPr>
        <w:numPr>
          <w:ilvl w:val="0"/>
          <w:numId w:val="7"/>
        </w:numPr>
        <w:pBdr>
          <w:top w:val="nil"/>
          <w:left w:val="nil"/>
          <w:bottom w:val="nil"/>
          <w:right w:val="nil"/>
          <w:between w:val="nil"/>
        </w:pBdr>
        <w:tabs>
          <w:tab w:val="left" w:pos="-1171"/>
          <w:tab w:val="left" w:pos="-720"/>
          <w:tab w:val="left" w:pos="284"/>
          <w:tab w:val="left" w:pos="1276"/>
          <w:tab w:val="left" w:pos="1710"/>
          <w:tab w:val="left" w:pos="2340"/>
          <w:tab w:val="left" w:pos="2880"/>
          <w:tab w:val="left" w:pos="3888"/>
          <w:tab w:val="left" w:pos="4795"/>
          <w:tab w:val="left" w:pos="7920"/>
        </w:tabs>
        <w:spacing w:after="0" w:line="240" w:lineRule="auto"/>
        <w:rPr>
          <w:rFonts w:ascii="Arial" w:eastAsia="Arial" w:hAnsi="Arial" w:cs="Arial"/>
          <w:color w:val="000000"/>
        </w:rPr>
      </w:pPr>
      <w:r>
        <w:rPr>
          <w:rFonts w:ascii="Arial" w:eastAsia="Arial" w:hAnsi="Arial" w:cs="Arial"/>
          <w:color w:val="000000"/>
        </w:rPr>
        <w:t>WWF North Africa local Statutory Report, audits and taxes declarations.</w:t>
      </w:r>
    </w:p>
    <w:p w14:paraId="1CBD2C90" w14:textId="77777777" w:rsidR="008E1D15" w:rsidRDefault="00133F2A">
      <w:pPr>
        <w:numPr>
          <w:ilvl w:val="0"/>
          <w:numId w:val="7"/>
        </w:numPr>
        <w:pBdr>
          <w:top w:val="nil"/>
          <w:left w:val="nil"/>
          <w:bottom w:val="nil"/>
          <w:right w:val="nil"/>
          <w:between w:val="nil"/>
        </w:pBdr>
        <w:tabs>
          <w:tab w:val="left" w:pos="-1171"/>
          <w:tab w:val="left" w:pos="-720"/>
          <w:tab w:val="left" w:pos="284"/>
          <w:tab w:val="left" w:pos="1276"/>
          <w:tab w:val="left" w:pos="1710"/>
          <w:tab w:val="left" w:pos="2340"/>
          <w:tab w:val="left" w:pos="2880"/>
          <w:tab w:val="left" w:pos="3888"/>
          <w:tab w:val="left" w:pos="4795"/>
          <w:tab w:val="left" w:pos="7920"/>
        </w:tabs>
        <w:spacing w:after="0" w:line="240" w:lineRule="auto"/>
        <w:rPr>
          <w:rFonts w:ascii="Arial" w:eastAsia="Arial" w:hAnsi="Arial" w:cs="Arial"/>
          <w:color w:val="000000"/>
        </w:rPr>
      </w:pPr>
      <w:r>
        <w:rPr>
          <w:rFonts w:ascii="Arial" w:eastAsia="Arial" w:hAnsi="Arial" w:cs="Arial"/>
          <w:color w:val="000000"/>
        </w:rPr>
        <w:t xml:space="preserve">Individual projects Financial Reporting in coordination with Project Managers and Administrators ensuring that all contractual donor's requirements and financial information is </w:t>
      </w:r>
      <w:r>
        <w:rPr>
          <w:rFonts w:ascii="Arial" w:eastAsia="Arial" w:hAnsi="Arial" w:cs="Arial"/>
          <w:color w:val="000000"/>
        </w:rPr>
        <w:tab/>
        <w:t>met and transmitted on time.</w:t>
      </w:r>
    </w:p>
    <w:p w14:paraId="20635B3E" w14:textId="77777777" w:rsidR="008E1D15" w:rsidRDefault="00133F2A">
      <w:pPr>
        <w:numPr>
          <w:ilvl w:val="0"/>
          <w:numId w:val="7"/>
        </w:numPr>
        <w:pBdr>
          <w:top w:val="nil"/>
          <w:left w:val="nil"/>
          <w:bottom w:val="nil"/>
          <w:right w:val="nil"/>
          <w:between w:val="nil"/>
        </w:pBdr>
        <w:tabs>
          <w:tab w:val="left" w:pos="-1171"/>
          <w:tab w:val="left" w:pos="-720"/>
          <w:tab w:val="left" w:pos="284"/>
          <w:tab w:val="left" w:pos="1276"/>
          <w:tab w:val="left" w:pos="1710"/>
          <w:tab w:val="left" w:pos="2340"/>
          <w:tab w:val="left" w:pos="2880"/>
          <w:tab w:val="left" w:pos="3888"/>
          <w:tab w:val="left" w:pos="4795"/>
          <w:tab w:val="left" w:pos="7920"/>
        </w:tabs>
        <w:spacing w:after="0" w:line="240" w:lineRule="auto"/>
        <w:rPr>
          <w:rFonts w:ascii="Arial" w:eastAsia="Arial" w:hAnsi="Arial" w:cs="Arial"/>
          <w:color w:val="000000"/>
        </w:rPr>
      </w:pPr>
      <w:r>
        <w:rPr>
          <w:rFonts w:ascii="Arial" w:eastAsia="Arial" w:hAnsi="Arial" w:cs="Arial"/>
          <w:color w:val="000000"/>
        </w:rPr>
        <w:t xml:space="preserve">Directs the preparation of all audit </w:t>
      </w:r>
      <w:r>
        <w:rPr>
          <w:rFonts w:ascii="Arial" w:eastAsia="Arial" w:hAnsi="Arial" w:cs="Arial"/>
        </w:rPr>
        <w:t>trails</w:t>
      </w:r>
      <w:r>
        <w:rPr>
          <w:rFonts w:ascii="Arial" w:eastAsia="Arial" w:hAnsi="Arial" w:cs="Arial"/>
          <w:color w:val="000000"/>
        </w:rPr>
        <w:t xml:space="preserve"> for the WWF North Africa operations including external audit, individual internal project, or Field Office audits, develops a response to the audit report along with a concise plan for implementing audit recommendations.</w:t>
      </w:r>
    </w:p>
    <w:p w14:paraId="1EB02594" w14:textId="77777777" w:rsidR="008E1D15" w:rsidRDefault="008E1D15">
      <w:pPr>
        <w:tabs>
          <w:tab w:val="left" w:pos="0"/>
          <w:tab w:val="left" w:pos="2592"/>
          <w:tab w:val="left" w:pos="3456"/>
          <w:tab w:val="left" w:pos="5760"/>
          <w:tab w:val="left" w:pos="7200"/>
        </w:tabs>
        <w:ind w:left="2592" w:hanging="2592"/>
        <w:rPr>
          <w:rFonts w:ascii="Arial" w:eastAsia="Arial" w:hAnsi="Arial" w:cs="Arial"/>
        </w:rPr>
      </w:pPr>
    </w:p>
    <w:p w14:paraId="669E6040" w14:textId="77777777" w:rsidR="008E1D15" w:rsidRDefault="00133F2A">
      <w:pPr>
        <w:tabs>
          <w:tab w:val="left" w:pos="0"/>
          <w:tab w:val="left" w:pos="2592"/>
          <w:tab w:val="left" w:pos="3456"/>
          <w:tab w:val="left" w:pos="5760"/>
          <w:tab w:val="left" w:pos="7200"/>
        </w:tabs>
        <w:ind w:left="2592" w:hanging="2592"/>
        <w:rPr>
          <w:rFonts w:ascii="Arial" w:eastAsia="Arial" w:hAnsi="Arial" w:cs="Arial"/>
          <w:b/>
        </w:rPr>
      </w:pPr>
      <w:r>
        <w:rPr>
          <w:rFonts w:ascii="Arial" w:eastAsia="Arial" w:hAnsi="Arial" w:cs="Arial"/>
          <w:b/>
        </w:rPr>
        <w:t>5. PEOPLE MANAGEMENT</w:t>
      </w:r>
    </w:p>
    <w:p w14:paraId="64DF6E02" w14:textId="77777777" w:rsidR="008E1D15" w:rsidRDefault="00133F2A">
      <w:pPr>
        <w:widowControl w:val="0"/>
        <w:numPr>
          <w:ilvl w:val="0"/>
          <w:numId w:val="6"/>
        </w:numPr>
        <w:pBdr>
          <w:top w:val="nil"/>
          <w:left w:val="nil"/>
          <w:bottom w:val="nil"/>
          <w:right w:val="nil"/>
          <w:between w:val="nil"/>
        </w:pBdr>
        <w:tabs>
          <w:tab w:val="left" w:pos="-1440"/>
        </w:tabs>
        <w:spacing w:after="0" w:line="240" w:lineRule="auto"/>
        <w:rPr>
          <w:rFonts w:ascii="Arial" w:eastAsia="Arial" w:hAnsi="Arial" w:cs="Arial"/>
          <w:color w:val="000000"/>
        </w:rPr>
      </w:pPr>
      <w:r>
        <w:rPr>
          <w:rFonts w:ascii="Arial" w:eastAsia="Arial" w:hAnsi="Arial" w:cs="Arial"/>
          <w:color w:val="000000"/>
        </w:rPr>
        <w:t xml:space="preserve">Supervises and evaluates all North Africa F&amp;A staff:  staff in the Finance and Accountant Unit (Project Administrator, Accountant/s other staff covering administrative duties) based in the WWF North Africa office in Tunis as well as other Administrative staff as required, in other WWF North Africa  partner or branch offices in the NORTH AFRICA region </w:t>
      </w:r>
    </w:p>
    <w:p w14:paraId="6A8C3F1B" w14:textId="77777777" w:rsidR="008E1D15" w:rsidRDefault="00133F2A">
      <w:pPr>
        <w:numPr>
          <w:ilvl w:val="0"/>
          <w:numId w:val="6"/>
        </w:numPr>
        <w:pBdr>
          <w:top w:val="nil"/>
          <w:left w:val="nil"/>
          <w:bottom w:val="nil"/>
          <w:right w:val="nil"/>
          <w:between w:val="nil"/>
        </w:pBdr>
        <w:spacing w:after="0" w:line="259" w:lineRule="auto"/>
        <w:rPr>
          <w:rFonts w:ascii="Arial" w:eastAsia="Arial" w:hAnsi="Arial" w:cs="Arial"/>
          <w:color w:val="000000"/>
        </w:rPr>
      </w:pPr>
      <w:r>
        <w:rPr>
          <w:rFonts w:ascii="Arial" w:eastAsia="Arial" w:hAnsi="Arial" w:cs="Arial"/>
          <w:color w:val="000000"/>
        </w:rPr>
        <w:t xml:space="preserve">Plans for F&amp;A staff training and capacity building including leading on timely development PDJ forms for F&amp;A staff </w:t>
      </w:r>
    </w:p>
    <w:p w14:paraId="215DDCBB" w14:textId="77777777" w:rsidR="008E1D15" w:rsidRDefault="00133F2A">
      <w:pPr>
        <w:widowControl w:val="0"/>
        <w:numPr>
          <w:ilvl w:val="0"/>
          <w:numId w:val="6"/>
        </w:numPr>
        <w:pBdr>
          <w:top w:val="nil"/>
          <w:left w:val="nil"/>
          <w:bottom w:val="nil"/>
          <w:right w:val="nil"/>
          <w:between w:val="nil"/>
        </w:pBdr>
        <w:tabs>
          <w:tab w:val="left" w:pos="-1440"/>
        </w:tabs>
        <w:spacing w:after="0" w:line="240" w:lineRule="auto"/>
        <w:rPr>
          <w:rFonts w:ascii="Arial" w:eastAsia="Arial" w:hAnsi="Arial" w:cs="Arial"/>
          <w:b/>
          <w:color w:val="000000"/>
        </w:rPr>
      </w:pPr>
      <w:r>
        <w:rPr>
          <w:rFonts w:ascii="Arial" w:eastAsia="Arial" w:hAnsi="Arial" w:cs="Arial"/>
          <w:color w:val="000000"/>
        </w:rPr>
        <w:t>Ensures coordination and exchange of information at the level of North Africa to assure synergies, integration and coordination of organisational works.</w:t>
      </w:r>
    </w:p>
    <w:p w14:paraId="28E9B752" w14:textId="77777777" w:rsidR="008E1D15" w:rsidRDefault="00133F2A">
      <w:pPr>
        <w:numPr>
          <w:ilvl w:val="0"/>
          <w:numId w:val="6"/>
        </w:numPr>
        <w:pBdr>
          <w:top w:val="nil"/>
          <w:left w:val="nil"/>
          <w:bottom w:val="nil"/>
          <w:right w:val="nil"/>
          <w:between w:val="nil"/>
        </w:pBdr>
        <w:spacing w:after="0" w:line="259" w:lineRule="auto"/>
        <w:rPr>
          <w:rFonts w:ascii="Arial" w:eastAsia="Arial" w:hAnsi="Arial" w:cs="Arial"/>
          <w:color w:val="000000"/>
        </w:rPr>
      </w:pPr>
      <w:r>
        <w:rPr>
          <w:rFonts w:ascii="Arial" w:eastAsia="Arial" w:hAnsi="Arial" w:cs="Arial"/>
          <w:color w:val="000000"/>
        </w:rPr>
        <w:t>Ensures that each position within the F&amp;A unit has updated ToRs</w:t>
      </w:r>
    </w:p>
    <w:p w14:paraId="292A7FE9" w14:textId="77777777" w:rsidR="008E1D15" w:rsidRDefault="00133F2A">
      <w:pPr>
        <w:numPr>
          <w:ilvl w:val="0"/>
          <w:numId w:val="6"/>
        </w:num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color w:val="000000"/>
        </w:rPr>
        <w:t>Supports professional development of F&amp;A team, including identifying opportunities to enable their participation in Network opportunities;</w:t>
      </w:r>
    </w:p>
    <w:p w14:paraId="5E79CD2F" w14:textId="77777777" w:rsidR="008E1D15" w:rsidRDefault="008E1D15">
      <w:pPr>
        <w:tabs>
          <w:tab w:val="left" w:pos="0"/>
          <w:tab w:val="left" w:pos="576"/>
          <w:tab w:val="left" w:pos="1123"/>
          <w:tab w:val="left" w:pos="2592"/>
          <w:tab w:val="left" w:pos="3456"/>
          <w:tab w:val="left" w:pos="5760"/>
          <w:tab w:val="left" w:pos="7200"/>
        </w:tabs>
        <w:rPr>
          <w:rFonts w:ascii="Arial" w:eastAsia="Arial" w:hAnsi="Arial" w:cs="Arial"/>
          <w:b/>
        </w:rPr>
      </w:pPr>
    </w:p>
    <w:p w14:paraId="01C15F1E" w14:textId="77777777" w:rsidR="008E1D15" w:rsidRDefault="00133F2A">
      <w:pPr>
        <w:tabs>
          <w:tab w:val="left" w:pos="0"/>
          <w:tab w:val="left" w:pos="576"/>
          <w:tab w:val="left" w:pos="1123"/>
          <w:tab w:val="left" w:pos="2592"/>
          <w:tab w:val="left" w:pos="3456"/>
          <w:tab w:val="left" w:pos="5760"/>
          <w:tab w:val="left" w:pos="7200"/>
        </w:tabs>
        <w:rPr>
          <w:rFonts w:ascii="Arial" w:eastAsia="Arial" w:hAnsi="Arial" w:cs="Arial"/>
          <w:b/>
        </w:rPr>
      </w:pPr>
      <w:r>
        <w:rPr>
          <w:rFonts w:ascii="Arial" w:eastAsia="Arial" w:hAnsi="Arial" w:cs="Arial"/>
          <w:b/>
        </w:rPr>
        <w:t>Working Relationships:</w:t>
      </w:r>
    </w:p>
    <w:p w14:paraId="726AA99C" w14:textId="77777777" w:rsidR="008E1D15" w:rsidRDefault="00133F2A">
      <w:pPr>
        <w:rPr>
          <w:rFonts w:ascii="Arial" w:eastAsia="Arial" w:hAnsi="Arial" w:cs="Arial"/>
          <w:b/>
        </w:rPr>
      </w:pPr>
      <w:r>
        <w:rPr>
          <w:rFonts w:ascii="Arial" w:eastAsia="Arial" w:hAnsi="Arial" w:cs="Arial"/>
          <w:b/>
        </w:rPr>
        <w:t>Internal</w:t>
      </w:r>
    </w:p>
    <w:p w14:paraId="00F9A9DC" w14:textId="77777777" w:rsidR="008E1D15" w:rsidRDefault="00133F2A">
      <w:pPr>
        <w:rPr>
          <w:rFonts w:ascii="Arial" w:eastAsia="Arial" w:hAnsi="Arial" w:cs="Arial"/>
          <w:b/>
        </w:rPr>
      </w:pPr>
      <w:r>
        <w:rPr>
          <w:rFonts w:ascii="Arial" w:eastAsia="Arial" w:hAnsi="Arial" w:cs="Arial"/>
        </w:rPr>
        <w:t>The WWF North Africa /F&amp;A Director reports to</w:t>
      </w:r>
      <w:r>
        <w:rPr>
          <w:rFonts w:ascii="Arial" w:eastAsia="Arial" w:hAnsi="Arial" w:cs="Arial"/>
          <w:b/>
        </w:rPr>
        <w:t xml:space="preserve"> WWF North Africa Director and </w:t>
      </w:r>
      <w:r>
        <w:rPr>
          <w:rFonts w:ascii="Arial" w:eastAsia="Arial" w:hAnsi="Arial" w:cs="Arial"/>
        </w:rPr>
        <w:t>keeps a strategic and technical reporting line</w:t>
      </w:r>
      <w:r>
        <w:rPr>
          <w:rFonts w:ascii="Arial" w:eastAsia="Arial" w:hAnsi="Arial" w:cs="Arial"/>
          <w:b/>
        </w:rPr>
        <w:t xml:space="preserve"> </w:t>
      </w:r>
      <w:r>
        <w:rPr>
          <w:rFonts w:ascii="Arial" w:eastAsia="Arial" w:hAnsi="Arial" w:cs="Arial"/>
        </w:rPr>
        <w:t xml:space="preserve">(dotted line) to the </w:t>
      </w:r>
      <w:r>
        <w:rPr>
          <w:rFonts w:ascii="Arial" w:eastAsia="Arial" w:hAnsi="Arial" w:cs="Arial"/>
          <w:b/>
        </w:rPr>
        <w:t xml:space="preserve">WWF Regional Head of Finance </w:t>
      </w:r>
      <w:r>
        <w:rPr>
          <w:rFonts w:ascii="Arial" w:eastAsia="Arial" w:hAnsi="Arial" w:cs="Arial"/>
        </w:rPr>
        <w:t xml:space="preserve">who will provide technical and strategic support and who will approve and review annual objectives to ensure consistency and compliance with WWF International and WWF Network and standards.   </w:t>
      </w:r>
    </w:p>
    <w:p w14:paraId="04F5FB6C" w14:textId="77777777" w:rsidR="008E1D15" w:rsidRDefault="00133F2A">
      <w:pPr>
        <w:rPr>
          <w:rFonts w:ascii="Arial" w:eastAsia="Arial" w:hAnsi="Arial" w:cs="Arial"/>
        </w:rPr>
      </w:pPr>
      <w:r>
        <w:rPr>
          <w:rFonts w:ascii="Arial" w:eastAsia="Arial" w:hAnsi="Arial" w:cs="Arial"/>
        </w:rPr>
        <w:t xml:space="preserve">As a member of WWF North Africa Senior Management Team, interacts with WWF North Africa conservation, communications and HR managers for the alignment of the F&amp;A operations with the implementation of the WWF North Africa Conservation Programme, interacts frequently with </w:t>
      </w:r>
      <w:r>
        <w:rPr>
          <w:rFonts w:ascii="Arial" w:eastAsia="Arial" w:hAnsi="Arial" w:cs="Arial"/>
        </w:rPr>
        <w:lastRenderedPageBreak/>
        <w:t>the WWF International Director Global PO Finance, participates to the meetings (physical and virtual) of the WWF Network WWF Global Finance and HR Communities</w:t>
      </w:r>
    </w:p>
    <w:p w14:paraId="6BBB0EF0" w14:textId="77777777" w:rsidR="008E1D15" w:rsidRDefault="00133F2A">
      <w:pPr>
        <w:rPr>
          <w:rFonts w:ascii="Arial" w:eastAsia="Arial" w:hAnsi="Arial" w:cs="Arial"/>
          <w:b/>
        </w:rPr>
      </w:pPr>
      <w:r>
        <w:rPr>
          <w:rFonts w:ascii="Arial" w:eastAsia="Arial" w:hAnsi="Arial" w:cs="Arial"/>
          <w:b/>
        </w:rPr>
        <w:t>External</w:t>
      </w:r>
    </w:p>
    <w:p w14:paraId="0238F513" w14:textId="77777777" w:rsidR="008E1D15" w:rsidRDefault="00133F2A">
      <w:pPr>
        <w:rPr>
          <w:rFonts w:ascii="Arial" w:eastAsia="Arial" w:hAnsi="Arial" w:cs="Arial"/>
        </w:rPr>
      </w:pPr>
      <w:r>
        <w:rPr>
          <w:rFonts w:ascii="Arial" w:eastAsia="Arial" w:hAnsi="Arial" w:cs="Arial"/>
        </w:rPr>
        <w:t xml:space="preserve">Works closely with the Projects' implementing partners in the North Africa region, and liaises with a wide variety of external entities such as donor agencies, tax and pension offices, banks, insurance companies, lawyers, external accountants, payroll consultants etc. </w:t>
      </w:r>
    </w:p>
    <w:p w14:paraId="5E1E9312" w14:textId="77777777" w:rsidR="008E1D15" w:rsidRDefault="00133F2A">
      <w:pPr>
        <w:pBdr>
          <w:top w:val="nil"/>
          <w:left w:val="nil"/>
          <w:bottom w:val="nil"/>
          <w:right w:val="nil"/>
          <w:between w:val="nil"/>
        </w:pBdr>
        <w:tabs>
          <w:tab w:val="left" w:pos="-1171"/>
          <w:tab w:val="left" w:pos="-720"/>
          <w:tab w:val="left" w:pos="0"/>
          <w:tab w:val="left" w:pos="720"/>
          <w:tab w:val="left" w:pos="1710"/>
          <w:tab w:val="left" w:pos="2340"/>
          <w:tab w:val="left" w:pos="2880"/>
          <w:tab w:val="left" w:pos="3888"/>
          <w:tab w:val="left" w:pos="4795"/>
          <w:tab w:val="left" w:pos="7920"/>
        </w:tabs>
        <w:spacing w:after="0" w:line="240" w:lineRule="auto"/>
        <w:ind w:left="864" w:hanging="864"/>
        <w:rPr>
          <w:rFonts w:ascii="Arial" w:eastAsia="Arial" w:hAnsi="Arial" w:cs="Arial"/>
          <w:color w:val="000000"/>
        </w:rPr>
      </w:pPr>
      <w:r>
        <w:rPr>
          <w:rFonts w:ascii="Arial" w:eastAsia="Arial" w:hAnsi="Arial" w:cs="Arial"/>
          <w:b/>
          <w:color w:val="000000"/>
        </w:rPr>
        <w:t>Knowledge</w:t>
      </w:r>
      <w:r>
        <w:rPr>
          <w:rFonts w:ascii="Arial" w:eastAsia="Arial" w:hAnsi="Arial" w:cs="Arial"/>
          <w:color w:val="000000"/>
        </w:rPr>
        <w:t xml:space="preserve">: </w:t>
      </w:r>
    </w:p>
    <w:p w14:paraId="55FD0A15" w14:textId="77777777" w:rsidR="008E1D15" w:rsidRDefault="00133F2A">
      <w:pPr>
        <w:numPr>
          <w:ilvl w:val="0"/>
          <w:numId w:val="2"/>
        </w:numPr>
        <w:pBdr>
          <w:top w:val="nil"/>
          <w:left w:val="nil"/>
          <w:bottom w:val="nil"/>
          <w:right w:val="nil"/>
          <w:between w:val="nil"/>
        </w:pBdr>
        <w:tabs>
          <w:tab w:val="left" w:pos="-1171"/>
          <w:tab w:val="left" w:pos="-720"/>
          <w:tab w:val="left" w:pos="0"/>
          <w:tab w:val="left" w:pos="720"/>
          <w:tab w:val="left" w:pos="1710"/>
          <w:tab w:val="left" w:pos="2340"/>
          <w:tab w:val="left" w:pos="2880"/>
          <w:tab w:val="left" w:pos="3888"/>
          <w:tab w:val="left" w:pos="4795"/>
          <w:tab w:val="left" w:pos="7920"/>
        </w:tabs>
        <w:spacing w:after="0" w:line="240" w:lineRule="auto"/>
        <w:rPr>
          <w:rFonts w:ascii="Arial" w:eastAsia="Arial" w:hAnsi="Arial" w:cs="Arial"/>
          <w:color w:val="000000"/>
        </w:rPr>
      </w:pPr>
      <w:r>
        <w:rPr>
          <w:rFonts w:ascii="Arial" w:eastAsia="Arial" w:hAnsi="Arial" w:cs="Arial"/>
          <w:color w:val="000000"/>
        </w:rPr>
        <w:t>A High university degree in Accounting, Administration and Finance, Economics, Management or related field.</w:t>
      </w:r>
    </w:p>
    <w:p w14:paraId="6778B1BA" w14:textId="77777777" w:rsidR="008E1D15" w:rsidRDefault="00133F2A">
      <w:pPr>
        <w:numPr>
          <w:ilvl w:val="0"/>
          <w:numId w:val="2"/>
        </w:numPr>
        <w:pBdr>
          <w:top w:val="nil"/>
          <w:left w:val="nil"/>
          <w:bottom w:val="nil"/>
          <w:right w:val="nil"/>
          <w:between w:val="nil"/>
        </w:pBdr>
        <w:tabs>
          <w:tab w:val="left" w:pos="-1171"/>
          <w:tab w:val="left" w:pos="-720"/>
          <w:tab w:val="left" w:pos="0"/>
          <w:tab w:val="left" w:pos="720"/>
          <w:tab w:val="left" w:pos="1710"/>
          <w:tab w:val="left" w:pos="2340"/>
          <w:tab w:val="left" w:pos="2880"/>
          <w:tab w:val="left" w:pos="3888"/>
          <w:tab w:val="left" w:pos="4795"/>
          <w:tab w:val="left" w:pos="7920"/>
        </w:tabs>
        <w:spacing w:after="0" w:line="240" w:lineRule="auto"/>
        <w:rPr>
          <w:rFonts w:ascii="Arial" w:eastAsia="Arial" w:hAnsi="Arial" w:cs="Arial"/>
          <w:color w:val="000000"/>
        </w:rPr>
      </w:pPr>
      <w:r>
        <w:rPr>
          <w:rFonts w:ascii="Arial" w:eastAsia="Arial" w:hAnsi="Arial" w:cs="Arial"/>
          <w:color w:val="000000"/>
        </w:rPr>
        <w:t xml:space="preserve">Certified accounting </w:t>
      </w:r>
      <w:r>
        <w:rPr>
          <w:rFonts w:ascii="Arial" w:eastAsia="Arial" w:hAnsi="Arial" w:cs="Arial"/>
        </w:rPr>
        <w:t>licence</w:t>
      </w:r>
      <w:r>
        <w:rPr>
          <w:rFonts w:ascii="Arial" w:eastAsia="Arial" w:hAnsi="Arial" w:cs="Arial"/>
          <w:color w:val="000000"/>
        </w:rPr>
        <w:t xml:space="preserve"> considered an advantage</w:t>
      </w:r>
    </w:p>
    <w:p w14:paraId="1C470E34" w14:textId="77777777" w:rsidR="008E1D15" w:rsidRDefault="00133F2A">
      <w:pPr>
        <w:pBdr>
          <w:top w:val="nil"/>
          <w:left w:val="nil"/>
          <w:bottom w:val="nil"/>
          <w:right w:val="nil"/>
          <w:between w:val="nil"/>
        </w:pBdr>
        <w:tabs>
          <w:tab w:val="left" w:pos="-1171"/>
          <w:tab w:val="left" w:pos="-720"/>
          <w:tab w:val="left" w:pos="0"/>
          <w:tab w:val="left" w:pos="720"/>
          <w:tab w:val="left" w:pos="1710"/>
          <w:tab w:val="left" w:pos="2340"/>
          <w:tab w:val="left" w:pos="2880"/>
          <w:tab w:val="left" w:pos="3888"/>
          <w:tab w:val="left" w:pos="4795"/>
          <w:tab w:val="left" w:pos="7920"/>
        </w:tabs>
        <w:spacing w:after="0" w:line="240" w:lineRule="auto"/>
        <w:ind w:left="864" w:hanging="864"/>
        <w:rPr>
          <w:rFonts w:ascii="Arial" w:eastAsia="Arial" w:hAnsi="Arial" w:cs="Arial"/>
          <w:color w:val="000000"/>
        </w:rPr>
      </w:pPr>
      <w:r>
        <w:rPr>
          <w:rFonts w:ascii="Arial" w:eastAsia="Arial" w:hAnsi="Arial" w:cs="Arial"/>
          <w:b/>
          <w:color w:val="000000"/>
        </w:rPr>
        <w:t>Experience</w:t>
      </w:r>
      <w:r>
        <w:rPr>
          <w:rFonts w:ascii="Arial" w:eastAsia="Arial" w:hAnsi="Arial" w:cs="Arial"/>
          <w:color w:val="000000"/>
        </w:rPr>
        <w:t xml:space="preserve">: </w:t>
      </w:r>
    </w:p>
    <w:p w14:paraId="6CF8AE5D" w14:textId="77777777" w:rsidR="008E1D15" w:rsidRDefault="00133F2A">
      <w:pPr>
        <w:numPr>
          <w:ilvl w:val="0"/>
          <w:numId w:val="2"/>
        </w:numPr>
        <w:pBdr>
          <w:top w:val="nil"/>
          <w:left w:val="nil"/>
          <w:bottom w:val="nil"/>
          <w:right w:val="nil"/>
          <w:between w:val="nil"/>
        </w:pBdr>
        <w:tabs>
          <w:tab w:val="left" w:pos="-1171"/>
          <w:tab w:val="left" w:pos="-720"/>
          <w:tab w:val="left" w:pos="0"/>
          <w:tab w:val="left" w:pos="720"/>
          <w:tab w:val="left" w:pos="1710"/>
          <w:tab w:val="left" w:pos="2340"/>
          <w:tab w:val="left" w:pos="2880"/>
          <w:tab w:val="left" w:pos="3888"/>
          <w:tab w:val="left" w:pos="4795"/>
          <w:tab w:val="left" w:pos="7920"/>
        </w:tabs>
        <w:spacing w:after="0" w:line="240" w:lineRule="auto"/>
        <w:rPr>
          <w:rFonts w:ascii="Arial" w:eastAsia="Arial" w:hAnsi="Arial" w:cs="Arial"/>
          <w:color w:val="000000"/>
        </w:rPr>
      </w:pPr>
      <w:r>
        <w:rPr>
          <w:rFonts w:ascii="Arial" w:eastAsia="Arial" w:hAnsi="Arial" w:cs="Arial"/>
          <w:color w:val="000000"/>
        </w:rPr>
        <w:t xml:space="preserve">10 years of proven track record of experience in F&amp;A department in private or non-profit sector, accounting/audit or consultant firms and at least 4 years of professional experience in leading teams. </w:t>
      </w:r>
    </w:p>
    <w:p w14:paraId="1B461EF2" w14:textId="77777777" w:rsidR="008E1D15" w:rsidRDefault="00133F2A">
      <w:pPr>
        <w:numPr>
          <w:ilvl w:val="0"/>
          <w:numId w:val="2"/>
        </w:numPr>
        <w:pBdr>
          <w:top w:val="nil"/>
          <w:left w:val="nil"/>
          <w:bottom w:val="nil"/>
          <w:right w:val="nil"/>
          <w:between w:val="nil"/>
        </w:pBdr>
        <w:tabs>
          <w:tab w:val="left" w:pos="-1171"/>
          <w:tab w:val="left" w:pos="-720"/>
          <w:tab w:val="left" w:pos="0"/>
          <w:tab w:val="left" w:pos="720"/>
          <w:tab w:val="left" w:pos="1710"/>
          <w:tab w:val="left" w:pos="2340"/>
          <w:tab w:val="left" w:pos="2880"/>
          <w:tab w:val="left" w:pos="3888"/>
          <w:tab w:val="left" w:pos="4795"/>
          <w:tab w:val="left" w:pos="7920"/>
        </w:tabs>
        <w:spacing w:after="0" w:line="240" w:lineRule="auto"/>
        <w:rPr>
          <w:rFonts w:ascii="Arial" w:eastAsia="Arial" w:hAnsi="Arial" w:cs="Arial"/>
          <w:color w:val="000000"/>
        </w:rPr>
      </w:pPr>
      <w:r>
        <w:rPr>
          <w:rFonts w:ascii="Arial" w:eastAsia="Arial" w:hAnsi="Arial" w:cs="Arial"/>
          <w:color w:val="000000"/>
        </w:rPr>
        <w:t>Experience with multi-country and multi- programme management and Tunisian commercial and labour legislation an advantage.</w:t>
      </w:r>
    </w:p>
    <w:p w14:paraId="6C1DF8D0" w14:textId="77777777" w:rsidR="008E1D15" w:rsidRDefault="00133F2A">
      <w:pPr>
        <w:pBdr>
          <w:top w:val="nil"/>
          <w:left w:val="nil"/>
          <w:bottom w:val="nil"/>
          <w:right w:val="nil"/>
          <w:between w:val="nil"/>
        </w:pBdr>
        <w:tabs>
          <w:tab w:val="left" w:pos="-1171"/>
          <w:tab w:val="left" w:pos="-720"/>
          <w:tab w:val="left" w:pos="0"/>
          <w:tab w:val="left" w:pos="720"/>
          <w:tab w:val="left" w:pos="1710"/>
          <w:tab w:val="left" w:pos="2340"/>
          <w:tab w:val="left" w:pos="2880"/>
          <w:tab w:val="left" w:pos="3888"/>
          <w:tab w:val="left" w:pos="4795"/>
          <w:tab w:val="left" w:pos="7920"/>
        </w:tabs>
        <w:spacing w:after="0" w:line="240" w:lineRule="auto"/>
        <w:ind w:left="864" w:hanging="864"/>
        <w:rPr>
          <w:rFonts w:ascii="Arial" w:eastAsia="Arial" w:hAnsi="Arial" w:cs="Arial"/>
          <w:color w:val="000000"/>
        </w:rPr>
      </w:pPr>
      <w:r>
        <w:rPr>
          <w:rFonts w:ascii="Arial" w:eastAsia="Arial" w:hAnsi="Arial" w:cs="Arial"/>
          <w:b/>
          <w:color w:val="000000"/>
        </w:rPr>
        <w:t>Skills</w:t>
      </w:r>
      <w:r>
        <w:rPr>
          <w:rFonts w:ascii="Arial" w:eastAsia="Arial" w:hAnsi="Arial" w:cs="Arial"/>
          <w:color w:val="000000"/>
        </w:rPr>
        <w:t xml:space="preserve">: </w:t>
      </w:r>
    </w:p>
    <w:p w14:paraId="54DF27AA" w14:textId="77777777" w:rsidR="008E1D15" w:rsidRDefault="00133F2A">
      <w:pPr>
        <w:numPr>
          <w:ilvl w:val="0"/>
          <w:numId w:val="3"/>
        </w:numPr>
        <w:pBdr>
          <w:top w:val="nil"/>
          <w:left w:val="nil"/>
          <w:bottom w:val="nil"/>
          <w:right w:val="nil"/>
          <w:between w:val="nil"/>
        </w:pBdr>
        <w:tabs>
          <w:tab w:val="left" w:pos="-1171"/>
          <w:tab w:val="left" w:pos="-720"/>
          <w:tab w:val="left" w:pos="0"/>
          <w:tab w:val="left" w:pos="720"/>
          <w:tab w:val="left" w:pos="1710"/>
          <w:tab w:val="left" w:pos="2340"/>
          <w:tab w:val="left" w:pos="2880"/>
          <w:tab w:val="left" w:pos="3888"/>
          <w:tab w:val="left" w:pos="4795"/>
          <w:tab w:val="left" w:pos="7920"/>
        </w:tabs>
        <w:spacing w:after="0" w:line="240" w:lineRule="auto"/>
        <w:rPr>
          <w:rFonts w:ascii="Arial" w:eastAsia="Arial" w:hAnsi="Arial" w:cs="Arial"/>
          <w:color w:val="000000"/>
        </w:rPr>
      </w:pPr>
      <w:r>
        <w:rPr>
          <w:rFonts w:ascii="Arial" w:eastAsia="Arial" w:hAnsi="Arial" w:cs="Arial"/>
          <w:color w:val="000000"/>
        </w:rPr>
        <w:t xml:space="preserve">Excellent interpersonal, leadership and management skills; sensitiveness to work in a cross-cultural context, but with appropriate doses of firmness on decisions; dependable, reliable, and </w:t>
      </w:r>
      <w:r>
        <w:rPr>
          <w:rFonts w:ascii="Arial" w:eastAsia="Arial" w:hAnsi="Arial" w:cs="Arial"/>
        </w:rPr>
        <w:t>organised</w:t>
      </w:r>
      <w:r>
        <w:rPr>
          <w:rFonts w:ascii="Arial" w:eastAsia="Arial" w:hAnsi="Arial" w:cs="Arial"/>
          <w:color w:val="000000"/>
        </w:rPr>
        <w:t xml:space="preserve">. </w:t>
      </w:r>
    </w:p>
    <w:p w14:paraId="10019860" w14:textId="77777777" w:rsidR="008E1D15" w:rsidRDefault="00133F2A">
      <w:pPr>
        <w:numPr>
          <w:ilvl w:val="0"/>
          <w:numId w:val="3"/>
        </w:numPr>
        <w:pBdr>
          <w:top w:val="nil"/>
          <w:left w:val="nil"/>
          <w:bottom w:val="nil"/>
          <w:right w:val="nil"/>
          <w:between w:val="nil"/>
        </w:pBdr>
        <w:tabs>
          <w:tab w:val="left" w:pos="-1171"/>
          <w:tab w:val="left" w:pos="-720"/>
          <w:tab w:val="left" w:pos="0"/>
          <w:tab w:val="left" w:pos="720"/>
          <w:tab w:val="left" w:pos="1710"/>
          <w:tab w:val="left" w:pos="2340"/>
          <w:tab w:val="left" w:pos="2880"/>
          <w:tab w:val="left" w:pos="3888"/>
          <w:tab w:val="left" w:pos="4795"/>
          <w:tab w:val="left" w:pos="7920"/>
        </w:tabs>
        <w:spacing w:after="0" w:line="240" w:lineRule="auto"/>
        <w:rPr>
          <w:rFonts w:ascii="Arial" w:eastAsia="Arial" w:hAnsi="Arial" w:cs="Arial"/>
          <w:color w:val="000000"/>
        </w:rPr>
      </w:pPr>
      <w:r>
        <w:rPr>
          <w:rFonts w:ascii="Arial" w:eastAsia="Arial" w:hAnsi="Arial" w:cs="Arial"/>
          <w:color w:val="000000"/>
        </w:rPr>
        <w:t xml:space="preserve">Highly skilled in accounting, financial planning, budgeting, contracting and bank transactions, payroll. </w:t>
      </w:r>
    </w:p>
    <w:p w14:paraId="283F58C4" w14:textId="77777777" w:rsidR="008E1D15" w:rsidRDefault="00133F2A">
      <w:pPr>
        <w:numPr>
          <w:ilvl w:val="0"/>
          <w:numId w:val="3"/>
        </w:numPr>
        <w:pBdr>
          <w:top w:val="nil"/>
          <w:left w:val="nil"/>
          <w:bottom w:val="nil"/>
          <w:right w:val="nil"/>
          <w:between w:val="nil"/>
        </w:pBdr>
        <w:tabs>
          <w:tab w:val="left" w:pos="-1171"/>
          <w:tab w:val="left" w:pos="-720"/>
          <w:tab w:val="left" w:pos="0"/>
          <w:tab w:val="left" w:pos="720"/>
          <w:tab w:val="left" w:pos="1710"/>
          <w:tab w:val="left" w:pos="2340"/>
          <w:tab w:val="left" w:pos="2880"/>
          <w:tab w:val="left" w:pos="3888"/>
          <w:tab w:val="left" w:pos="4795"/>
          <w:tab w:val="left" w:pos="7920"/>
        </w:tabs>
        <w:spacing w:after="0" w:line="240" w:lineRule="auto"/>
        <w:rPr>
          <w:rFonts w:ascii="Arial" w:eastAsia="Arial" w:hAnsi="Arial" w:cs="Arial"/>
          <w:color w:val="000000"/>
        </w:rPr>
      </w:pPr>
      <w:r>
        <w:rPr>
          <w:rFonts w:ascii="Arial" w:eastAsia="Arial" w:hAnsi="Arial" w:cs="Arial"/>
          <w:color w:val="000000"/>
        </w:rPr>
        <w:t xml:space="preserve">Advanced user of the MS Office applications (with particular regards to the Excel spreadsheets) and accounting packages. </w:t>
      </w:r>
    </w:p>
    <w:p w14:paraId="213D3265" w14:textId="77777777" w:rsidR="008E1D15" w:rsidRDefault="00133F2A">
      <w:pPr>
        <w:numPr>
          <w:ilvl w:val="0"/>
          <w:numId w:val="3"/>
        </w:numPr>
        <w:pBdr>
          <w:top w:val="nil"/>
          <w:left w:val="nil"/>
          <w:bottom w:val="nil"/>
          <w:right w:val="nil"/>
          <w:between w:val="nil"/>
        </w:pBdr>
        <w:tabs>
          <w:tab w:val="left" w:pos="-1171"/>
          <w:tab w:val="left" w:pos="-720"/>
          <w:tab w:val="left" w:pos="0"/>
          <w:tab w:val="left" w:pos="720"/>
          <w:tab w:val="left" w:pos="1710"/>
          <w:tab w:val="left" w:pos="2340"/>
          <w:tab w:val="left" w:pos="2880"/>
          <w:tab w:val="left" w:pos="3888"/>
          <w:tab w:val="left" w:pos="4795"/>
          <w:tab w:val="left" w:pos="7920"/>
        </w:tabs>
        <w:spacing w:after="0" w:line="240" w:lineRule="auto"/>
        <w:rPr>
          <w:rFonts w:ascii="Arial" w:eastAsia="Arial" w:hAnsi="Arial" w:cs="Arial"/>
          <w:color w:val="000000"/>
        </w:rPr>
      </w:pPr>
      <w:r>
        <w:rPr>
          <w:rFonts w:ascii="Arial" w:eastAsia="Arial" w:hAnsi="Arial" w:cs="Arial"/>
          <w:color w:val="000000"/>
        </w:rPr>
        <w:t>Fluency in mother tongue as well as  French and English. Other languages a</w:t>
      </w:r>
      <w:r>
        <w:rPr>
          <w:rFonts w:ascii="Arial" w:eastAsia="Arial" w:hAnsi="Arial" w:cs="Arial"/>
        </w:rPr>
        <w:t xml:space="preserve">re an </w:t>
      </w:r>
      <w:r>
        <w:rPr>
          <w:rFonts w:ascii="Arial" w:eastAsia="Arial" w:hAnsi="Arial" w:cs="Arial"/>
          <w:color w:val="000000"/>
        </w:rPr>
        <w:t xml:space="preserve"> advantage. </w:t>
      </w:r>
    </w:p>
    <w:p w14:paraId="43C30257" w14:textId="77777777" w:rsidR="008E1D15" w:rsidRDefault="008E1D15">
      <w:pPr>
        <w:pBdr>
          <w:top w:val="nil"/>
          <w:left w:val="nil"/>
          <w:bottom w:val="nil"/>
          <w:right w:val="nil"/>
          <w:between w:val="nil"/>
        </w:pBdr>
        <w:tabs>
          <w:tab w:val="left" w:pos="-1171"/>
          <w:tab w:val="left" w:pos="-720"/>
          <w:tab w:val="left" w:pos="0"/>
          <w:tab w:val="left" w:pos="720"/>
          <w:tab w:val="left" w:pos="1710"/>
          <w:tab w:val="left" w:pos="2340"/>
          <w:tab w:val="left" w:pos="2880"/>
          <w:tab w:val="left" w:pos="3888"/>
          <w:tab w:val="left" w:pos="4795"/>
          <w:tab w:val="left" w:pos="7920"/>
        </w:tabs>
        <w:spacing w:after="0" w:line="240" w:lineRule="auto"/>
        <w:ind w:left="864" w:hanging="864"/>
        <w:rPr>
          <w:rFonts w:ascii="Arial" w:eastAsia="Arial" w:hAnsi="Arial" w:cs="Arial"/>
          <w:b/>
          <w:color w:val="000000"/>
        </w:rPr>
      </w:pPr>
    </w:p>
    <w:p w14:paraId="2B3D9F8B" w14:textId="77777777" w:rsidR="008E1D15" w:rsidRDefault="00133F2A">
      <w:pPr>
        <w:pBdr>
          <w:top w:val="nil"/>
          <w:left w:val="nil"/>
          <w:bottom w:val="nil"/>
          <w:right w:val="nil"/>
          <w:between w:val="nil"/>
        </w:pBdr>
        <w:tabs>
          <w:tab w:val="left" w:pos="-1171"/>
          <w:tab w:val="left" w:pos="-720"/>
          <w:tab w:val="left" w:pos="0"/>
          <w:tab w:val="left" w:pos="720"/>
          <w:tab w:val="left" w:pos="1710"/>
          <w:tab w:val="left" w:pos="2340"/>
          <w:tab w:val="left" w:pos="2880"/>
          <w:tab w:val="left" w:pos="3888"/>
          <w:tab w:val="left" w:pos="4795"/>
          <w:tab w:val="left" w:pos="7920"/>
        </w:tabs>
        <w:spacing w:after="0" w:line="240" w:lineRule="auto"/>
        <w:ind w:left="864" w:hanging="864"/>
        <w:rPr>
          <w:rFonts w:ascii="Arial" w:eastAsia="Arial" w:hAnsi="Arial" w:cs="Arial"/>
          <w:color w:val="000000"/>
        </w:rPr>
      </w:pPr>
      <w:r>
        <w:rPr>
          <w:rFonts w:ascii="Arial" w:eastAsia="Arial" w:hAnsi="Arial" w:cs="Arial"/>
          <w:b/>
          <w:color w:val="000000"/>
        </w:rPr>
        <w:t>Competencies</w:t>
      </w:r>
      <w:r>
        <w:rPr>
          <w:rFonts w:ascii="Arial" w:eastAsia="Arial" w:hAnsi="Arial" w:cs="Arial"/>
          <w:color w:val="000000"/>
        </w:rPr>
        <w:t xml:space="preserve">: </w:t>
      </w:r>
    </w:p>
    <w:p w14:paraId="761E6C76" w14:textId="77777777" w:rsidR="008E1D15" w:rsidRDefault="00133F2A">
      <w:pPr>
        <w:numPr>
          <w:ilvl w:val="0"/>
          <w:numId w:val="3"/>
        </w:numPr>
        <w:pBdr>
          <w:top w:val="nil"/>
          <w:left w:val="nil"/>
          <w:bottom w:val="nil"/>
          <w:right w:val="nil"/>
          <w:between w:val="nil"/>
        </w:pBdr>
        <w:tabs>
          <w:tab w:val="left" w:pos="-1171"/>
          <w:tab w:val="left" w:pos="-720"/>
          <w:tab w:val="left" w:pos="0"/>
          <w:tab w:val="left" w:pos="720"/>
          <w:tab w:val="left" w:pos="1710"/>
          <w:tab w:val="left" w:pos="2340"/>
          <w:tab w:val="left" w:pos="2880"/>
          <w:tab w:val="left" w:pos="3888"/>
          <w:tab w:val="left" w:pos="4795"/>
          <w:tab w:val="left" w:pos="7920"/>
        </w:tabs>
        <w:spacing w:after="0" w:line="240" w:lineRule="auto"/>
        <w:rPr>
          <w:rFonts w:ascii="Arial" w:eastAsia="Arial" w:hAnsi="Arial" w:cs="Arial"/>
          <w:color w:val="000000"/>
        </w:rPr>
      </w:pPr>
      <w:r>
        <w:rPr>
          <w:rFonts w:ascii="Arial" w:eastAsia="Arial" w:hAnsi="Arial" w:cs="Arial"/>
          <w:color w:val="000000"/>
        </w:rPr>
        <w:t xml:space="preserve">An ability to work under pressure and meet deadlines </w:t>
      </w:r>
    </w:p>
    <w:p w14:paraId="0833EA53" w14:textId="77777777" w:rsidR="008E1D15" w:rsidRDefault="00133F2A">
      <w:pPr>
        <w:numPr>
          <w:ilvl w:val="0"/>
          <w:numId w:val="3"/>
        </w:numPr>
        <w:pBdr>
          <w:top w:val="nil"/>
          <w:left w:val="nil"/>
          <w:bottom w:val="nil"/>
          <w:right w:val="nil"/>
          <w:between w:val="nil"/>
        </w:pBdr>
        <w:tabs>
          <w:tab w:val="left" w:pos="-1171"/>
          <w:tab w:val="left" w:pos="-720"/>
          <w:tab w:val="left" w:pos="0"/>
          <w:tab w:val="left" w:pos="720"/>
          <w:tab w:val="left" w:pos="1710"/>
          <w:tab w:val="left" w:pos="2340"/>
          <w:tab w:val="left" w:pos="2880"/>
          <w:tab w:val="left" w:pos="3888"/>
          <w:tab w:val="left" w:pos="4795"/>
          <w:tab w:val="left" w:pos="7920"/>
        </w:tabs>
        <w:spacing w:after="0" w:line="240" w:lineRule="auto"/>
        <w:rPr>
          <w:rFonts w:ascii="Arial" w:eastAsia="Arial" w:hAnsi="Arial" w:cs="Arial"/>
          <w:color w:val="000000"/>
        </w:rPr>
      </w:pPr>
      <w:r>
        <w:rPr>
          <w:rFonts w:ascii="Arial" w:eastAsia="Arial" w:hAnsi="Arial" w:cs="Arial"/>
          <w:color w:val="000000"/>
        </w:rPr>
        <w:t xml:space="preserve">Excellent </w:t>
      </w:r>
      <w:r>
        <w:rPr>
          <w:rFonts w:ascii="Arial" w:eastAsia="Arial" w:hAnsi="Arial" w:cs="Arial"/>
        </w:rPr>
        <w:t>teamwork</w:t>
      </w:r>
      <w:r>
        <w:rPr>
          <w:rFonts w:ascii="Arial" w:eastAsia="Arial" w:hAnsi="Arial" w:cs="Arial"/>
          <w:color w:val="000000"/>
        </w:rPr>
        <w:t xml:space="preserve"> skills</w:t>
      </w:r>
    </w:p>
    <w:p w14:paraId="4AB12494" w14:textId="77777777" w:rsidR="008E1D15" w:rsidRDefault="00133F2A">
      <w:pPr>
        <w:numPr>
          <w:ilvl w:val="0"/>
          <w:numId w:val="3"/>
        </w:numPr>
        <w:pBdr>
          <w:top w:val="nil"/>
          <w:left w:val="nil"/>
          <w:bottom w:val="nil"/>
          <w:right w:val="nil"/>
          <w:between w:val="nil"/>
        </w:pBdr>
        <w:tabs>
          <w:tab w:val="left" w:pos="-1171"/>
          <w:tab w:val="left" w:pos="-720"/>
          <w:tab w:val="left" w:pos="0"/>
          <w:tab w:val="left" w:pos="720"/>
          <w:tab w:val="left" w:pos="1710"/>
          <w:tab w:val="left" w:pos="2340"/>
          <w:tab w:val="left" w:pos="2880"/>
          <w:tab w:val="left" w:pos="3888"/>
          <w:tab w:val="left" w:pos="4795"/>
          <w:tab w:val="left" w:pos="7920"/>
        </w:tabs>
        <w:spacing w:after="0" w:line="240" w:lineRule="auto"/>
        <w:rPr>
          <w:rFonts w:ascii="Arial" w:eastAsia="Arial" w:hAnsi="Arial" w:cs="Arial"/>
          <w:color w:val="000000"/>
        </w:rPr>
      </w:pPr>
      <w:r>
        <w:rPr>
          <w:rFonts w:ascii="Arial" w:eastAsia="Arial" w:hAnsi="Arial" w:cs="Arial"/>
          <w:color w:val="000000"/>
        </w:rPr>
        <w:t>Understanding and applying WWF Code of Conduct and Respect in the Workplace policies</w:t>
      </w:r>
    </w:p>
    <w:p w14:paraId="08D524F9" w14:textId="77777777" w:rsidR="008E1D15" w:rsidRDefault="00133F2A">
      <w:pPr>
        <w:numPr>
          <w:ilvl w:val="0"/>
          <w:numId w:val="3"/>
        </w:numPr>
        <w:pBdr>
          <w:top w:val="nil"/>
          <w:left w:val="nil"/>
          <w:bottom w:val="nil"/>
          <w:right w:val="nil"/>
          <w:between w:val="nil"/>
        </w:pBdr>
        <w:tabs>
          <w:tab w:val="left" w:pos="-1171"/>
          <w:tab w:val="left" w:pos="-720"/>
          <w:tab w:val="left" w:pos="0"/>
          <w:tab w:val="left" w:pos="720"/>
          <w:tab w:val="left" w:pos="1710"/>
          <w:tab w:val="left" w:pos="2340"/>
          <w:tab w:val="left" w:pos="2880"/>
          <w:tab w:val="left" w:pos="3888"/>
          <w:tab w:val="left" w:pos="4795"/>
          <w:tab w:val="left" w:pos="7920"/>
        </w:tabs>
        <w:spacing w:after="0" w:line="240" w:lineRule="auto"/>
        <w:rPr>
          <w:rFonts w:ascii="Arial" w:eastAsia="Arial" w:hAnsi="Arial" w:cs="Arial"/>
          <w:color w:val="000000"/>
        </w:rPr>
      </w:pPr>
      <w:r>
        <w:rPr>
          <w:rFonts w:ascii="Arial" w:eastAsia="Arial" w:hAnsi="Arial" w:cs="Arial"/>
          <w:color w:val="000000"/>
        </w:rPr>
        <w:t xml:space="preserve">Understanding and applying WWF social and environmental safeguards </w:t>
      </w:r>
    </w:p>
    <w:p w14:paraId="73F82AD0" w14:textId="77777777" w:rsidR="008E1D15" w:rsidRDefault="00133F2A">
      <w:pPr>
        <w:widowControl w:val="0"/>
        <w:numPr>
          <w:ilvl w:val="0"/>
          <w:numId w:val="3"/>
        </w:numPr>
        <w:pBdr>
          <w:top w:val="nil"/>
          <w:left w:val="nil"/>
          <w:bottom w:val="nil"/>
          <w:right w:val="nil"/>
          <w:between w:val="nil"/>
        </w:pBdr>
        <w:tabs>
          <w:tab w:val="left" w:pos="-1171"/>
          <w:tab w:val="left" w:pos="-720"/>
          <w:tab w:val="left" w:pos="0"/>
          <w:tab w:val="left" w:pos="720"/>
          <w:tab w:val="left" w:pos="1710"/>
          <w:tab w:val="left" w:pos="2340"/>
          <w:tab w:val="left" w:pos="2880"/>
          <w:tab w:val="left" w:pos="3888"/>
          <w:tab w:val="left" w:pos="4795"/>
          <w:tab w:val="left" w:pos="7920"/>
        </w:tabs>
        <w:spacing w:after="0" w:line="240" w:lineRule="auto"/>
        <w:rPr>
          <w:rFonts w:ascii="Arial" w:eastAsia="Arial" w:hAnsi="Arial" w:cs="Arial"/>
          <w:color w:val="000000"/>
          <w:sz w:val="24"/>
          <w:szCs w:val="24"/>
        </w:rPr>
      </w:pPr>
      <w:r>
        <w:rPr>
          <w:rFonts w:ascii="Arial" w:eastAsia="Arial" w:hAnsi="Arial" w:cs="Arial"/>
          <w:color w:val="000000"/>
          <w:sz w:val="24"/>
          <w:szCs w:val="24"/>
        </w:rPr>
        <w:t>Aligning with the core values of the WWF: courage, collaboration, respect and integrity</w:t>
      </w:r>
    </w:p>
    <w:p w14:paraId="128F5CE9" w14:textId="77777777" w:rsidR="008E1D15" w:rsidRDefault="00133F2A">
      <w:pPr>
        <w:widowControl w:val="0"/>
        <w:numPr>
          <w:ilvl w:val="0"/>
          <w:numId w:val="3"/>
        </w:numPr>
        <w:pBdr>
          <w:top w:val="nil"/>
          <w:left w:val="nil"/>
          <w:bottom w:val="nil"/>
          <w:right w:val="nil"/>
          <w:between w:val="nil"/>
        </w:pBdr>
        <w:tabs>
          <w:tab w:val="left" w:pos="-1171"/>
          <w:tab w:val="left" w:pos="-720"/>
          <w:tab w:val="left" w:pos="0"/>
          <w:tab w:val="left" w:pos="720"/>
          <w:tab w:val="left" w:pos="1710"/>
          <w:tab w:val="left" w:pos="2340"/>
          <w:tab w:val="left" w:pos="2880"/>
          <w:tab w:val="left" w:pos="3888"/>
          <w:tab w:val="left" w:pos="4795"/>
          <w:tab w:val="left" w:pos="7920"/>
        </w:tabs>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Demonstrates WWF </w:t>
      </w:r>
      <w:r>
        <w:rPr>
          <w:rFonts w:ascii="Arial" w:eastAsia="Arial" w:hAnsi="Arial" w:cs="Arial"/>
          <w:sz w:val="24"/>
          <w:szCs w:val="24"/>
        </w:rPr>
        <w:t>behaviours</w:t>
      </w:r>
      <w:r>
        <w:rPr>
          <w:rFonts w:ascii="Arial" w:eastAsia="Arial" w:hAnsi="Arial" w:cs="Arial"/>
          <w:color w:val="000000"/>
          <w:sz w:val="24"/>
          <w:szCs w:val="24"/>
        </w:rPr>
        <w:t xml:space="preserve"> in ways of working: strive for impact, listen deeply, collaborate openly and innovate fearlessly</w:t>
      </w:r>
    </w:p>
    <w:p w14:paraId="20EC0720" w14:textId="77777777" w:rsidR="008E1D15" w:rsidRDefault="008E1D15">
      <w:pPr>
        <w:pBdr>
          <w:top w:val="nil"/>
          <w:left w:val="nil"/>
          <w:bottom w:val="nil"/>
          <w:right w:val="nil"/>
          <w:between w:val="nil"/>
        </w:pBdr>
        <w:tabs>
          <w:tab w:val="left" w:pos="-1171"/>
          <w:tab w:val="left" w:pos="-720"/>
          <w:tab w:val="left" w:pos="0"/>
          <w:tab w:val="left" w:pos="720"/>
          <w:tab w:val="left" w:pos="1710"/>
          <w:tab w:val="left" w:pos="2340"/>
          <w:tab w:val="left" w:pos="2880"/>
          <w:tab w:val="left" w:pos="3888"/>
          <w:tab w:val="left" w:pos="4795"/>
          <w:tab w:val="left" w:pos="7920"/>
        </w:tabs>
        <w:spacing w:after="0" w:line="240" w:lineRule="auto"/>
        <w:ind w:left="864" w:hanging="864"/>
        <w:rPr>
          <w:rFonts w:ascii="Arial" w:eastAsia="Arial" w:hAnsi="Arial" w:cs="Arial"/>
          <w:color w:val="000000"/>
        </w:rPr>
      </w:pPr>
    </w:p>
    <w:p w14:paraId="19DA1E1C" w14:textId="77777777" w:rsidR="008E1D15" w:rsidRDefault="008E1D15">
      <w:pPr>
        <w:tabs>
          <w:tab w:val="left" w:pos="0"/>
          <w:tab w:val="left" w:pos="576"/>
          <w:tab w:val="left" w:pos="1123"/>
          <w:tab w:val="left" w:pos="2592"/>
          <w:tab w:val="left" w:pos="3456"/>
          <w:tab w:val="left" w:pos="5760"/>
          <w:tab w:val="left" w:pos="7200"/>
        </w:tabs>
        <w:rPr>
          <w:rFonts w:ascii="Arial" w:eastAsia="Arial" w:hAnsi="Arial" w:cs="Arial"/>
        </w:rPr>
      </w:pPr>
    </w:p>
    <w:p w14:paraId="5FC1D696" w14:textId="77777777" w:rsidR="008E1D15" w:rsidRDefault="00133F2A">
      <w:pPr>
        <w:tabs>
          <w:tab w:val="left" w:pos="0"/>
          <w:tab w:val="left" w:pos="1123"/>
          <w:tab w:val="left" w:pos="2592"/>
          <w:tab w:val="left" w:pos="3456"/>
          <w:tab w:val="left" w:pos="5760"/>
          <w:tab w:val="left" w:pos="7200"/>
        </w:tabs>
        <w:rPr>
          <w:rFonts w:ascii="Arial" w:eastAsia="Arial" w:hAnsi="Arial" w:cs="Arial"/>
          <w:b/>
        </w:rPr>
      </w:pPr>
      <w:r>
        <w:rPr>
          <w:rFonts w:ascii="Arial" w:eastAsia="Arial" w:hAnsi="Arial" w:cs="Arial"/>
          <w:b/>
        </w:rPr>
        <w:t>This Position Description covers the main tasks and conveys the spirit of the sort of tasks that are anticipated proactively from staff. Other tasks may be assigned by the Supervisor as necessary according to organisational needs.</w:t>
      </w:r>
    </w:p>
    <w:p w14:paraId="5BACC33C" w14:textId="77777777" w:rsidR="001362D5" w:rsidRPr="001362D5" w:rsidRDefault="001362D5" w:rsidP="001362D5">
      <w:pPr>
        <w:spacing w:after="240" w:line="240" w:lineRule="auto"/>
        <w:rPr>
          <w:rFonts w:ascii="Times New Roman" w:eastAsia="Times New Roman" w:hAnsi="Times New Roman" w:cs="Times New Roman"/>
          <w:sz w:val="24"/>
          <w:szCs w:val="24"/>
          <w:lang w:val="fr-FR"/>
        </w:rPr>
      </w:pPr>
      <w:r w:rsidRPr="001362D5">
        <w:rPr>
          <w:rFonts w:ascii="Times New Roman" w:eastAsia="Times New Roman" w:hAnsi="Times New Roman" w:cs="Times New Roman"/>
          <w:b/>
          <w:bCs/>
          <w:sz w:val="24"/>
          <w:szCs w:val="24"/>
          <w:u w:val="single"/>
          <w:lang w:val="fr-FR"/>
        </w:rPr>
        <w:t>Deadline : 18 Juin 23h55</w:t>
      </w:r>
    </w:p>
    <w:p w14:paraId="7F4B7EFB" w14:textId="77777777" w:rsidR="001362D5" w:rsidRDefault="001362D5">
      <w:pPr>
        <w:tabs>
          <w:tab w:val="left" w:pos="0"/>
          <w:tab w:val="left" w:pos="1123"/>
          <w:tab w:val="left" w:pos="2592"/>
          <w:tab w:val="left" w:pos="3456"/>
          <w:tab w:val="left" w:pos="5760"/>
          <w:tab w:val="left" w:pos="7200"/>
        </w:tabs>
        <w:rPr>
          <w:rFonts w:ascii="Arial" w:eastAsia="Arial" w:hAnsi="Arial" w:cs="Arial"/>
          <w:b/>
        </w:rPr>
      </w:pPr>
      <w:bookmarkStart w:id="1" w:name="_GoBack"/>
      <w:bookmarkEnd w:id="1"/>
    </w:p>
    <w:p w14:paraId="2A521E19" w14:textId="77777777" w:rsidR="008E1D15" w:rsidRDefault="008E1D15">
      <w:pPr>
        <w:rPr>
          <w:rFonts w:ascii="Arial" w:eastAsia="Arial" w:hAnsi="Arial" w:cs="Arial"/>
        </w:rPr>
      </w:pPr>
    </w:p>
    <w:sectPr w:rsidR="008E1D1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715E51"/>
    <w:multiLevelType w:val="multilevel"/>
    <w:tmpl w:val="46B267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BA947A9"/>
    <w:multiLevelType w:val="multilevel"/>
    <w:tmpl w:val="ABD4653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nsid w:val="33CA0DDA"/>
    <w:multiLevelType w:val="multilevel"/>
    <w:tmpl w:val="1D769E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45C42B7F"/>
    <w:multiLevelType w:val="multilevel"/>
    <w:tmpl w:val="C83E698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nsid w:val="4DB13D26"/>
    <w:multiLevelType w:val="multilevel"/>
    <w:tmpl w:val="26DAE826"/>
    <w:lvl w:ilvl="0">
      <w:start w:val="1"/>
      <w:numFmt w:val="bullet"/>
      <w:lvlText w:val="●"/>
      <w:lvlJc w:val="left"/>
      <w:pPr>
        <w:ind w:left="340" w:hanging="340"/>
      </w:pPr>
      <w:rPr>
        <w:rFonts w:ascii="Noto Sans Symbols" w:eastAsia="Noto Sans Symbols" w:hAnsi="Noto Sans Symbols" w:cs="Noto Sans Symbols"/>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504357A1"/>
    <w:multiLevelType w:val="multilevel"/>
    <w:tmpl w:val="1FD8F8B8"/>
    <w:lvl w:ilvl="0">
      <w:start w:val="1"/>
      <w:numFmt w:val="bullet"/>
      <w:lvlText w:val="●"/>
      <w:lvlJc w:val="left"/>
      <w:pPr>
        <w:ind w:left="36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58DA64F7"/>
    <w:multiLevelType w:val="multilevel"/>
    <w:tmpl w:val="3EB0626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nsid w:val="65890C3C"/>
    <w:multiLevelType w:val="multilevel"/>
    <w:tmpl w:val="38E882D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nsid w:val="76E75663"/>
    <w:multiLevelType w:val="multilevel"/>
    <w:tmpl w:val="A4281F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6"/>
  </w:num>
  <w:num w:numId="3">
    <w:abstractNumId w:val="7"/>
  </w:num>
  <w:num w:numId="4">
    <w:abstractNumId w:val="2"/>
  </w:num>
  <w:num w:numId="5">
    <w:abstractNumId w:val="1"/>
  </w:num>
  <w:num w:numId="6">
    <w:abstractNumId w:val="0"/>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D15"/>
    <w:rsid w:val="00133F2A"/>
    <w:rsid w:val="001362D5"/>
    <w:rsid w:val="008E1D1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98E07"/>
  <w15:docId w15:val="{B0763DD1-2CE6-450C-8489-480B41972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3C8"/>
    <w:rPr>
      <w:lang w:val="it-IT"/>
    </w:rPr>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unhideWhenUsed/>
    <w:qFormat/>
    <w:pPr>
      <w:keepNext/>
      <w:keepLines/>
      <w:spacing w:before="360" w:after="80"/>
      <w:outlineLvl w:val="1"/>
    </w:pPr>
    <w:rPr>
      <w:b/>
      <w:sz w:val="36"/>
      <w:szCs w:val="36"/>
    </w:rPr>
  </w:style>
  <w:style w:type="paragraph" w:styleId="Titre3">
    <w:name w:val="heading 3"/>
    <w:basedOn w:val="Normal"/>
    <w:next w:val="Normal"/>
    <w:link w:val="Titre3Car"/>
    <w:uiPriority w:val="9"/>
    <w:unhideWhenUsed/>
    <w:qFormat/>
    <w:rsid w:val="007043C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character" w:customStyle="1" w:styleId="Titre3Car">
    <w:name w:val="Titre 3 Car"/>
    <w:basedOn w:val="Policepardfaut"/>
    <w:link w:val="Titre3"/>
    <w:uiPriority w:val="9"/>
    <w:semiHidden/>
    <w:rsid w:val="007043C8"/>
    <w:rPr>
      <w:rFonts w:asciiTheme="majorHAnsi" w:eastAsiaTheme="majorEastAsia" w:hAnsiTheme="majorHAnsi" w:cstheme="majorBidi"/>
      <w:color w:val="243F60" w:themeColor="accent1" w:themeShade="7F"/>
      <w:sz w:val="24"/>
      <w:szCs w:val="24"/>
      <w:lang w:val="it-IT"/>
    </w:rPr>
  </w:style>
  <w:style w:type="paragraph" w:customStyle="1" w:styleId="para1">
    <w:name w:val="para1"/>
    <w:basedOn w:val="Normal"/>
    <w:rsid w:val="007043C8"/>
    <w:pPr>
      <w:widowControl w:val="0"/>
      <w:spacing w:after="0" w:line="240" w:lineRule="auto"/>
      <w:ind w:left="864" w:hanging="864"/>
    </w:pPr>
    <w:rPr>
      <w:rFonts w:ascii="Times New Roman" w:eastAsia="Times New Roman" w:hAnsi="Times New Roman" w:cs="Times New Roman"/>
      <w:snapToGrid w:val="0"/>
      <w:sz w:val="24"/>
      <w:szCs w:val="20"/>
      <w:lang w:val="en-US" w:eastAsia="en-GB"/>
    </w:rPr>
  </w:style>
  <w:style w:type="paragraph" w:styleId="NormalWeb">
    <w:name w:val="Normal (Web)"/>
    <w:basedOn w:val="Normal"/>
    <w:uiPriority w:val="99"/>
    <w:rsid w:val="00CA1AC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xtedebulles">
    <w:name w:val="Balloon Text"/>
    <w:basedOn w:val="Normal"/>
    <w:link w:val="TextedebullesCar"/>
    <w:uiPriority w:val="99"/>
    <w:semiHidden/>
    <w:unhideWhenUsed/>
    <w:rsid w:val="00D00F9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00F93"/>
    <w:rPr>
      <w:rFonts w:ascii="Tahoma" w:hAnsi="Tahoma" w:cs="Tahoma"/>
      <w:sz w:val="16"/>
      <w:szCs w:val="16"/>
      <w:lang w:val="it-IT"/>
    </w:rPr>
  </w:style>
  <w:style w:type="paragraph" w:styleId="Paragraphedeliste">
    <w:name w:val="List Paragraph"/>
    <w:basedOn w:val="Normal"/>
    <w:uiPriority w:val="34"/>
    <w:qFormat/>
    <w:rsid w:val="007959DB"/>
    <w:pPr>
      <w:spacing w:after="160" w:line="259" w:lineRule="auto"/>
      <w:ind w:left="720"/>
      <w:contextualSpacing/>
    </w:pPr>
    <w:rPr>
      <w:lang w:val="hr-HR"/>
    </w:rPr>
  </w:style>
  <w:style w:type="character" w:styleId="Marquedecommentaire">
    <w:name w:val="annotation reference"/>
    <w:basedOn w:val="Policepardfaut"/>
    <w:uiPriority w:val="99"/>
    <w:semiHidden/>
    <w:unhideWhenUsed/>
    <w:rsid w:val="00DD53A3"/>
    <w:rPr>
      <w:sz w:val="16"/>
      <w:szCs w:val="16"/>
    </w:rPr>
  </w:style>
  <w:style w:type="paragraph" w:styleId="Commentaire">
    <w:name w:val="annotation text"/>
    <w:basedOn w:val="Normal"/>
    <w:link w:val="CommentaireCar"/>
    <w:uiPriority w:val="99"/>
    <w:unhideWhenUsed/>
    <w:rsid w:val="00DD53A3"/>
    <w:pPr>
      <w:spacing w:line="240" w:lineRule="auto"/>
    </w:pPr>
    <w:rPr>
      <w:sz w:val="20"/>
      <w:szCs w:val="20"/>
    </w:rPr>
  </w:style>
  <w:style w:type="character" w:customStyle="1" w:styleId="CommentaireCar">
    <w:name w:val="Commentaire Car"/>
    <w:basedOn w:val="Policepardfaut"/>
    <w:link w:val="Commentaire"/>
    <w:uiPriority w:val="99"/>
    <w:rsid w:val="00DD53A3"/>
    <w:rPr>
      <w:sz w:val="20"/>
      <w:szCs w:val="20"/>
      <w:lang w:val="it-IT"/>
    </w:rPr>
  </w:style>
  <w:style w:type="paragraph" w:styleId="Objetducommentaire">
    <w:name w:val="annotation subject"/>
    <w:basedOn w:val="Commentaire"/>
    <w:next w:val="Commentaire"/>
    <w:link w:val="ObjetducommentaireCar"/>
    <w:uiPriority w:val="99"/>
    <w:semiHidden/>
    <w:unhideWhenUsed/>
    <w:rsid w:val="00DD53A3"/>
    <w:rPr>
      <w:b/>
      <w:bCs/>
    </w:rPr>
  </w:style>
  <w:style w:type="character" w:customStyle="1" w:styleId="ObjetducommentaireCar">
    <w:name w:val="Objet du commentaire Car"/>
    <w:basedOn w:val="CommentaireCar"/>
    <w:link w:val="Objetducommentaire"/>
    <w:uiPriority w:val="99"/>
    <w:semiHidden/>
    <w:rsid w:val="00DD53A3"/>
    <w:rPr>
      <w:b/>
      <w:bCs/>
      <w:sz w:val="20"/>
      <w:szCs w:val="20"/>
      <w:lang w:val="it-IT"/>
    </w:rPr>
  </w:style>
  <w:style w:type="paragraph" w:styleId="Rvision">
    <w:name w:val="Revision"/>
    <w:hidden/>
    <w:uiPriority w:val="99"/>
    <w:semiHidden/>
    <w:rsid w:val="00DD53A3"/>
    <w:pPr>
      <w:spacing w:after="0" w:line="240" w:lineRule="auto"/>
    </w:pPr>
    <w:rPr>
      <w:lang w:val="it-IT"/>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lev">
    <w:name w:val="Strong"/>
    <w:basedOn w:val="Policepardfaut"/>
    <w:uiPriority w:val="22"/>
    <w:qFormat/>
    <w:rsid w:val="001362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8727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hz+J2WvW6MKsmNj0ile4B7hYw==">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1879</Words>
  <Characters>10340</Characters>
  <Application>Microsoft Office Word</Application>
  <DocSecurity>0</DocSecurity>
  <Lines>86</Lines>
  <Paragraphs>24</Paragraphs>
  <ScaleCrop>false</ScaleCrop>
  <Company/>
  <LinksUpToDate>false</LinksUpToDate>
  <CharactersWithSpaces>12195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dc:creator>
  <cp:lastModifiedBy>Wassim Amdrous</cp:lastModifiedBy>
  <cp:revision>3</cp:revision>
  <dcterms:created xsi:type="dcterms:W3CDTF">2023-06-02T18:06:00Z</dcterms:created>
  <dcterms:modified xsi:type="dcterms:W3CDTF">2023-06-05T16:26:00Z</dcterms:modified>
</cp:coreProperties>
</file>