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F0E9" w14:textId="77777777" w:rsidR="00A80248" w:rsidRPr="00FA1A5F" w:rsidRDefault="00A80248">
      <w:pPr>
        <w:pStyle w:val="Corpsdetexte"/>
        <w:ind w:left="0"/>
        <w:jc w:val="left"/>
        <w:rPr>
          <w:rFonts w:asciiTheme="minorHAnsi" w:hAnsiTheme="minorHAnsi" w:cstheme="minorHAnsi"/>
          <w:sz w:val="22"/>
          <w:szCs w:val="22"/>
        </w:rPr>
      </w:pPr>
    </w:p>
    <w:p w14:paraId="679197C4" w14:textId="77777777" w:rsidR="00534B53" w:rsidRPr="00FA1A5F" w:rsidRDefault="00534B53" w:rsidP="00534B53">
      <w:pPr>
        <w:jc w:val="center"/>
        <w:rPr>
          <w:rFonts w:asciiTheme="minorHAnsi" w:hAnsiTheme="minorHAnsi" w:cstheme="minorHAnsi"/>
          <w:b/>
          <w:bCs/>
        </w:rPr>
      </w:pPr>
      <w:r w:rsidRPr="00FA1A5F">
        <w:rPr>
          <w:rFonts w:asciiTheme="minorHAnsi" w:hAnsiTheme="minorHAnsi" w:cstheme="minorHAnsi"/>
          <w:b/>
          <w:bCs/>
        </w:rPr>
        <w:t>Termes de références – Recrutement d’un consultant individuel ponctuel</w:t>
      </w:r>
    </w:p>
    <w:p w14:paraId="57781C0F" w14:textId="727436D1" w:rsidR="00534B53" w:rsidRPr="00FA1A5F" w:rsidRDefault="00B9596B" w:rsidP="00534B53">
      <w:pPr>
        <w:jc w:val="center"/>
        <w:rPr>
          <w:rFonts w:asciiTheme="minorHAnsi" w:hAnsiTheme="minorHAnsi" w:cstheme="minorHAnsi"/>
          <w:b/>
          <w:bCs/>
        </w:rPr>
      </w:pPr>
      <w:r>
        <w:rPr>
          <w:rFonts w:asciiTheme="minorHAnsi" w:hAnsiTheme="minorHAnsi" w:cstheme="minorHAnsi"/>
          <w:b/>
          <w:bCs/>
        </w:rPr>
        <w:t>Expert</w:t>
      </w:r>
      <w:r w:rsidR="006A1A0F">
        <w:rPr>
          <w:rFonts w:asciiTheme="minorHAnsi" w:hAnsiTheme="minorHAnsi" w:cstheme="minorHAnsi"/>
          <w:b/>
          <w:bCs/>
        </w:rPr>
        <w:t>-</w:t>
      </w:r>
      <w:r>
        <w:rPr>
          <w:rFonts w:asciiTheme="minorHAnsi" w:hAnsiTheme="minorHAnsi" w:cstheme="minorHAnsi"/>
          <w:b/>
          <w:bCs/>
        </w:rPr>
        <w:t xml:space="preserve">Conseiller </w:t>
      </w:r>
      <w:r w:rsidRPr="00B9596B">
        <w:rPr>
          <w:rFonts w:asciiTheme="minorHAnsi" w:hAnsiTheme="minorHAnsi" w:cstheme="minorHAnsi"/>
          <w:b/>
          <w:bCs/>
        </w:rPr>
        <w:t>au plaidoyer et évaluation du travail municipal</w:t>
      </w:r>
    </w:p>
    <w:p w14:paraId="35D94DD5" w14:textId="77777777" w:rsidR="00534B53" w:rsidRPr="00FA1A5F" w:rsidRDefault="00534B53" w:rsidP="00B9596B">
      <w:pPr>
        <w:jc w:val="center"/>
        <w:rPr>
          <w:rFonts w:asciiTheme="minorHAnsi" w:hAnsiTheme="minorHAnsi" w:cstheme="minorHAnsi"/>
          <w:b/>
          <w:bCs/>
        </w:rPr>
      </w:pPr>
    </w:p>
    <w:tbl>
      <w:tblPr>
        <w:tblStyle w:val="TableNormal1"/>
        <w:tblW w:w="0" w:type="auto"/>
        <w:tblInd w:w="5"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2268"/>
        <w:gridCol w:w="6589"/>
      </w:tblGrid>
      <w:tr w:rsidR="00534B53" w:rsidRPr="00FA1A5F" w14:paraId="4052CE49" w14:textId="77777777" w:rsidTr="00032AC3">
        <w:trPr>
          <w:trHeight w:val="681"/>
        </w:trPr>
        <w:tc>
          <w:tcPr>
            <w:tcW w:w="2268" w:type="dxa"/>
          </w:tcPr>
          <w:p w14:paraId="6C8BAACF" w14:textId="77777777" w:rsidR="00534B53" w:rsidRPr="00FA1A5F" w:rsidRDefault="00534B53" w:rsidP="00032AC3">
            <w:pPr>
              <w:pStyle w:val="TableParagraph"/>
              <w:spacing w:before="10"/>
              <w:rPr>
                <w:rFonts w:asciiTheme="minorHAnsi" w:hAnsiTheme="minorHAnsi" w:cstheme="minorHAnsi"/>
              </w:rPr>
            </w:pPr>
          </w:p>
          <w:p w14:paraId="4524BD83" w14:textId="77777777" w:rsidR="00534B53" w:rsidRPr="00FA1A5F" w:rsidRDefault="00534B53" w:rsidP="00032AC3">
            <w:pPr>
              <w:pStyle w:val="TableParagraph"/>
              <w:ind w:left="107"/>
              <w:rPr>
                <w:rFonts w:asciiTheme="minorHAnsi" w:hAnsiTheme="minorHAnsi" w:cstheme="minorHAnsi"/>
                <w:b/>
              </w:rPr>
            </w:pPr>
            <w:r w:rsidRPr="00FA1A5F">
              <w:rPr>
                <w:rFonts w:asciiTheme="minorHAnsi" w:hAnsiTheme="minorHAnsi" w:cstheme="minorHAnsi"/>
                <w:b/>
              </w:rPr>
              <w:t>Titre</w:t>
            </w:r>
          </w:p>
        </w:tc>
        <w:tc>
          <w:tcPr>
            <w:tcW w:w="6589" w:type="dxa"/>
          </w:tcPr>
          <w:p w14:paraId="2D871D3D" w14:textId="77777777" w:rsidR="00534B53" w:rsidRPr="00FA1A5F" w:rsidRDefault="00534B53" w:rsidP="00032AC3">
            <w:pPr>
              <w:pStyle w:val="TableParagraph"/>
              <w:spacing w:before="10"/>
              <w:rPr>
                <w:rFonts w:asciiTheme="minorHAnsi" w:hAnsiTheme="minorHAnsi" w:cstheme="minorHAnsi"/>
              </w:rPr>
            </w:pPr>
          </w:p>
          <w:p w14:paraId="33796E0D" w14:textId="17460B65" w:rsidR="00534B53" w:rsidRPr="00FA1A5F" w:rsidRDefault="00534B53" w:rsidP="00032AC3">
            <w:pPr>
              <w:pStyle w:val="TableParagraph"/>
              <w:ind w:left="108"/>
              <w:rPr>
                <w:rFonts w:asciiTheme="minorHAnsi" w:hAnsiTheme="minorHAnsi" w:cstheme="minorHAnsi"/>
              </w:rPr>
            </w:pPr>
            <w:proofErr w:type="spellStart"/>
            <w:r w:rsidRPr="00FA1A5F">
              <w:rPr>
                <w:rFonts w:asciiTheme="minorHAnsi" w:hAnsiTheme="minorHAnsi" w:cstheme="minorHAnsi"/>
              </w:rPr>
              <w:t>Expert.e</w:t>
            </w:r>
            <w:proofErr w:type="spellEnd"/>
            <w:proofErr w:type="gramStart"/>
            <w:r w:rsidRPr="00FA1A5F">
              <w:rPr>
                <w:rFonts w:asciiTheme="minorHAnsi" w:hAnsiTheme="minorHAnsi" w:cstheme="minorHAnsi"/>
              </w:rPr>
              <w:t> :</w:t>
            </w:r>
            <w:r w:rsidRPr="00FA1A5F">
              <w:rPr>
                <w:rFonts w:asciiTheme="minorHAnsi" w:hAnsiTheme="minorHAnsi" w:cstheme="minorHAnsi"/>
              </w:rPr>
              <w:t>Conseiller</w:t>
            </w:r>
            <w:proofErr w:type="gramEnd"/>
            <w:r w:rsidRPr="00FA1A5F">
              <w:rPr>
                <w:rFonts w:asciiTheme="minorHAnsi" w:hAnsiTheme="minorHAnsi" w:cstheme="minorHAnsi"/>
              </w:rPr>
              <w:t xml:space="preserve"> au plaidoyer</w:t>
            </w:r>
            <w:r w:rsidR="00FA1A5F" w:rsidRPr="00FA1A5F">
              <w:rPr>
                <w:rFonts w:asciiTheme="minorHAnsi" w:hAnsiTheme="minorHAnsi" w:cstheme="minorHAnsi"/>
              </w:rPr>
              <w:t xml:space="preserve"> et évaluation du travail municipal</w:t>
            </w:r>
          </w:p>
          <w:p w14:paraId="547FA7BD" w14:textId="70961524" w:rsidR="00534B53" w:rsidRPr="00FA1A5F" w:rsidRDefault="00534B53" w:rsidP="00032AC3">
            <w:pPr>
              <w:pStyle w:val="TableParagraph"/>
              <w:ind w:left="108"/>
              <w:rPr>
                <w:rFonts w:asciiTheme="minorHAnsi" w:hAnsiTheme="minorHAnsi" w:cstheme="minorHAnsi"/>
              </w:rPr>
            </w:pPr>
            <w:r w:rsidRPr="00FA1A5F">
              <w:rPr>
                <w:rFonts w:asciiTheme="minorHAnsi" w:hAnsiTheme="minorHAnsi" w:cstheme="minorHAnsi"/>
              </w:rPr>
              <w:t xml:space="preserve">Spécialiste en </w:t>
            </w:r>
            <w:r w:rsidRPr="00FA1A5F">
              <w:rPr>
                <w:rFonts w:asciiTheme="minorHAnsi" w:hAnsiTheme="minorHAnsi" w:cstheme="minorHAnsi"/>
              </w:rPr>
              <w:t xml:space="preserve">sciences politiques / </w:t>
            </w:r>
            <w:r w:rsidR="00B9596B">
              <w:rPr>
                <w:rFonts w:asciiTheme="minorHAnsi" w:hAnsiTheme="minorHAnsi" w:cstheme="minorHAnsi"/>
              </w:rPr>
              <w:t>décentralisation / démocratie locale</w:t>
            </w:r>
            <w:r w:rsidRPr="00FA1A5F">
              <w:rPr>
                <w:rFonts w:asciiTheme="minorHAnsi" w:hAnsiTheme="minorHAnsi" w:cstheme="minorHAnsi"/>
              </w:rPr>
              <w:t xml:space="preserve"> </w:t>
            </w:r>
          </w:p>
        </w:tc>
      </w:tr>
      <w:tr w:rsidR="00534B53" w:rsidRPr="00FA1A5F" w14:paraId="702D5103" w14:textId="77777777" w:rsidTr="00032AC3">
        <w:trPr>
          <w:trHeight w:val="678"/>
        </w:trPr>
        <w:tc>
          <w:tcPr>
            <w:tcW w:w="2268" w:type="dxa"/>
          </w:tcPr>
          <w:p w14:paraId="43C08B14" w14:textId="77777777" w:rsidR="00534B53" w:rsidRPr="00FA1A5F" w:rsidRDefault="00534B53" w:rsidP="00032AC3">
            <w:pPr>
              <w:pStyle w:val="TableParagraph"/>
              <w:spacing w:before="10"/>
              <w:rPr>
                <w:rFonts w:asciiTheme="minorHAnsi" w:hAnsiTheme="minorHAnsi" w:cstheme="minorHAnsi"/>
              </w:rPr>
            </w:pPr>
          </w:p>
          <w:p w14:paraId="4CA45FD2" w14:textId="77777777" w:rsidR="00534B53" w:rsidRPr="00FA1A5F" w:rsidRDefault="00534B53" w:rsidP="00032AC3">
            <w:pPr>
              <w:pStyle w:val="TableParagraph"/>
              <w:ind w:left="107"/>
              <w:rPr>
                <w:rFonts w:asciiTheme="minorHAnsi" w:hAnsiTheme="minorHAnsi" w:cstheme="minorHAnsi"/>
                <w:b/>
              </w:rPr>
            </w:pPr>
            <w:r w:rsidRPr="00FA1A5F">
              <w:rPr>
                <w:rFonts w:asciiTheme="minorHAnsi" w:hAnsiTheme="minorHAnsi" w:cstheme="minorHAnsi"/>
                <w:b/>
              </w:rPr>
              <w:t>Projet</w:t>
            </w:r>
          </w:p>
        </w:tc>
        <w:tc>
          <w:tcPr>
            <w:tcW w:w="6589" w:type="dxa"/>
          </w:tcPr>
          <w:p w14:paraId="58FCE829" w14:textId="77777777" w:rsidR="00534B53" w:rsidRPr="00FA1A5F" w:rsidRDefault="00534B53" w:rsidP="00032AC3">
            <w:pPr>
              <w:pStyle w:val="TableParagraph"/>
              <w:spacing w:before="10"/>
              <w:rPr>
                <w:rFonts w:asciiTheme="minorHAnsi" w:hAnsiTheme="minorHAnsi" w:cstheme="minorHAnsi"/>
              </w:rPr>
            </w:pPr>
          </w:p>
          <w:p w14:paraId="796343CF" w14:textId="77777777" w:rsidR="00534B53" w:rsidRPr="00FA1A5F" w:rsidRDefault="00534B53" w:rsidP="00032AC3">
            <w:pPr>
              <w:pStyle w:val="TableParagraph"/>
              <w:ind w:left="108"/>
              <w:jc w:val="center"/>
              <w:rPr>
                <w:rFonts w:asciiTheme="minorHAnsi" w:hAnsiTheme="minorHAnsi" w:cstheme="minorHAnsi"/>
              </w:rPr>
            </w:pPr>
            <w:proofErr w:type="spellStart"/>
            <w:r w:rsidRPr="00FA1A5F">
              <w:rPr>
                <w:rFonts w:asciiTheme="minorHAnsi" w:hAnsiTheme="minorHAnsi" w:cstheme="minorHAnsi"/>
              </w:rPr>
              <w:t>Taamkeen</w:t>
            </w:r>
            <w:proofErr w:type="spellEnd"/>
            <w:r w:rsidRPr="00FA1A5F">
              <w:rPr>
                <w:rFonts w:asciiTheme="minorHAnsi" w:hAnsiTheme="minorHAnsi" w:cstheme="minorHAnsi"/>
              </w:rPr>
              <w:t xml:space="preserve"> Al </w:t>
            </w:r>
            <w:proofErr w:type="spellStart"/>
            <w:r w:rsidRPr="00FA1A5F">
              <w:rPr>
                <w:rFonts w:asciiTheme="minorHAnsi" w:hAnsiTheme="minorHAnsi" w:cstheme="minorHAnsi"/>
              </w:rPr>
              <w:t>Mahali</w:t>
            </w:r>
            <w:proofErr w:type="spellEnd"/>
            <w:r w:rsidRPr="00FA1A5F">
              <w:rPr>
                <w:rFonts w:asciiTheme="minorHAnsi" w:hAnsiTheme="minorHAnsi" w:cstheme="minorHAnsi"/>
              </w:rPr>
              <w:t xml:space="preserve"> - FMCG</w:t>
            </w:r>
          </w:p>
        </w:tc>
      </w:tr>
      <w:tr w:rsidR="00534B53" w:rsidRPr="00FA1A5F" w14:paraId="096D923B" w14:textId="77777777" w:rsidTr="00032AC3">
        <w:trPr>
          <w:trHeight w:val="678"/>
        </w:trPr>
        <w:tc>
          <w:tcPr>
            <w:tcW w:w="2268" w:type="dxa"/>
          </w:tcPr>
          <w:p w14:paraId="1589C0D3" w14:textId="77777777" w:rsidR="00534B53" w:rsidRPr="00FA1A5F" w:rsidRDefault="00534B53" w:rsidP="00032AC3">
            <w:pPr>
              <w:pStyle w:val="TableParagraph"/>
              <w:spacing w:before="10"/>
              <w:rPr>
                <w:rFonts w:asciiTheme="minorHAnsi" w:hAnsiTheme="minorHAnsi" w:cstheme="minorHAnsi"/>
              </w:rPr>
            </w:pPr>
          </w:p>
          <w:p w14:paraId="60B7254F" w14:textId="77777777" w:rsidR="00534B53" w:rsidRPr="00FA1A5F" w:rsidRDefault="00534B53" w:rsidP="00032AC3">
            <w:pPr>
              <w:pStyle w:val="TableParagraph"/>
              <w:ind w:left="107"/>
              <w:rPr>
                <w:rFonts w:asciiTheme="minorHAnsi" w:hAnsiTheme="minorHAnsi" w:cstheme="minorHAnsi"/>
              </w:rPr>
            </w:pPr>
            <w:r w:rsidRPr="00FA1A5F">
              <w:rPr>
                <w:rFonts w:asciiTheme="minorHAnsi" w:hAnsiTheme="minorHAnsi" w:cstheme="minorHAnsi"/>
                <w:b/>
              </w:rPr>
              <w:t>Code Activités</w:t>
            </w:r>
          </w:p>
        </w:tc>
        <w:tc>
          <w:tcPr>
            <w:tcW w:w="6589" w:type="dxa"/>
          </w:tcPr>
          <w:p w14:paraId="6D1F2C8D" w14:textId="77777777" w:rsidR="00534B53" w:rsidRPr="00FA1A5F" w:rsidRDefault="00534B53" w:rsidP="00032AC3">
            <w:pPr>
              <w:pStyle w:val="TableParagraph"/>
              <w:spacing w:before="10"/>
              <w:rPr>
                <w:rFonts w:asciiTheme="minorHAnsi" w:hAnsiTheme="minorHAnsi" w:cstheme="minorHAnsi"/>
              </w:rPr>
            </w:pPr>
          </w:p>
          <w:p w14:paraId="5FFD09CB" w14:textId="47B24A79" w:rsidR="00534B53" w:rsidRPr="00FA1A5F" w:rsidRDefault="00FA1A5F" w:rsidP="00032AC3">
            <w:pPr>
              <w:pStyle w:val="TableParagraph"/>
              <w:ind w:left="108"/>
              <w:jc w:val="center"/>
              <w:rPr>
                <w:rFonts w:asciiTheme="minorHAnsi" w:hAnsiTheme="minorHAnsi" w:cstheme="minorHAnsi"/>
              </w:rPr>
            </w:pPr>
            <w:r w:rsidRPr="00FA1A5F">
              <w:rPr>
                <w:rFonts w:asciiTheme="minorHAnsi" w:hAnsiTheme="minorHAnsi" w:cstheme="minorHAnsi"/>
              </w:rPr>
              <w:t>Plaidoyer</w:t>
            </w:r>
          </w:p>
        </w:tc>
      </w:tr>
      <w:tr w:rsidR="00534B53" w:rsidRPr="00FA1A5F" w14:paraId="26EFBBDE" w14:textId="77777777" w:rsidTr="00032AC3">
        <w:trPr>
          <w:trHeight w:val="1075"/>
        </w:trPr>
        <w:tc>
          <w:tcPr>
            <w:tcW w:w="2268" w:type="dxa"/>
          </w:tcPr>
          <w:p w14:paraId="4B8FA0F9" w14:textId="77777777" w:rsidR="00534B53" w:rsidRPr="00FA1A5F" w:rsidRDefault="00534B53" w:rsidP="00032AC3">
            <w:pPr>
              <w:pStyle w:val="TableParagraph"/>
              <w:rPr>
                <w:rFonts w:asciiTheme="minorHAnsi" w:hAnsiTheme="minorHAnsi" w:cstheme="minorHAnsi"/>
              </w:rPr>
            </w:pPr>
          </w:p>
          <w:p w14:paraId="601F4B7E" w14:textId="77777777" w:rsidR="00534B53" w:rsidRPr="00FA1A5F" w:rsidRDefault="00534B53" w:rsidP="00032AC3">
            <w:pPr>
              <w:pStyle w:val="TableParagraph"/>
              <w:spacing w:before="150"/>
              <w:ind w:left="107"/>
              <w:rPr>
                <w:rFonts w:asciiTheme="minorHAnsi" w:hAnsiTheme="minorHAnsi" w:cstheme="minorHAnsi"/>
                <w:b/>
              </w:rPr>
            </w:pPr>
            <w:r w:rsidRPr="00FA1A5F">
              <w:rPr>
                <w:rFonts w:asciiTheme="minorHAnsi" w:hAnsiTheme="minorHAnsi" w:cstheme="minorHAnsi"/>
                <w:b/>
              </w:rPr>
              <w:t>Mission</w:t>
            </w:r>
          </w:p>
        </w:tc>
        <w:tc>
          <w:tcPr>
            <w:tcW w:w="6589" w:type="dxa"/>
          </w:tcPr>
          <w:p w14:paraId="48877CEA" w14:textId="77777777" w:rsidR="00FA1A5F" w:rsidRPr="00FA1A5F" w:rsidRDefault="00FA1A5F" w:rsidP="00FA1A5F">
            <w:pPr>
              <w:pStyle w:val="Paragraphedeliste"/>
              <w:numPr>
                <w:ilvl w:val="0"/>
                <w:numId w:val="7"/>
              </w:numPr>
              <w:spacing w:line="276" w:lineRule="auto"/>
              <w:rPr>
                <w:rFonts w:asciiTheme="minorHAnsi" w:hAnsiTheme="minorHAnsi" w:cstheme="minorHAnsi"/>
              </w:rPr>
            </w:pPr>
            <w:r w:rsidRPr="00FA1A5F">
              <w:rPr>
                <w:rFonts w:asciiTheme="minorHAnsi" w:hAnsiTheme="minorHAnsi" w:cstheme="minorHAnsi"/>
              </w:rPr>
              <w:t>Contribuer et accompagner la FNCT au développement et à la mise en œuvre d’une stratégie cohérente de plaidoyer.</w:t>
            </w:r>
          </w:p>
          <w:p w14:paraId="2A5200A6" w14:textId="7E72A95C" w:rsidR="00534B53" w:rsidRPr="00FA1A5F" w:rsidRDefault="00FA1A5F" w:rsidP="00FA1A5F">
            <w:pPr>
              <w:pStyle w:val="Paragraphedeliste"/>
              <w:numPr>
                <w:ilvl w:val="0"/>
                <w:numId w:val="7"/>
              </w:numPr>
              <w:spacing w:line="276" w:lineRule="auto"/>
              <w:rPr>
                <w:rFonts w:asciiTheme="minorHAnsi" w:hAnsiTheme="minorHAnsi" w:cstheme="minorHAnsi"/>
              </w:rPr>
            </w:pPr>
            <w:r w:rsidRPr="00FA1A5F">
              <w:rPr>
                <w:rFonts w:asciiTheme="minorHAnsi" w:hAnsiTheme="minorHAnsi" w:cstheme="minorHAnsi"/>
              </w:rPr>
              <w:t>Elaborer un rapport sur l’évaluation du travail municipal entre 2018 et 2023 au regard du prisme de la réforme de la décentralisation</w:t>
            </w:r>
          </w:p>
        </w:tc>
      </w:tr>
      <w:tr w:rsidR="00534B53" w:rsidRPr="00FA1A5F" w14:paraId="6154781B" w14:textId="77777777" w:rsidTr="00032AC3">
        <w:trPr>
          <w:trHeight w:val="681"/>
        </w:trPr>
        <w:tc>
          <w:tcPr>
            <w:tcW w:w="2268" w:type="dxa"/>
          </w:tcPr>
          <w:p w14:paraId="56070C23" w14:textId="77777777" w:rsidR="00534B53" w:rsidRPr="00FA1A5F" w:rsidRDefault="00534B53" w:rsidP="00032AC3">
            <w:pPr>
              <w:pStyle w:val="TableParagraph"/>
              <w:spacing w:before="10"/>
              <w:rPr>
                <w:rFonts w:asciiTheme="minorHAnsi" w:hAnsiTheme="minorHAnsi" w:cstheme="minorHAnsi"/>
              </w:rPr>
            </w:pPr>
          </w:p>
          <w:p w14:paraId="67698868" w14:textId="77777777" w:rsidR="00534B53" w:rsidRPr="00FA1A5F" w:rsidRDefault="00534B53" w:rsidP="00032AC3">
            <w:pPr>
              <w:pStyle w:val="TableParagraph"/>
              <w:ind w:left="107"/>
              <w:rPr>
                <w:rFonts w:asciiTheme="minorHAnsi" w:hAnsiTheme="minorHAnsi" w:cstheme="minorHAnsi"/>
                <w:b/>
              </w:rPr>
            </w:pPr>
            <w:r w:rsidRPr="00FA1A5F">
              <w:rPr>
                <w:rFonts w:asciiTheme="minorHAnsi" w:hAnsiTheme="minorHAnsi" w:cstheme="minorHAnsi"/>
                <w:b/>
              </w:rPr>
              <w:t>Durée du mandat</w:t>
            </w:r>
          </w:p>
        </w:tc>
        <w:tc>
          <w:tcPr>
            <w:tcW w:w="6589" w:type="dxa"/>
          </w:tcPr>
          <w:p w14:paraId="56A2FAFC" w14:textId="77777777" w:rsidR="00534B53" w:rsidRPr="00FA1A5F" w:rsidRDefault="00534B53" w:rsidP="00032AC3">
            <w:pPr>
              <w:pStyle w:val="TableParagraph"/>
              <w:spacing w:before="10"/>
              <w:rPr>
                <w:rFonts w:asciiTheme="minorHAnsi" w:hAnsiTheme="minorHAnsi" w:cstheme="minorHAnsi"/>
              </w:rPr>
            </w:pPr>
          </w:p>
          <w:p w14:paraId="45838364" w14:textId="64158F11" w:rsidR="00534B53" w:rsidRPr="00FA1A5F" w:rsidRDefault="00534B53" w:rsidP="00032AC3">
            <w:pPr>
              <w:pStyle w:val="TableParagraph"/>
              <w:ind w:left="108"/>
              <w:rPr>
                <w:rFonts w:asciiTheme="minorHAnsi" w:hAnsiTheme="minorHAnsi" w:cstheme="minorHAnsi"/>
              </w:rPr>
            </w:pPr>
            <w:r w:rsidRPr="00FA1A5F">
              <w:rPr>
                <w:rFonts w:asciiTheme="minorHAnsi" w:hAnsiTheme="minorHAnsi" w:cstheme="minorHAnsi"/>
              </w:rPr>
              <w:t xml:space="preserve">Du </w:t>
            </w:r>
            <w:r w:rsidR="00FA1A5F" w:rsidRPr="00FA1A5F">
              <w:rPr>
                <w:rFonts w:asciiTheme="minorHAnsi" w:hAnsiTheme="minorHAnsi" w:cstheme="minorHAnsi"/>
              </w:rPr>
              <w:t>01/07</w:t>
            </w:r>
            <w:r w:rsidRPr="00FA1A5F">
              <w:rPr>
                <w:rFonts w:asciiTheme="minorHAnsi" w:hAnsiTheme="minorHAnsi" w:cstheme="minorHAnsi"/>
              </w:rPr>
              <w:t xml:space="preserve">/2023 au </w:t>
            </w:r>
            <w:r w:rsidR="00FA1A5F" w:rsidRPr="00FA1A5F">
              <w:rPr>
                <w:rFonts w:asciiTheme="minorHAnsi" w:hAnsiTheme="minorHAnsi" w:cstheme="minorHAnsi"/>
              </w:rPr>
              <w:t>30</w:t>
            </w:r>
            <w:r w:rsidRPr="00FA1A5F">
              <w:rPr>
                <w:rFonts w:asciiTheme="minorHAnsi" w:hAnsiTheme="minorHAnsi" w:cstheme="minorHAnsi"/>
              </w:rPr>
              <w:t>/0</w:t>
            </w:r>
            <w:r w:rsidR="00FA1A5F" w:rsidRPr="00FA1A5F">
              <w:rPr>
                <w:rFonts w:asciiTheme="minorHAnsi" w:hAnsiTheme="minorHAnsi" w:cstheme="minorHAnsi"/>
              </w:rPr>
              <w:t>6</w:t>
            </w:r>
            <w:r w:rsidRPr="00FA1A5F">
              <w:rPr>
                <w:rFonts w:asciiTheme="minorHAnsi" w:hAnsiTheme="minorHAnsi" w:cstheme="minorHAnsi"/>
              </w:rPr>
              <w:t>/2024</w:t>
            </w:r>
          </w:p>
        </w:tc>
      </w:tr>
      <w:tr w:rsidR="00534B53" w:rsidRPr="00FA1A5F" w14:paraId="2399F4BB" w14:textId="77777777" w:rsidTr="00032AC3">
        <w:trPr>
          <w:trHeight w:val="822"/>
        </w:trPr>
        <w:tc>
          <w:tcPr>
            <w:tcW w:w="2268" w:type="dxa"/>
          </w:tcPr>
          <w:p w14:paraId="0090896A" w14:textId="77777777" w:rsidR="00534B53" w:rsidRPr="00FA1A5F" w:rsidRDefault="00534B53" w:rsidP="00032AC3">
            <w:pPr>
              <w:pStyle w:val="TableParagraph"/>
              <w:spacing w:before="10"/>
              <w:rPr>
                <w:rFonts w:asciiTheme="minorHAnsi" w:hAnsiTheme="minorHAnsi" w:cstheme="minorHAnsi"/>
              </w:rPr>
            </w:pPr>
          </w:p>
          <w:p w14:paraId="43F466AC" w14:textId="77777777" w:rsidR="00534B53" w:rsidRPr="00FA1A5F" w:rsidRDefault="00534B53" w:rsidP="00032AC3">
            <w:pPr>
              <w:pStyle w:val="TableParagraph"/>
              <w:ind w:left="107"/>
              <w:rPr>
                <w:rFonts w:asciiTheme="minorHAnsi" w:hAnsiTheme="minorHAnsi" w:cstheme="minorHAnsi"/>
                <w:b/>
              </w:rPr>
            </w:pPr>
            <w:r w:rsidRPr="00FA1A5F">
              <w:rPr>
                <w:rFonts w:asciiTheme="minorHAnsi" w:hAnsiTheme="minorHAnsi" w:cstheme="minorHAnsi"/>
                <w:b/>
              </w:rPr>
              <w:t>Type de Contrat</w:t>
            </w:r>
          </w:p>
        </w:tc>
        <w:tc>
          <w:tcPr>
            <w:tcW w:w="6589" w:type="dxa"/>
          </w:tcPr>
          <w:p w14:paraId="18C89B25" w14:textId="720D4294" w:rsidR="00534B53" w:rsidRPr="00FA1A5F" w:rsidRDefault="00534B53" w:rsidP="00FA1A5F">
            <w:pPr>
              <w:pStyle w:val="TableParagraph"/>
              <w:rPr>
                <w:rFonts w:asciiTheme="minorHAnsi" w:hAnsiTheme="minorHAnsi" w:cstheme="minorHAnsi"/>
              </w:rPr>
            </w:pPr>
            <w:r w:rsidRPr="00FA1A5F">
              <w:rPr>
                <w:rFonts w:asciiTheme="minorHAnsi" w:hAnsiTheme="minorHAnsi" w:cstheme="minorHAnsi"/>
              </w:rPr>
              <w:t>Contrat de prestation individuel</w:t>
            </w:r>
            <w:r w:rsidR="00FA1A5F" w:rsidRPr="00FA1A5F">
              <w:rPr>
                <w:rFonts w:asciiTheme="minorHAnsi" w:hAnsiTheme="minorHAnsi" w:cstheme="minorHAnsi"/>
              </w:rPr>
              <w:t xml:space="preserve">le </w:t>
            </w:r>
          </w:p>
          <w:p w14:paraId="62F48E5D" w14:textId="77777777" w:rsidR="00534B53" w:rsidRPr="00FA1A5F" w:rsidRDefault="00534B53" w:rsidP="00032AC3">
            <w:pPr>
              <w:pStyle w:val="TableParagraph"/>
              <w:ind w:left="108"/>
              <w:rPr>
                <w:rFonts w:asciiTheme="minorHAnsi" w:hAnsiTheme="minorHAnsi" w:cstheme="minorHAnsi"/>
              </w:rPr>
            </w:pPr>
            <w:r w:rsidRPr="00FA1A5F">
              <w:rPr>
                <w:rFonts w:asciiTheme="minorHAnsi" w:hAnsiTheme="minorHAnsi" w:cstheme="minorHAnsi"/>
              </w:rPr>
              <w:t>Tarification en Homme / Jours</w:t>
            </w:r>
          </w:p>
          <w:p w14:paraId="5B068144" w14:textId="77777777" w:rsidR="00534B53" w:rsidRPr="00FA1A5F" w:rsidRDefault="00534B53" w:rsidP="00032AC3">
            <w:pPr>
              <w:pStyle w:val="TableParagraph"/>
              <w:ind w:left="108"/>
              <w:rPr>
                <w:rFonts w:asciiTheme="minorHAnsi" w:hAnsiTheme="minorHAnsi" w:cstheme="minorHAnsi"/>
              </w:rPr>
            </w:pPr>
            <w:r w:rsidRPr="00FA1A5F">
              <w:rPr>
                <w:rFonts w:asciiTheme="minorHAnsi" w:hAnsiTheme="minorHAnsi" w:cstheme="minorHAnsi"/>
              </w:rPr>
              <w:t>Contrat Expert Senior</w:t>
            </w:r>
          </w:p>
        </w:tc>
      </w:tr>
      <w:tr w:rsidR="00534B53" w:rsidRPr="00FA1A5F" w14:paraId="4AA96439" w14:textId="77777777" w:rsidTr="00032AC3">
        <w:trPr>
          <w:trHeight w:val="822"/>
        </w:trPr>
        <w:tc>
          <w:tcPr>
            <w:tcW w:w="2268" w:type="dxa"/>
          </w:tcPr>
          <w:p w14:paraId="644E7A68" w14:textId="77777777" w:rsidR="00534B53" w:rsidRPr="00FA1A5F" w:rsidRDefault="00534B53" w:rsidP="00032AC3">
            <w:pPr>
              <w:pStyle w:val="TableParagraph"/>
              <w:spacing w:before="10"/>
              <w:rPr>
                <w:rFonts w:asciiTheme="minorHAnsi" w:hAnsiTheme="minorHAnsi" w:cstheme="minorHAnsi"/>
              </w:rPr>
            </w:pPr>
          </w:p>
          <w:p w14:paraId="31BAC4C5" w14:textId="77777777" w:rsidR="00534B53" w:rsidRPr="00FA1A5F" w:rsidRDefault="00534B53" w:rsidP="00032AC3">
            <w:pPr>
              <w:pStyle w:val="TableParagraph"/>
              <w:spacing w:before="10"/>
              <w:rPr>
                <w:rFonts w:asciiTheme="minorHAnsi" w:hAnsiTheme="minorHAnsi" w:cstheme="minorHAnsi"/>
              </w:rPr>
            </w:pPr>
            <w:r w:rsidRPr="00FA1A5F">
              <w:rPr>
                <w:rFonts w:asciiTheme="minorHAnsi" w:hAnsiTheme="minorHAnsi" w:cstheme="minorHAnsi"/>
                <w:b/>
              </w:rPr>
              <w:t>Nombre H/J</w:t>
            </w:r>
          </w:p>
        </w:tc>
        <w:tc>
          <w:tcPr>
            <w:tcW w:w="6589" w:type="dxa"/>
          </w:tcPr>
          <w:p w14:paraId="651B7D00" w14:textId="77777777" w:rsidR="00534B53" w:rsidRPr="00FA1A5F" w:rsidRDefault="00534B53" w:rsidP="00032AC3">
            <w:pPr>
              <w:pStyle w:val="TableParagraph"/>
              <w:spacing w:before="10"/>
              <w:rPr>
                <w:rFonts w:asciiTheme="minorHAnsi" w:hAnsiTheme="minorHAnsi" w:cstheme="minorHAnsi"/>
              </w:rPr>
            </w:pPr>
          </w:p>
          <w:p w14:paraId="6A97551F" w14:textId="0E7464D8" w:rsidR="00534B53" w:rsidRPr="00FA1A5F" w:rsidRDefault="00F40614" w:rsidP="00032AC3">
            <w:pPr>
              <w:pStyle w:val="TableParagraph"/>
              <w:rPr>
                <w:rFonts w:asciiTheme="minorHAnsi" w:hAnsiTheme="minorHAnsi" w:cstheme="minorHAnsi"/>
              </w:rPr>
            </w:pPr>
            <w:r>
              <w:rPr>
                <w:rFonts w:asciiTheme="minorHAnsi" w:hAnsiTheme="minorHAnsi" w:cstheme="minorHAnsi"/>
              </w:rPr>
              <w:t>8</w:t>
            </w:r>
            <w:r w:rsidR="007B5038">
              <w:rPr>
                <w:rFonts w:asciiTheme="minorHAnsi" w:hAnsiTheme="minorHAnsi" w:cstheme="minorHAnsi"/>
              </w:rPr>
              <w:t>2</w:t>
            </w:r>
            <w:r w:rsidR="00534B53" w:rsidRPr="00FA1A5F">
              <w:rPr>
                <w:rFonts w:asciiTheme="minorHAnsi" w:hAnsiTheme="minorHAnsi" w:cstheme="minorHAnsi"/>
              </w:rPr>
              <w:t xml:space="preserve"> H/J</w:t>
            </w:r>
          </w:p>
        </w:tc>
      </w:tr>
      <w:tr w:rsidR="00534B53" w:rsidRPr="00FA1A5F" w14:paraId="586164EE" w14:textId="77777777" w:rsidTr="00032AC3">
        <w:trPr>
          <w:trHeight w:val="678"/>
        </w:trPr>
        <w:tc>
          <w:tcPr>
            <w:tcW w:w="2268" w:type="dxa"/>
          </w:tcPr>
          <w:p w14:paraId="5F76B001" w14:textId="77777777" w:rsidR="00534B53" w:rsidRPr="00FA1A5F" w:rsidRDefault="00534B53" w:rsidP="00032AC3">
            <w:pPr>
              <w:pStyle w:val="TableParagraph"/>
              <w:spacing w:before="10"/>
              <w:rPr>
                <w:rFonts w:asciiTheme="minorHAnsi" w:hAnsiTheme="minorHAnsi" w:cstheme="minorHAnsi"/>
              </w:rPr>
            </w:pPr>
          </w:p>
          <w:p w14:paraId="674AF346" w14:textId="77777777" w:rsidR="00534B53" w:rsidRPr="00FA1A5F" w:rsidRDefault="00534B53" w:rsidP="00032AC3">
            <w:pPr>
              <w:pStyle w:val="TableParagraph"/>
              <w:ind w:left="107"/>
              <w:rPr>
                <w:rFonts w:asciiTheme="minorHAnsi" w:hAnsiTheme="minorHAnsi" w:cstheme="minorHAnsi"/>
              </w:rPr>
            </w:pPr>
            <w:r w:rsidRPr="00FA1A5F">
              <w:rPr>
                <w:rFonts w:asciiTheme="minorHAnsi" w:hAnsiTheme="minorHAnsi" w:cstheme="minorHAnsi"/>
                <w:b/>
              </w:rPr>
              <w:t>Ligne budgétaire</w:t>
            </w:r>
          </w:p>
        </w:tc>
        <w:tc>
          <w:tcPr>
            <w:tcW w:w="6589" w:type="dxa"/>
          </w:tcPr>
          <w:p w14:paraId="4163A743" w14:textId="77777777" w:rsidR="00534B53" w:rsidRPr="00FA1A5F" w:rsidRDefault="00534B53" w:rsidP="00032AC3">
            <w:pPr>
              <w:pStyle w:val="TableParagraph"/>
              <w:spacing w:before="10"/>
              <w:rPr>
                <w:rFonts w:asciiTheme="minorHAnsi" w:hAnsiTheme="minorHAnsi" w:cstheme="minorHAnsi"/>
              </w:rPr>
            </w:pPr>
          </w:p>
          <w:p w14:paraId="27147F39" w14:textId="77777777" w:rsidR="00534B53" w:rsidRPr="00FA1A5F" w:rsidRDefault="00534B53" w:rsidP="00032AC3">
            <w:pPr>
              <w:pStyle w:val="TableParagraph"/>
              <w:spacing w:before="10"/>
              <w:rPr>
                <w:rFonts w:asciiTheme="minorHAnsi" w:hAnsiTheme="minorHAnsi" w:cstheme="minorHAnsi"/>
              </w:rPr>
            </w:pPr>
            <w:r w:rsidRPr="00FA1A5F">
              <w:rPr>
                <w:rFonts w:asciiTheme="minorHAnsi" w:hAnsiTheme="minorHAnsi" w:cstheme="minorHAnsi"/>
              </w:rPr>
              <w:t xml:space="preserve"> 5.2</w:t>
            </w:r>
          </w:p>
        </w:tc>
      </w:tr>
    </w:tbl>
    <w:p w14:paraId="2B69D348" w14:textId="77777777" w:rsidR="00534B53" w:rsidRPr="00FA1A5F" w:rsidRDefault="00534B53" w:rsidP="00534B53">
      <w:pPr>
        <w:rPr>
          <w:rFonts w:asciiTheme="minorHAnsi" w:hAnsiTheme="minorHAnsi" w:cstheme="minorHAnsi"/>
          <w:b/>
          <w:bCs/>
        </w:rPr>
      </w:pPr>
    </w:p>
    <w:p w14:paraId="1B2D5E30" w14:textId="4E297EC3" w:rsidR="00A80248" w:rsidRPr="00FA1A5F" w:rsidRDefault="00534B53" w:rsidP="00FA1A5F">
      <w:pPr>
        <w:pStyle w:val="Paragraphedeliste"/>
        <w:widowControl/>
        <w:numPr>
          <w:ilvl w:val="0"/>
          <w:numId w:val="8"/>
        </w:numPr>
        <w:autoSpaceDE/>
        <w:autoSpaceDN/>
        <w:spacing w:after="160" w:line="259" w:lineRule="auto"/>
        <w:ind w:right="0"/>
        <w:contextualSpacing/>
        <w:jc w:val="left"/>
        <w:rPr>
          <w:rFonts w:asciiTheme="minorHAnsi" w:hAnsiTheme="minorHAnsi" w:cstheme="minorHAnsi"/>
          <w:b/>
          <w:bCs/>
        </w:rPr>
      </w:pPr>
      <w:r w:rsidRPr="00FA1A5F">
        <w:rPr>
          <w:rFonts w:asciiTheme="minorHAnsi" w:hAnsiTheme="minorHAnsi" w:cstheme="minorHAnsi"/>
          <w:b/>
          <w:bCs/>
        </w:rPr>
        <w:t>Préambule</w:t>
      </w:r>
    </w:p>
    <w:p w14:paraId="5BB40247" w14:textId="381F4CAD" w:rsidR="00A80248" w:rsidRPr="00FA1A5F" w:rsidRDefault="00000000" w:rsidP="002450A7">
      <w:pPr>
        <w:spacing w:line="276" w:lineRule="auto"/>
        <w:jc w:val="both"/>
        <w:rPr>
          <w:rFonts w:asciiTheme="minorHAnsi" w:hAnsiTheme="minorHAnsi" w:cstheme="minorHAnsi"/>
        </w:rPr>
      </w:pPr>
      <w:r w:rsidRPr="00FA1A5F">
        <w:rPr>
          <w:rFonts w:asciiTheme="minorHAnsi" w:hAnsiTheme="minorHAnsi" w:cstheme="minorHAnsi"/>
        </w:rPr>
        <w:t xml:space="preserve">La Fédération Nationale des Communes Tunisiennes (FNCT) a </w:t>
      </w:r>
      <w:r w:rsidR="00FA1A5F" w:rsidRPr="00FA1A5F">
        <w:rPr>
          <w:rFonts w:asciiTheme="minorHAnsi" w:hAnsiTheme="minorHAnsi" w:cstheme="minorHAnsi"/>
        </w:rPr>
        <w:t>pour</w:t>
      </w:r>
      <w:r w:rsidR="00390880" w:rsidRPr="00FA1A5F">
        <w:rPr>
          <w:rFonts w:asciiTheme="minorHAnsi" w:hAnsiTheme="minorHAnsi" w:cstheme="minorHAnsi"/>
        </w:rPr>
        <w:t xml:space="preserve"> mission </w:t>
      </w:r>
      <w:r w:rsidR="00FA1A5F" w:rsidRPr="00FA1A5F">
        <w:rPr>
          <w:rFonts w:asciiTheme="minorHAnsi" w:hAnsiTheme="minorHAnsi" w:cstheme="minorHAnsi"/>
        </w:rPr>
        <w:t xml:space="preserve">de </w:t>
      </w:r>
      <w:r w:rsidR="00390880" w:rsidRPr="00FA1A5F">
        <w:rPr>
          <w:rFonts w:asciiTheme="minorHAnsi" w:hAnsiTheme="minorHAnsi" w:cstheme="minorHAnsi"/>
        </w:rPr>
        <w:t xml:space="preserve">représenter et défendre les intérêts des communes tunisiennes, à les appuyer pour concrétiser et diffuser les principes de démocratie locale. </w:t>
      </w:r>
      <w:r w:rsidRPr="00FA1A5F">
        <w:rPr>
          <w:rFonts w:asciiTheme="minorHAnsi" w:hAnsiTheme="minorHAnsi" w:cstheme="minorHAnsi"/>
        </w:rPr>
        <w:t xml:space="preserve">Dans </w:t>
      </w:r>
      <w:r w:rsidR="00390880" w:rsidRPr="00FA1A5F">
        <w:rPr>
          <w:rFonts w:asciiTheme="minorHAnsi" w:hAnsiTheme="minorHAnsi" w:cstheme="minorHAnsi"/>
        </w:rPr>
        <w:t>ce</w:t>
      </w:r>
      <w:r w:rsidRPr="00FA1A5F">
        <w:rPr>
          <w:rFonts w:asciiTheme="minorHAnsi" w:hAnsiTheme="minorHAnsi" w:cstheme="minorHAnsi"/>
        </w:rPr>
        <w:t xml:space="preserve"> cadre </w:t>
      </w:r>
      <w:r w:rsidR="00390880" w:rsidRPr="00FA1A5F">
        <w:rPr>
          <w:rFonts w:asciiTheme="minorHAnsi" w:hAnsiTheme="minorHAnsi" w:cstheme="minorHAnsi"/>
        </w:rPr>
        <w:t xml:space="preserve">et en appui au processus de la </w:t>
      </w:r>
      <w:r w:rsidR="009B70E2" w:rsidRPr="00FA1A5F">
        <w:rPr>
          <w:rFonts w:asciiTheme="minorHAnsi" w:hAnsiTheme="minorHAnsi" w:cstheme="minorHAnsi"/>
        </w:rPr>
        <w:t>décentralisation et</w:t>
      </w:r>
      <w:r w:rsidR="00390880" w:rsidRPr="00FA1A5F">
        <w:rPr>
          <w:rFonts w:asciiTheme="minorHAnsi" w:hAnsiTheme="minorHAnsi" w:cstheme="minorHAnsi"/>
        </w:rPr>
        <w:t xml:space="preserve"> au pouvoir local</w:t>
      </w:r>
      <w:r w:rsidR="006F35FA" w:rsidRPr="00FA1A5F">
        <w:rPr>
          <w:rFonts w:asciiTheme="minorHAnsi" w:hAnsiTheme="minorHAnsi" w:cstheme="minorHAnsi"/>
        </w:rPr>
        <w:t xml:space="preserve">, </w:t>
      </w:r>
      <w:r w:rsidRPr="00FA1A5F">
        <w:rPr>
          <w:rFonts w:asciiTheme="minorHAnsi" w:hAnsiTheme="minorHAnsi" w:cstheme="minorHAnsi"/>
        </w:rPr>
        <w:t xml:space="preserve">la FNCT recrute </w:t>
      </w:r>
      <w:proofErr w:type="spellStart"/>
      <w:proofErr w:type="gramStart"/>
      <w:r w:rsidRPr="00FA1A5F">
        <w:rPr>
          <w:rFonts w:asciiTheme="minorHAnsi" w:hAnsiTheme="minorHAnsi" w:cstheme="minorHAnsi"/>
        </w:rPr>
        <w:t>un.e</w:t>
      </w:r>
      <w:proofErr w:type="spellEnd"/>
      <w:proofErr w:type="gramEnd"/>
      <w:r w:rsidRPr="00FA1A5F">
        <w:rPr>
          <w:rFonts w:asciiTheme="minorHAnsi" w:hAnsiTheme="minorHAnsi" w:cstheme="minorHAnsi"/>
        </w:rPr>
        <w:t xml:space="preserve"> </w:t>
      </w:r>
      <w:proofErr w:type="spellStart"/>
      <w:r w:rsidR="00AC4379" w:rsidRPr="00FA1A5F">
        <w:rPr>
          <w:rFonts w:asciiTheme="minorHAnsi" w:hAnsiTheme="minorHAnsi" w:cstheme="minorHAnsi"/>
        </w:rPr>
        <w:t>consultant.e</w:t>
      </w:r>
      <w:proofErr w:type="spellEnd"/>
      <w:r w:rsidRPr="00FA1A5F">
        <w:rPr>
          <w:rFonts w:asciiTheme="minorHAnsi" w:hAnsiTheme="minorHAnsi" w:cstheme="minorHAnsi"/>
        </w:rPr>
        <w:t xml:space="preserve"> </w:t>
      </w:r>
      <w:r w:rsidR="00AC4379" w:rsidRPr="00FA1A5F">
        <w:rPr>
          <w:rFonts w:asciiTheme="minorHAnsi" w:hAnsiTheme="minorHAnsi" w:cstheme="minorHAnsi"/>
        </w:rPr>
        <w:t xml:space="preserve">pour le développement </w:t>
      </w:r>
      <w:r w:rsidR="002450A7" w:rsidRPr="00FA1A5F">
        <w:rPr>
          <w:rFonts w:asciiTheme="minorHAnsi" w:hAnsiTheme="minorHAnsi" w:cstheme="minorHAnsi"/>
        </w:rPr>
        <w:t xml:space="preserve">et l’accompagnement de la mise en place </w:t>
      </w:r>
      <w:r w:rsidR="00AC4379" w:rsidRPr="00FA1A5F">
        <w:rPr>
          <w:rFonts w:asciiTheme="minorHAnsi" w:hAnsiTheme="minorHAnsi" w:cstheme="minorHAnsi"/>
        </w:rPr>
        <w:t xml:space="preserve">de sa stratégie </w:t>
      </w:r>
      <w:r w:rsidRPr="00FA1A5F">
        <w:rPr>
          <w:rFonts w:asciiTheme="minorHAnsi" w:hAnsiTheme="minorHAnsi" w:cstheme="minorHAnsi"/>
        </w:rPr>
        <w:t>de plaidoyer</w:t>
      </w:r>
      <w:r w:rsidR="00FA1A5F" w:rsidRPr="00FA1A5F">
        <w:rPr>
          <w:rFonts w:asciiTheme="minorHAnsi" w:hAnsiTheme="minorHAnsi" w:cstheme="minorHAnsi"/>
        </w:rPr>
        <w:t xml:space="preserve"> et pour l’élaboration d’un rapport d’évaluation sur le travail municipal</w:t>
      </w:r>
      <w:r w:rsidR="00B9596B">
        <w:rPr>
          <w:rFonts w:asciiTheme="minorHAnsi" w:hAnsiTheme="minorHAnsi" w:cstheme="minorHAnsi"/>
        </w:rPr>
        <w:t xml:space="preserve"> entre 2018 et 2023.</w:t>
      </w:r>
    </w:p>
    <w:p w14:paraId="23C8407A" w14:textId="77777777" w:rsidR="00A80248" w:rsidRPr="00FA1A5F" w:rsidRDefault="00A80248">
      <w:pPr>
        <w:pStyle w:val="Corpsdetexte"/>
        <w:spacing w:before="9"/>
        <w:ind w:left="0"/>
        <w:jc w:val="left"/>
        <w:rPr>
          <w:rFonts w:asciiTheme="minorHAnsi" w:hAnsiTheme="minorHAnsi" w:cstheme="minorHAnsi"/>
          <w:sz w:val="22"/>
          <w:szCs w:val="22"/>
        </w:rPr>
      </w:pPr>
    </w:p>
    <w:p w14:paraId="32802D2B" w14:textId="77777777" w:rsidR="00FA1A5F" w:rsidRPr="00FA1A5F" w:rsidRDefault="00FA1A5F" w:rsidP="00FA1A5F">
      <w:pPr>
        <w:pStyle w:val="Paragraphedeliste"/>
        <w:widowControl/>
        <w:numPr>
          <w:ilvl w:val="0"/>
          <w:numId w:val="8"/>
        </w:numPr>
        <w:autoSpaceDE/>
        <w:autoSpaceDN/>
        <w:spacing w:after="160" w:line="259" w:lineRule="auto"/>
        <w:ind w:right="0"/>
        <w:contextualSpacing/>
        <w:jc w:val="left"/>
        <w:rPr>
          <w:rFonts w:asciiTheme="minorHAnsi" w:hAnsiTheme="minorHAnsi" w:cstheme="minorHAnsi"/>
          <w:b/>
          <w:bCs/>
        </w:rPr>
      </w:pPr>
      <w:r w:rsidRPr="00FA1A5F">
        <w:rPr>
          <w:rFonts w:asciiTheme="minorHAnsi" w:hAnsiTheme="minorHAnsi" w:cstheme="minorHAnsi"/>
          <w:b/>
          <w:bCs/>
        </w:rPr>
        <w:t>Objet de la mission</w:t>
      </w:r>
    </w:p>
    <w:p w14:paraId="7A519313" w14:textId="5663B90C" w:rsidR="00FA1A5F" w:rsidRPr="00FA1A5F" w:rsidRDefault="00FA1A5F" w:rsidP="00FA1A5F">
      <w:pPr>
        <w:jc w:val="both"/>
        <w:rPr>
          <w:rFonts w:asciiTheme="minorHAnsi" w:hAnsiTheme="minorHAnsi" w:cstheme="minorHAnsi"/>
        </w:rPr>
      </w:pPr>
      <w:r w:rsidRPr="00FA1A5F">
        <w:rPr>
          <w:rFonts w:asciiTheme="minorHAnsi" w:hAnsiTheme="minorHAnsi" w:cstheme="minorHAnsi"/>
        </w:rPr>
        <w:t>Sous la supervision de la directrice exécutive</w:t>
      </w:r>
      <w:r w:rsidRPr="00FA1A5F">
        <w:rPr>
          <w:rFonts w:asciiTheme="minorHAnsi" w:hAnsiTheme="minorHAnsi" w:cstheme="minorHAnsi"/>
        </w:rPr>
        <w:t xml:space="preserve"> et en </w:t>
      </w:r>
      <w:r w:rsidR="00B9596B">
        <w:rPr>
          <w:rFonts w:asciiTheme="minorHAnsi" w:hAnsiTheme="minorHAnsi" w:cstheme="minorHAnsi"/>
        </w:rPr>
        <w:t>c</w:t>
      </w:r>
      <w:r w:rsidRPr="00FA1A5F">
        <w:rPr>
          <w:rFonts w:asciiTheme="minorHAnsi" w:hAnsiTheme="minorHAnsi" w:cstheme="minorHAnsi"/>
        </w:rPr>
        <w:t>ollaboration directe avec le responsable plaidoyer et relations aux adhérents, l</w:t>
      </w:r>
      <w:r w:rsidRPr="00FA1A5F">
        <w:rPr>
          <w:rFonts w:asciiTheme="minorHAnsi" w:hAnsiTheme="minorHAnsi" w:cstheme="minorHAnsi"/>
        </w:rPr>
        <w:t>’expert fournira du conseil à la FNCT et plus spécifiquement :</w:t>
      </w:r>
    </w:p>
    <w:p w14:paraId="0FA80951" w14:textId="77777777" w:rsidR="00FA1A5F" w:rsidRDefault="00FA1A5F" w:rsidP="00FA1A5F">
      <w:pPr>
        <w:pStyle w:val="Paragraphedeliste"/>
        <w:numPr>
          <w:ilvl w:val="0"/>
          <w:numId w:val="3"/>
        </w:numPr>
        <w:spacing w:line="276" w:lineRule="auto"/>
        <w:rPr>
          <w:rFonts w:asciiTheme="minorHAnsi" w:hAnsiTheme="minorHAnsi" w:cstheme="minorHAnsi"/>
        </w:rPr>
      </w:pPr>
      <w:r w:rsidRPr="00FA1A5F">
        <w:rPr>
          <w:rFonts w:asciiTheme="minorHAnsi" w:hAnsiTheme="minorHAnsi" w:cstheme="minorHAnsi"/>
        </w:rPr>
        <w:t>Définir et lancer des campagnes de plaidoyers, accompagner le lobbying auprès des institutions concernées, des ministères et des médias ;</w:t>
      </w:r>
    </w:p>
    <w:p w14:paraId="614F5EB5" w14:textId="64DC7360" w:rsidR="00944325" w:rsidRPr="00944325" w:rsidRDefault="00944325" w:rsidP="00944325">
      <w:pPr>
        <w:pStyle w:val="Paragraphedeliste"/>
        <w:numPr>
          <w:ilvl w:val="0"/>
          <w:numId w:val="3"/>
        </w:numPr>
        <w:spacing w:line="276" w:lineRule="auto"/>
        <w:rPr>
          <w:rFonts w:asciiTheme="minorHAnsi" w:hAnsiTheme="minorHAnsi" w:cstheme="minorHAnsi"/>
        </w:rPr>
      </w:pPr>
      <w:r>
        <w:rPr>
          <w:rFonts w:asciiTheme="minorHAnsi" w:hAnsiTheme="minorHAnsi" w:cstheme="minorHAnsi"/>
        </w:rPr>
        <w:t>Appuyer et contribuer à la réalisation d’un rapport scientifique</w:t>
      </w:r>
      <w:r>
        <w:rPr>
          <w:rFonts w:asciiTheme="minorHAnsi" w:hAnsiTheme="minorHAnsi" w:cstheme="minorHAnsi"/>
        </w:rPr>
        <w:t xml:space="preserve"> (rédaction et collecte des données)</w:t>
      </w:r>
      <w:r>
        <w:rPr>
          <w:rFonts w:asciiTheme="minorHAnsi" w:hAnsiTheme="minorHAnsi" w:cstheme="minorHAnsi"/>
        </w:rPr>
        <w:t xml:space="preserve"> sous la direction du responsable plaidoyer sur l’évaluation du travail municipal entre 2018 et 2023</w:t>
      </w:r>
      <w:r>
        <w:rPr>
          <w:rFonts w:asciiTheme="minorHAnsi" w:hAnsiTheme="minorHAnsi" w:cstheme="minorHAnsi"/>
        </w:rPr>
        <w:t xml:space="preserve"> sous le prisme de la réforme de la décentralisation ;</w:t>
      </w:r>
    </w:p>
    <w:p w14:paraId="3C7A3467" w14:textId="24C86F2B" w:rsidR="00FA1A5F" w:rsidRPr="00FA1A5F" w:rsidRDefault="00FA1A5F" w:rsidP="00FA1A5F">
      <w:pPr>
        <w:pStyle w:val="Paragraphedeliste"/>
        <w:numPr>
          <w:ilvl w:val="0"/>
          <w:numId w:val="3"/>
        </w:numPr>
        <w:spacing w:line="276" w:lineRule="auto"/>
        <w:rPr>
          <w:rFonts w:asciiTheme="minorHAnsi" w:hAnsiTheme="minorHAnsi" w:cstheme="minorHAnsi"/>
        </w:rPr>
      </w:pPr>
      <w:r w:rsidRPr="00FA1A5F">
        <w:rPr>
          <w:rFonts w:asciiTheme="minorHAnsi" w:hAnsiTheme="minorHAnsi" w:cstheme="minorHAnsi"/>
        </w:rPr>
        <w:t>Contribuer à faire de la Fédération Nationale des Communes Tunisiennes un interlocuteur privilégié en favorisant le processus de consultation avec les institutions</w:t>
      </w:r>
      <w:r w:rsidR="00944325">
        <w:rPr>
          <w:rFonts w:asciiTheme="minorHAnsi" w:hAnsiTheme="minorHAnsi" w:cstheme="minorHAnsi"/>
        </w:rPr>
        <w:t xml:space="preserve"> </w:t>
      </w:r>
      <w:r w:rsidRPr="00FA1A5F">
        <w:rPr>
          <w:rFonts w:asciiTheme="minorHAnsi" w:hAnsiTheme="minorHAnsi" w:cstheme="minorHAnsi"/>
        </w:rPr>
        <w:t>;</w:t>
      </w:r>
    </w:p>
    <w:p w14:paraId="3739344D" w14:textId="7A4A29E6" w:rsidR="00FA1A5F" w:rsidRDefault="00FA1A5F" w:rsidP="00FA1A5F">
      <w:pPr>
        <w:pStyle w:val="Paragraphedeliste"/>
        <w:numPr>
          <w:ilvl w:val="0"/>
          <w:numId w:val="3"/>
        </w:numPr>
        <w:spacing w:line="276" w:lineRule="auto"/>
        <w:rPr>
          <w:rFonts w:asciiTheme="minorHAnsi" w:hAnsiTheme="minorHAnsi" w:cstheme="minorHAnsi"/>
        </w:rPr>
      </w:pPr>
      <w:r w:rsidRPr="00FA1A5F">
        <w:rPr>
          <w:rFonts w:asciiTheme="minorHAnsi" w:hAnsiTheme="minorHAnsi" w:cstheme="minorHAnsi"/>
        </w:rPr>
        <w:t>Soutenir la mise en place d’un réseau entre la FNCT, la société civile, les institutions, les partenaires, pour l’accompagnement et l’approfondissement de la décentralisation</w:t>
      </w:r>
      <w:r w:rsidR="00944325">
        <w:rPr>
          <w:rFonts w:asciiTheme="minorHAnsi" w:hAnsiTheme="minorHAnsi" w:cstheme="minorHAnsi"/>
        </w:rPr>
        <w:t>.</w:t>
      </w:r>
    </w:p>
    <w:p w14:paraId="2898427E" w14:textId="77777777" w:rsidR="00FA1A5F" w:rsidRPr="00FA1A5F" w:rsidRDefault="00FA1A5F" w:rsidP="00FA1A5F">
      <w:pPr>
        <w:pStyle w:val="Paragraphedeliste"/>
        <w:numPr>
          <w:ilvl w:val="0"/>
          <w:numId w:val="3"/>
        </w:numPr>
        <w:spacing w:line="276" w:lineRule="auto"/>
        <w:rPr>
          <w:rFonts w:asciiTheme="minorHAnsi" w:hAnsiTheme="minorHAnsi" w:cstheme="minorHAnsi"/>
        </w:rPr>
      </w:pPr>
      <w:r w:rsidRPr="00FA1A5F">
        <w:rPr>
          <w:rFonts w:asciiTheme="minorHAnsi" w:hAnsiTheme="minorHAnsi" w:cstheme="minorHAnsi"/>
        </w:rPr>
        <w:lastRenderedPageBreak/>
        <w:t xml:space="preserve">Appuyer la FNCT pour être un pôle de réflexion et d’initiatives législatives, d’élaboration de </w:t>
      </w:r>
      <w:proofErr w:type="gramStart"/>
      <w:r w:rsidRPr="00FA1A5F">
        <w:rPr>
          <w:rFonts w:asciiTheme="minorHAnsi" w:hAnsiTheme="minorHAnsi" w:cstheme="minorHAnsi"/>
        </w:rPr>
        <w:t>politiques</w:t>
      </w:r>
      <w:proofErr w:type="gramEnd"/>
      <w:r w:rsidRPr="00FA1A5F">
        <w:rPr>
          <w:rFonts w:asciiTheme="minorHAnsi" w:hAnsiTheme="minorHAnsi" w:cstheme="minorHAnsi"/>
        </w:rPr>
        <w:t xml:space="preserve"> publiques en faveur des communes, de production de contenus et de rapports sur la situation des communes et du pouvoir local ;</w:t>
      </w:r>
    </w:p>
    <w:p w14:paraId="743BB16A" w14:textId="77777777" w:rsidR="00FA1A5F" w:rsidRPr="00FA1A5F" w:rsidRDefault="00FA1A5F" w:rsidP="00FA1A5F">
      <w:pPr>
        <w:pStyle w:val="Paragraphedeliste"/>
        <w:numPr>
          <w:ilvl w:val="0"/>
          <w:numId w:val="3"/>
        </w:numPr>
        <w:spacing w:line="276" w:lineRule="auto"/>
        <w:rPr>
          <w:rFonts w:asciiTheme="minorHAnsi" w:hAnsiTheme="minorHAnsi" w:cstheme="minorHAnsi"/>
        </w:rPr>
      </w:pPr>
      <w:r w:rsidRPr="00FA1A5F">
        <w:rPr>
          <w:rFonts w:asciiTheme="minorHAnsi" w:hAnsiTheme="minorHAnsi" w:cstheme="minorHAnsi"/>
        </w:rPr>
        <w:t>Assurer la veille politique sur le processus de décentralisation dans le contexte actuel et coordonner avec le service d’assistance aux communes, le suivi du cadre législatif pour l’intégration dans la stratégie plaidoyer ;</w:t>
      </w:r>
    </w:p>
    <w:p w14:paraId="311220F3" w14:textId="1D389AC7" w:rsidR="00FA1A5F" w:rsidRPr="00FA1A5F" w:rsidRDefault="00FA1A5F" w:rsidP="00FA1A5F">
      <w:pPr>
        <w:pStyle w:val="Paragraphedeliste"/>
        <w:numPr>
          <w:ilvl w:val="0"/>
          <w:numId w:val="3"/>
        </w:numPr>
        <w:spacing w:line="276" w:lineRule="auto"/>
        <w:rPr>
          <w:rFonts w:asciiTheme="minorHAnsi" w:hAnsiTheme="minorHAnsi" w:cstheme="minorHAnsi"/>
        </w:rPr>
      </w:pPr>
      <w:r w:rsidRPr="00FA1A5F">
        <w:rPr>
          <w:rFonts w:asciiTheme="minorHAnsi" w:hAnsiTheme="minorHAnsi" w:cstheme="minorHAnsi"/>
        </w:rPr>
        <w:t xml:space="preserve">Veiller à ce que les messages d'influence et de plaidoyer s’accordent aux priorités </w:t>
      </w:r>
      <w:r w:rsidR="00B9596B">
        <w:rPr>
          <w:rFonts w:asciiTheme="minorHAnsi" w:hAnsiTheme="minorHAnsi" w:cstheme="minorHAnsi"/>
        </w:rPr>
        <w:t>de la FNCT</w:t>
      </w:r>
      <w:r w:rsidRPr="00FA1A5F">
        <w:rPr>
          <w:rFonts w:asciiTheme="minorHAnsi" w:hAnsiTheme="minorHAnsi" w:cstheme="minorHAnsi"/>
        </w:rPr>
        <w:t> ;</w:t>
      </w:r>
    </w:p>
    <w:p w14:paraId="1F86E46B" w14:textId="673FA996" w:rsidR="00FA1A5F" w:rsidRPr="00FA1A5F" w:rsidRDefault="00FA1A5F" w:rsidP="00FA1A5F">
      <w:pPr>
        <w:pStyle w:val="Paragraphedeliste"/>
        <w:numPr>
          <w:ilvl w:val="0"/>
          <w:numId w:val="2"/>
        </w:numPr>
        <w:rPr>
          <w:rFonts w:asciiTheme="minorHAnsi" w:hAnsiTheme="minorHAnsi" w:cstheme="minorHAnsi"/>
        </w:rPr>
      </w:pPr>
      <w:r w:rsidRPr="00FA1A5F">
        <w:rPr>
          <w:rFonts w:asciiTheme="minorHAnsi" w:hAnsiTheme="minorHAnsi" w:cstheme="minorHAnsi"/>
        </w:rPr>
        <w:t xml:space="preserve">Superviser et planifier la mise en œuvre et la réalisation de campagnes de qualité, liées aux priorités de plaidoyer identifiées pour améliorer les conditions d’exercice </w:t>
      </w:r>
      <w:r w:rsidR="00B9596B">
        <w:rPr>
          <w:rFonts w:asciiTheme="minorHAnsi" w:hAnsiTheme="minorHAnsi" w:cstheme="minorHAnsi"/>
        </w:rPr>
        <w:t>des communes</w:t>
      </w:r>
      <w:r w:rsidRPr="00FA1A5F">
        <w:rPr>
          <w:rFonts w:asciiTheme="minorHAnsi" w:hAnsiTheme="minorHAnsi" w:cstheme="minorHAnsi"/>
        </w:rPr>
        <w:t> </w:t>
      </w:r>
      <w:r w:rsidRPr="00FA1A5F">
        <w:rPr>
          <w:rFonts w:asciiTheme="minorHAnsi" w:hAnsiTheme="minorHAnsi" w:cstheme="minorHAnsi"/>
          <w:color w:val="282828"/>
          <w:w w:val="95"/>
        </w:rPr>
        <w:t>;</w:t>
      </w:r>
    </w:p>
    <w:p w14:paraId="2EA375FE" w14:textId="77777777" w:rsidR="00FA1A5F" w:rsidRPr="00FA1A5F" w:rsidRDefault="00FA1A5F" w:rsidP="00FA1A5F">
      <w:pPr>
        <w:pStyle w:val="Paragraphedeliste"/>
        <w:numPr>
          <w:ilvl w:val="0"/>
          <w:numId w:val="4"/>
        </w:numPr>
        <w:rPr>
          <w:rFonts w:asciiTheme="minorHAnsi" w:hAnsiTheme="minorHAnsi" w:cstheme="minorHAnsi"/>
        </w:rPr>
      </w:pPr>
      <w:r w:rsidRPr="00FA1A5F">
        <w:rPr>
          <w:rFonts w:asciiTheme="minorHAnsi" w:hAnsiTheme="minorHAnsi" w:cstheme="minorHAnsi"/>
        </w:rPr>
        <w:t>Développer et maintenir une relation positive et proactive avec les médias et les bailleurs afin que ces derniers puissent soutenir le travail de la FNCT ;</w:t>
      </w:r>
    </w:p>
    <w:p w14:paraId="207FFAAB" w14:textId="2458C636" w:rsidR="00FA1A5F" w:rsidRPr="00944325" w:rsidRDefault="00FA1A5F" w:rsidP="00944325">
      <w:pPr>
        <w:pStyle w:val="Paragraphedeliste"/>
        <w:numPr>
          <w:ilvl w:val="0"/>
          <w:numId w:val="2"/>
        </w:numPr>
        <w:rPr>
          <w:rFonts w:asciiTheme="minorHAnsi" w:hAnsiTheme="minorHAnsi" w:cstheme="minorHAnsi"/>
        </w:rPr>
      </w:pPr>
      <w:r w:rsidRPr="00FA1A5F">
        <w:rPr>
          <w:rFonts w:asciiTheme="minorHAnsi" w:hAnsiTheme="minorHAnsi" w:cstheme="minorHAnsi"/>
        </w:rPr>
        <w:t>Contribuer à l’alimentation de débats et plateformes de discussion, en coordination avec les collaborateurs de la FNCT.</w:t>
      </w:r>
    </w:p>
    <w:p w14:paraId="37D7DC5C" w14:textId="77777777" w:rsidR="00FA1A5F" w:rsidRPr="00FA1A5F" w:rsidRDefault="00FA1A5F" w:rsidP="00FA1A5F">
      <w:pPr>
        <w:pStyle w:val="TableParagraph"/>
        <w:ind w:left="468"/>
        <w:rPr>
          <w:rFonts w:asciiTheme="minorHAnsi" w:hAnsiTheme="minorHAnsi" w:cstheme="minorHAnsi"/>
        </w:rPr>
      </w:pPr>
    </w:p>
    <w:p w14:paraId="6F2D82AC" w14:textId="77777777" w:rsidR="00FA1A5F" w:rsidRPr="00FA1A5F" w:rsidRDefault="00FA1A5F" w:rsidP="00FA1A5F">
      <w:pPr>
        <w:pStyle w:val="Paragraphedeliste"/>
        <w:widowControl/>
        <w:numPr>
          <w:ilvl w:val="0"/>
          <w:numId w:val="8"/>
        </w:numPr>
        <w:autoSpaceDE/>
        <w:autoSpaceDN/>
        <w:spacing w:after="160" w:line="259" w:lineRule="auto"/>
        <w:ind w:right="0"/>
        <w:contextualSpacing/>
        <w:jc w:val="left"/>
        <w:rPr>
          <w:rFonts w:asciiTheme="minorHAnsi" w:hAnsiTheme="minorHAnsi" w:cstheme="minorHAnsi"/>
          <w:b/>
          <w:bCs/>
        </w:rPr>
      </w:pPr>
      <w:r w:rsidRPr="00FA1A5F">
        <w:rPr>
          <w:rFonts w:asciiTheme="minorHAnsi" w:hAnsiTheme="minorHAnsi" w:cstheme="minorHAnsi"/>
          <w:b/>
          <w:bCs/>
        </w:rPr>
        <w:t>Public-Cible</w:t>
      </w:r>
    </w:p>
    <w:p w14:paraId="3FFAE4BD" w14:textId="46929CCE" w:rsidR="00FA1A5F" w:rsidRPr="00FA1A5F" w:rsidRDefault="00944325" w:rsidP="00FA1A5F">
      <w:pPr>
        <w:pStyle w:val="Paragraphedeliste"/>
        <w:widowControl/>
        <w:numPr>
          <w:ilvl w:val="0"/>
          <w:numId w:val="7"/>
        </w:numPr>
        <w:autoSpaceDE/>
        <w:autoSpaceDN/>
        <w:spacing w:after="160" w:line="259" w:lineRule="auto"/>
        <w:ind w:right="0"/>
        <w:contextualSpacing/>
        <w:rPr>
          <w:rFonts w:asciiTheme="minorHAnsi" w:hAnsiTheme="minorHAnsi" w:cstheme="minorHAnsi"/>
        </w:rPr>
      </w:pPr>
      <w:r>
        <w:rPr>
          <w:rFonts w:asciiTheme="minorHAnsi" w:hAnsiTheme="minorHAnsi" w:cstheme="minorHAnsi"/>
        </w:rPr>
        <w:t xml:space="preserve">Adhérents </w:t>
      </w:r>
      <w:r w:rsidR="00FA1A5F" w:rsidRPr="00FA1A5F">
        <w:rPr>
          <w:rFonts w:asciiTheme="minorHAnsi" w:hAnsiTheme="minorHAnsi" w:cstheme="minorHAnsi"/>
        </w:rPr>
        <w:t xml:space="preserve">de la FNCT : </w:t>
      </w:r>
      <w:r>
        <w:rPr>
          <w:rFonts w:asciiTheme="minorHAnsi" w:hAnsiTheme="minorHAnsi" w:cstheme="minorHAnsi"/>
        </w:rPr>
        <w:t>Communes dans toutes leurs composantes</w:t>
      </w:r>
    </w:p>
    <w:p w14:paraId="17260200" w14:textId="52038989" w:rsidR="00FA1A5F" w:rsidRDefault="00944325" w:rsidP="00FA1A5F">
      <w:pPr>
        <w:pStyle w:val="Paragraphedeliste"/>
        <w:widowControl/>
        <w:numPr>
          <w:ilvl w:val="0"/>
          <w:numId w:val="7"/>
        </w:numPr>
        <w:autoSpaceDE/>
        <w:autoSpaceDN/>
        <w:spacing w:after="160" w:line="259" w:lineRule="auto"/>
        <w:ind w:right="0"/>
        <w:contextualSpacing/>
        <w:rPr>
          <w:rFonts w:asciiTheme="minorHAnsi" w:hAnsiTheme="minorHAnsi" w:cstheme="minorHAnsi"/>
        </w:rPr>
      </w:pPr>
      <w:r>
        <w:rPr>
          <w:rFonts w:asciiTheme="minorHAnsi" w:hAnsiTheme="minorHAnsi" w:cstheme="minorHAnsi"/>
        </w:rPr>
        <w:t>Institutions Nationales concernées par les collectivités locales et leur législation</w:t>
      </w:r>
    </w:p>
    <w:p w14:paraId="566205FE" w14:textId="6C6FD7AE" w:rsidR="00944325" w:rsidRPr="00FA1A5F" w:rsidRDefault="00944325" w:rsidP="00FA1A5F">
      <w:pPr>
        <w:pStyle w:val="Paragraphedeliste"/>
        <w:widowControl/>
        <w:numPr>
          <w:ilvl w:val="0"/>
          <w:numId w:val="7"/>
        </w:numPr>
        <w:autoSpaceDE/>
        <w:autoSpaceDN/>
        <w:spacing w:after="160" w:line="259" w:lineRule="auto"/>
        <w:ind w:right="0"/>
        <w:contextualSpacing/>
        <w:rPr>
          <w:rFonts w:asciiTheme="minorHAnsi" w:hAnsiTheme="minorHAnsi" w:cstheme="minorHAnsi"/>
        </w:rPr>
      </w:pPr>
      <w:r>
        <w:rPr>
          <w:rFonts w:asciiTheme="minorHAnsi" w:hAnsiTheme="minorHAnsi" w:cstheme="minorHAnsi"/>
        </w:rPr>
        <w:t>Partenaires Techniques et Financiers travaillant avec les collectivités locales et/ou sur la réforme de la décentralisation</w:t>
      </w:r>
    </w:p>
    <w:p w14:paraId="28277D96" w14:textId="7C1EAB7D" w:rsidR="00FA1A5F" w:rsidRPr="00FA1A5F" w:rsidRDefault="00944325" w:rsidP="00FA1A5F">
      <w:pPr>
        <w:pStyle w:val="Paragraphedeliste"/>
        <w:widowControl/>
        <w:numPr>
          <w:ilvl w:val="0"/>
          <w:numId w:val="7"/>
        </w:numPr>
        <w:autoSpaceDE/>
        <w:autoSpaceDN/>
        <w:spacing w:after="160" w:line="259" w:lineRule="auto"/>
        <w:ind w:right="0"/>
        <w:contextualSpacing/>
        <w:rPr>
          <w:rFonts w:asciiTheme="minorHAnsi" w:hAnsiTheme="minorHAnsi" w:cstheme="minorHAnsi"/>
        </w:rPr>
      </w:pPr>
      <w:r>
        <w:rPr>
          <w:rFonts w:asciiTheme="minorHAnsi" w:hAnsiTheme="minorHAnsi" w:cstheme="minorHAnsi"/>
        </w:rPr>
        <w:t>Equipe</w:t>
      </w:r>
      <w:r w:rsidR="00FA1A5F" w:rsidRPr="00FA1A5F">
        <w:rPr>
          <w:rFonts w:asciiTheme="minorHAnsi" w:hAnsiTheme="minorHAnsi" w:cstheme="minorHAnsi"/>
        </w:rPr>
        <w:t xml:space="preserve"> Exécutive de la FNCT</w:t>
      </w:r>
    </w:p>
    <w:p w14:paraId="0E09B731" w14:textId="77777777" w:rsidR="00FA1A5F" w:rsidRPr="00FA1A5F" w:rsidRDefault="00FA1A5F" w:rsidP="00FA1A5F">
      <w:pPr>
        <w:pStyle w:val="Paragraphedeliste"/>
        <w:rPr>
          <w:rFonts w:asciiTheme="minorHAnsi" w:hAnsiTheme="minorHAnsi" w:cstheme="minorHAnsi"/>
          <w:b/>
          <w:bCs/>
        </w:rPr>
      </w:pPr>
    </w:p>
    <w:p w14:paraId="25C58228" w14:textId="77777777" w:rsidR="00FA1A5F" w:rsidRPr="00FA1A5F" w:rsidRDefault="00FA1A5F" w:rsidP="00FA1A5F">
      <w:pPr>
        <w:pStyle w:val="Paragraphedeliste"/>
        <w:widowControl/>
        <w:numPr>
          <w:ilvl w:val="0"/>
          <w:numId w:val="8"/>
        </w:numPr>
        <w:autoSpaceDE/>
        <w:autoSpaceDN/>
        <w:spacing w:after="160" w:line="259" w:lineRule="auto"/>
        <w:ind w:right="0"/>
        <w:contextualSpacing/>
        <w:jc w:val="left"/>
        <w:rPr>
          <w:rFonts w:asciiTheme="minorHAnsi" w:hAnsiTheme="minorHAnsi" w:cstheme="minorHAnsi"/>
          <w:b/>
          <w:bCs/>
        </w:rPr>
      </w:pPr>
      <w:r w:rsidRPr="00FA1A5F">
        <w:rPr>
          <w:rFonts w:asciiTheme="minorHAnsi" w:hAnsiTheme="minorHAnsi" w:cstheme="minorHAnsi"/>
          <w:b/>
          <w:bCs/>
        </w:rPr>
        <w:t>Méthodologie et Livrables</w:t>
      </w:r>
    </w:p>
    <w:p w14:paraId="251F0A94" w14:textId="28CEF586" w:rsidR="00FA1A5F" w:rsidRPr="00FA1A5F" w:rsidRDefault="00944325" w:rsidP="00944325">
      <w:pPr>
        <w:pStyle w:val="Paragraphedeliste"/>
        <w:widowControl/>
        <w:numPr>
          <w:ilvl w:val="0"/>
          <w:numId w:val="7"/>
        </w:numPr>
        <w:autoSpaceDE/>
        <w:autoSpaceDN/>
        <w:spacing w:after="160" w:line="259" w:lineRule="auto"/>
        <w:ind w:right="0"/>
        <w:contextualSpacing/>
        <w:jc w:val="left"/>
        <w:rPr>
          <w:rFonts w:asciiTheme="minorHAnsi" w:hAnsiTheme="minorHAnsi" w:cstheme="minorHAnsi"/>
        </w:rPr>
      </w:pPr>
      <w:r>
        <w:rPr>
          <w:rFonts w:asciiTheme="minorHAnsi" w:hAnsiTheme="minorHAnsi" w:cstheme="minorHAnsi"/>
        </w:rPr>
        <w:t>Conseil et coordination en</w:t>
      </w:r>
      <w:r w:rsidR="00FA1A5F" w:rsidRPr="00FA1A5F">
        <w:rPr>
          <w:rFonts w:asciiTheme="minorHAnsi" w:hAnsiTheme="minorHAnsi" w:cstheme="minorHAnsi"/>
        </w:rPr>
        <w:t xml:space="preserve"> </w:t>
      </w:r>
      <w:r w:rsidR="007B5038">
        <w:rPr>
          <w:rFonts w:asciiTheme="minorHAnsi" w:hAnsiTheme="minorHAnsi" w:cstheme="minorHAnsi"/>
        </w:rPr>
        <w:t xml:space="preserve">plaidoyer </w:t>
      </w:r>
      <w:r w:rsidR="007B5038" w:rsidRPr="00FA1A5F">
        <w:rPr>
          <w:rFonts w:asciiTheme="minorHAnsi" w:hAnsiTheme="minorHAnsi" w:cstheme="minorHAnsi"/>
        </w:rPr>
        <w:t>:</w:t>
      </w:r>
      <w:r w:rsidR="00FA1A5F" w:rsidRPr="00FA1A5F">
        <w:rPr>
          <w:rFonts w:asciiTheme="minorHAnsi" w:hAnsiTheme="minorHAnsi" w:cstheme="minorHAnsi"/>
        </w:rPr>
        <w:t xml:space="preserve"> </w:t>
      </w:r>
      <w:r>
        <w:rPr>
          <w:rFonts w:asciiTheme="minorHAnsi" w:hAnsiTheme="minorHAnsi" w:cstheme="minorHAnsi"/>
        </w:rPr>
        <w:t>3</w:t>
      </w:r>
      <w:r w:rsidR="00FA1A5F" w:rsidRPr="00FA1A5F">
        <w:rPr>
          <w:rFonts w:asciiTheme="minorHAnsi" w:hAnsiTheme="minorHAnsi" w:cstheme="minorHAnsi"/>
        </w:rPr>
        <w:t>0 H/J</w:t>
      </w:r>
      <w:r>
        <w:rPr>
          <w:rFonts w:asciiTheme="minorHAnsi" w:hAnsiTheme="minorHAnsi" w:cstheme="minorHAnsi"/>
        </w:rPr>
        <w:t xml:space="preserve"> </w:t>
      </w:r>
    </w:p>
    <w:p w14:paraId="295282CC" w14:textId="54EB6D92" w:rsidR="00944325" w:rsidRPr="007B5038" w:rsidRDefault="00944325" w:rsidP="007B5038">
      <w:pPr>
        <w:pStyle w:val="Paragraphedeliste"/>
        <w:widowControl/>
        <w:numPr>
          <w:ilvl w:val="0"/>
          <w:numId w:val="7"/>
        </w:numPr>
        <w:autoSpaceDE/>
        <w:autoSpaceDN/>
        <w:spacing w:after="160" w:line="259" w:lineRule="auto"/>
        <w:ind w:right="0"/>
        <w:contextualSpacing/>
        <w:jc w:val="left"/>
        <w:rPr>
          <w:rFonts w:asciiTheme="minorHAnsi" w:hAnsiTheme="minorHAnsi" w:cstheme="minorHAnsi"/>
        </w:rPr>
      </w:pPr>
      <w:r>
        <w:rPr>
          <w:rFonts w:asciiTheme="minorHAnsi" w:hAnsiTheme="minorHAnsi" w:cstheme="minorHAnsi"/>
        </w:rPr>
        <w:t>Métho</w:t>
      </w:r>
      <w:r w:rsidR="007B5038">
        <w:rPr>
          <w:rFonts w:asciiTheme="minorHAnsi" w:hAnsiTheme="minorHAnsi" w:cstheme="minorHAnsi"/>
        </w:rPr>
        <w:t>dol</w:t>
      </w:r>
      <w:r>
        <w:rPr>
          <w:rFonts w:asciiTheme="minorHAnsi" w:hAnsiTheme="minorHAnsi" w:cstheme="minorHAnsi"/>
        </w:rPr>
        <w:t xml:space="preserve">ogie et Collecte de données : recherche – suivi équipe saisie données - </w:t>
      </w:r>
      <w:r w:rsidR="007B5038">
        <w:rPr>
          <w:rFonts w:asciiTheme="minorHAnsi" w:hAnsiTheme="minorHAnsi" w:cstheme="minorHAnsi"/>
        </w:rPr>
        <w:t xml:space="preserve">analyse </w:t>
      </w:r>
      <w:r w:rsidR="007B5038" w:rsidRPr="00FA1A5F">
        <w:rPr>
          <w:rFonts w:asciiTheme="minorHAnsi" w:hAnsiTheme="minorHAnsi" w:cstheme="minorHAnsi"/>
        </w:rPr>
        <w:t>:</w:t>
      </w:r>
      <w:r w:rsidR="00FA1A5F" w:rsidRPr="00FA1A5F">
        <w:rPr>
          <w:rFonts w:asciiTheme="minorHAnsi" w:hAnsiTheme="minorHAnsi" w:cstheme="minorHAnsi"/>
        </w:rPr>
        <w:t xml:space="preserve"> </w:t>
      </w:r>
      <w:r w:rsidR="00F40614">
        <w:rPr>
          <w:rFonts w:asciiTheme="minorHAnsi" w:hAnsiTheme="minorHAnsi" w:cstheme="minorHAnsi"/>
        </w:rPr>
        <w:t>20</w:t>
      </w:r>
      <w:r w:rsidR="00FA1A5F" w:rsidRPr="00FA1A5F">
        <w:rPr>
          <w:rFonts w:asciiTheme="minorHAnsi" w:hAnsiTheme="minorHAnsi" w:cstheme="minorHAnsi"/>
        </w:rPr>
        <w:t xml:space="preserve"> H/J</w:t>
      </w:r>
    </w:p>
    <w:p w14:paraId="2F1017D6" w14:textId="0A2BFB5A" w:rsidR="00FA1A5F" w:rsidRPr="00FA1A5F" w:rsidRDefault="00944325" w:rsidP="00FA1A5F">
      <w:pPr>
        <w:pStyle w:val="Paragraphedeliste"/>
        <w:widowControl/>
        <w:numPr>
          <w:ilvl w:val="0"/>
          <w:numId w:val="7"/>
        </w:numPr>
        <w:autoSpaceDE/>
        <w:autoSpaceDN/>
        <w:spacing w:after="160" w:line="259" w:lineRule="auto"/>
        <w:ind w:right="0"/>
        <w:contextualSpacing/>
        <w:jc w:val="left"/>
        <w:rPr>
          <w:rFonts w:asciiTheme="minorHAnsi" w:hAnsiTheme="minorHAnsi" w:cstheme="minorHAnsi"/>
        </w:rPr>
      </w:pPr>
      <w:r>
        <w:rPr>
          <w:rFonts w:asciiTheme="minorHAnsi" w:hAnsiTheme="minorHAnsi" w:cstheme="minorHAnsi"/>
        </w:rPr>
        <w:t xml:space="preserve">Rédaction &amp; Elaboration du rapport sur travail municipal en appui et sous la direction du responsable plaidoyer de la FNCT </w:t>
      </w:r>
      <w:r w:rsidR="00FA1A5F" w:rsidRPr="00FA1A5F">
        <w:rPr>
          <w:rFonts w:asciiTheme="minorHAnsi" w:hAnsiTheme="minorHAnsi" w:cstheme="minorHAnsi"/>
        </w:rPr>
        <w:t xml:space="preserve">: </w:t>
      </w:r>
      <w:r w:rsidR="00F40614">
        <w:rPr>
          <w:rFonts w:asciiTheme="minorHAnsi" w:hAnsiTheme="minorHAnsi" w:cstheme="minorHAnsi"/>
        </w:rPr>
        <w:t>20</w:t>
      </w:r>
      <w:r w:rsidR="00FA1A5F" w:rsidRPr="00FA1A5F">
        <w:rPr>
          <w:rFonts w:asciiTheme="minorHAnsi" w:hAnsiTheme="minorHAnsi" w:cstheme="minorHAnsi"/>
        </w:rPr>
        <w:t xml:space="preserve"> H/J</w:t>
      </w:r>
    </w:p>
    <w:p w14:paraId="176F3A5F" w14:textId="0F5605BC" w:rsidR="00FA1A5F" w:rsidRPr="00FA1A5F" w:rsidRDefault="00FA1A5F" w:rsidP="00FA1A5F">
      <w:pPr>
        <w:pStyle w:val="Paragraphedeliste"/>
        <w:widowControl/>
        <w:numPr>
          <w:ilvl w:val="0"/>
          <w:numId w:val="7"/>
        </w:numPr>
        <w:autoSpaceDE/>
        <w:autoSpaceDN/>
        <w:spacing w:after="160" w:line="259" w:lineRule="auto"/>
        <w:ind w:right="0"/>
        <w:contextualSpacing/>
        <w:jc w:val="left"/>
        <w:rPr>
          <w:rFonts w:asciiTheme="minorHAnsi" w:hAnsiTheme="minorHAnsi" w:cstheme="minorHAnsi"/>
        </w:rPr>
      </w:pPr>
      <w:r w:rsidRPr="00FA1A5F">
        <w:rPr>
          <w:rFonts w:asciiTheme="minorHAnsi" w:hAnsiTheme="minorHAnsi" w:cstheme="minorHAnsi"/>
        </w:rPr>
        <w:t xml:space="preserve">Rapport de mission </w:t>
      </w:r>
      <w:r w:rsidR="007B5038">
        <w:rPr>
          <w:rFonts w:asciiTheme="minorHAnsi" w:hAnsiTheme="minorHAnsi" w:cstheme="minorHAnsi"/>
        </w:rPr>
        <w:t xml:space="preserve">mensuel </w:t>
      </w:r>
      <w:r w:rsidRPr="00FA1A5F">
        <w:rPr>
          <w:rFonts w:asciiTheme="minorHAnsi" w:hAnsiTheme="minorHAnsi" w:cstheme="minorHAnsi"/>
        </w:rPr>
        <w:t xml:space="preserve">avec exposé des motifs des documents élaborés et réunions de suivis : </w:t>
      </w:r>
      <w:r w:rsidR="007B5038">
        <w:rPr>
          <w:rFonts w:asciiTheme="minorHAnsi" w:hAnsiTheme="minorHAnsi" w:cstheme="minorHAnsi"/>
        </w:rPr>
        <w:t>12</w:t>
      </w:r>
      <w:r w:rsidRPr="00FA1A5F">
        <w:rPr>
          <w:rFonts w:asciiTheme="minorHAnsi" w:hAnsiTheme="minorHAnsi" w:cstheme="minorHAnsi"/>
        </w:rPr>
        <w:t>H/J</w:t>
      </w:r>
    </w:p>
    <w:p w14:paraId="211F08E2" w14:textId="77777777" w:rsidR="00FA1A5F" w:rsidRPr="00FA1A5F" w:rsidRDefault="00FA1A5F" w:rsidP="00FA1A5F">
      <w:pPr>
        <w:pStyle w:val="Paragraphedeliste"/>
        <w:rPr>
          <w:rFonts w:asciiTheme="minorHAnsi" w:hAnsiTheme="minorHAnsi" w:cstheme="minorHAnsi"/>
          <w:b/>
          <w:bCs/>
        </w:rPr>
      </w:pPr>
    </w:p>
    <w:p w14:paraId="3EA48CAF" w14:textId="77777777" w:rsidR="00FA1A5F" w:rsidRPr="00FA1A5F" w:rsidRDefault="00FA1A5F" w:rsidP="00FA1A5F">
      <w:pPr>
        <w:pStyle w:val="Paragraphedeliste"/>
        <w:widowControl/>
        <w:numPr>
          <w:ilvl w:val="0"/>
          <w:numId w:val="8"/>
        </w:numPr>
        <w:autoSpaceDE/>
        <w:autoSpaceDN/>
        <w:spacing w:after="160" w:line="259" w:lineRule="auto"/>
        <w:ind w:right="0"/>
        <w:contextualSpacing/>
        <w:jc w:val="left"/>
        <w:rPr>
          <w:rFonts w:asciiTheme="minorHAnsi" w:hAnsiTheme="minorHAnsi" w:cstheme="minorHAnsi"/>
          <w:b/>
          <w:bCs/>
        </w:rPr>
      </w:pPr>
      <w:r w:rsidRPr="00FA1A5F">
        <w:rPr>
          <w:rFonts w:asciiTheme="minorHAnsi" w:hAnsiTheme="minorHAnsi" w:cstheme="minorHAnsi"/>
          <w:b/>
          <w:bCs/>
        </w:rPr>
        <w:t>Profil requis</w:t>
      </w:r>
    </w:p>
    <w:p w14:paraId="450DD3AF" w14:textId="77777777" w:rsidR="00A80248" w:rsidRPr="00FA1A5F" w:rsidRDefault="00000000" w:rsidP="007B5038">
      <w:pPr>
        <w:spacing w:before="43"/>
        <w:rPr>
          <w:rFonts w:asciiTheme="minorHAnsi" w:hAnsiTheme="minorHAnsi" w:cstheme="minorHAnsi"/>
          <w:b/>
        </w:rPr>
      </w:pPr>
      <w:r w:rsidRPr="00FA1A5F">
        <w:rPr>
          <w:rFonts w:asciiTheme="minorHAnsi" w:hAnsiTheme="minorHAnsi" w:cstheme="minorHAnsi"/>
          <w:b/>
        </w:rPr>
        <w:t>Formation</w:t>
      </w:r>
    </w:p>
    <w:p w14:paraId="21182B48" w14:textId="61BB837D" w:rsidR="00A80248" w:rsidRPr="00FA1A5F" w:rsidRDefault="00000000" w:rsidP="0091746D">
      <w:pPr>
        <w:spacing w:line="276" w:lineRule="auto"/>
        <w:jc w:val="both"/>
        <w:rPr>
          <w:rFonts w:asciiTheme="minorHAnsi" w:hAnsiTheme="minorHAnsi" w:cstheme="minorHAnsi"/>
        </w:rPr>
      </w:pPr>
      <w:r w:rsidRPr="00FA1A5F">
        <w:rPr>
          <w:rFonts w:asciiTheme="minorHAnsi" w:hAnsiTheme="minorHAnsi" w:cstheme="minorHAnsi"/>
        </w:rPr>
        <w:t>Titulaire d'un diplôme universitaire (min Bac + 5) en sciences juridiques ou en sciences politiques ou dans une discipline liée directement ou étroitement à la FNCT, telle</w:t>
      </w:r>
      <w:r w:rsidR="0091746D" w:rsidRPr="00FA1A5F">
        <w:rPr>
          <w:rFonts w:asciiTheme="minorHAnsi" w:hAnsiTheme="minorHAnsi" w:cstheme="minorHAnsi"/>
        </w:rPr>
        <w:t xml:space="preserve"> que </w:t>
      </w:r>
      <w:r w:rsidRPr="00FA1A5F">
        <w:rPr>
          <w:rFonts w:asciiTheme="minorHAnsi" w:hAnsiTheme="minorHAnsi" w:cstheme="minorHAnsi"/>
        </w:rPr>
        <w:t>l’administration publique, le management de projet, le journalisme.</w:t>
      </w:r>
    </w:p>
    <w:p w14:paraId="3741355C" w14:textId="77777777" w:rsidR="00A80248" w:rsidRPr="00FA1A5F" w:rsidRDefault="00A80248" w:rsidP="0091746D">
      <w:pPr>
        <w:spacing w:line="276" w:lineRule="auto"/>
        <w:jc w:val="both"/>
        <w:rPr>
          <w:rFonts w:asciiTheme="minorHAnsi" w:hAnsiTheme="minorHAnsi" w:cstheme="minorHAnsi"/>
        </w:rPr>
      </w:pPr>
    </w:p>
    <w:p w14:paraId="5BA8D9D8" w14:textId="77777777" w:rsidR="00A80248" w:rsidRPr="00FA1A5F" w:rsidRDefault="00000000" w:rsidP="007B5038">
      <w:pPr>
        <w:spacing w:before="43"/>
        <w:rPr>
          <w:rFonts w:asciiTheme="minorHAnsi" w:hAnsiTheme="minorHAnsi" w:cstheme="minorHAnsi"/>
          <w:b/>
        </w:rPr>
      </w:pPr>
      <w:r w:rsidRPr="00FA1A5F">
        <w:rPr>
          <w:rFonts w:asciiTheme="minorHAnsi" w:hAnsiTheme="minorHAnsi" w:cstheme="minorHAnsi"/>
          <w:b/>
        </w:rPr>
        <w:t>Expériences et compétences techniques</w:t>
      </w:r>
    </w:p>
    <w:p w14:paraId="77BA21FC" w14:textId="441378E7" w:rsidR="00A80248" w:rsidRDefault="00000000" w:rsidP="007B5038">
      <w:pPr>
        <w:pStyle w:val="Paragraphedeliste"/>
        <w:numPr>
          <w:ilvl w:val="0"/>
          <w:numId w:val="4"/>
        </w:numPr>
        <w:rPr>
          <w:rFonts w:asciiTheme="minorHAnsi" w:hAnsiTheme="minorHAnsi" w:cstheme="minorHAnsi"/>
        </w:rPr>
      </w:pPr>
      <w:r w:rsidRPr="00FA1A5F">
        <w:rPr>
          <w:rFonts w:asciiTheme="minorHAnsi" w:hAnsiTheme="minorHAnsi" w:cstheme="minorHAnsi"/>
        </w:rPr>
        <w:t xml:space="preserve">Au moins </w:t>
      </w:r>
      <w:r w:rsidR="007B5038">
        <w:rPr>
          <w:rFonts w:asciiTheme="minorHAnsi" w:hAnsiTheme="minorHAnsi" w:cstheme="minorHAnsi"/>
        </w:rPr>
        <w:t>huit</w:t>
      </w:r>
      <w:r w:rsidRPr="00FA1A5F">
        <w:rPr>
          <w:rFonts w:asciiTheme="minorHAnsi" w:hAnsiTheme="minorHAnsi" w:cstheme="minorHAnsi"/>
        </w:rPr>
        <w:t xml:space="preserve"> (</w:t>
      </w:r>
      <w:r w:rsidR="007B5038">
        <w:rPr>
          <w:rFonts w:asciiTheme="minorHAnsi" w:hAnsiTheme="minorHAnsi" w:cstheme="minorHAnsi"/>
        </w:rPr>
        <w:t>8</w:t>
      </w:r>
      <w:r w:rsidRPr="00FA1A5F">
        <w:rPr>
          <w:rFonts w:asciiTheme="minorHAnsi" w:hAnsiTheme="minorHAnsi" w:cstheme="minorHAnsi"/>
        </w:rPr>
        <w:t xml:space="preserve">) ans d'expérience dans </w:t>
      </w:r>
      <w:r w:rsidR="007B5038">
        <w:rPr>
          <w:rFonts w:asciiTheme="minorHAnsi" w:hAnsiTheme="minorHAnsi" w:cstheme="minorHAnsi"/>
        </w:rPr>
        <w:t>l’analyse des politiques publiques</w:t>
      </w:r>
      <w:r w:rsidRPr="00FA1A5F">
        <w:rPr>
          <w:rFonts w:asciiTheme="minorHAnsi" w:hAnsiTheme="minorHAnsi" w:cstheme="minorHAnsi"/>
        </w:rPr>
        <w:t xml:space="preserve"> dont au moins deux devraient être en tant que </w:t>
      </w:r>
      <w:r w:rsidR="007B5038">
        <w:rPr>
          <w:rFonts w:asciiTheme="minorHAnsi" w:hAnsiTheme="minorHAnsi" w:cstheme="minorHAnsi"/>
        </w:rPr>
        <w:t>référent</w:t>
      </w:r>
      <w:r w:rsidRPr="00FA1A5F">
        <w:rPr>
          <w:rFonts w:asciiTheme="minorHAnsi" w:hAnsiTheme="minorHAnsi" w:cstheme="minorHAnsi"/>
        </w:rPr>
        <w:t xml:space="preserve"> plaidoyer dans une organisation non gouvernementale (ONG) de renom à l’échelle internationale ou nationale ;</w:t>
      </w:r>
    </w:p>
    <w:p w14:paraId="127DB496" w14:textId="7B1A02B4" w:rsidR="007B5038" w:rsidRPr="00FA1A5F" w:rsidRDefault="007B5038" w:rsidP="007B5038">
      <w:pPr>
        <w:pStyle w:val="Paragraphedeliste"/>
        <w:numPr>
          <w:ilvl w:val="0"/>
          <w:numId w:val="4"/>
        </w:numPr>
        <w:rPr>
          <w:rFonts w:asciiTheme="minorHAnsi" w:hAnsiTheme="minorHAnsi" w:cstheme="minorHAnsi"/>
        </w:rPr>
      </w:pPr>
      <w:r>
        <w:rPr>
          <w:rFonts w:asciiTheme="minorHAnsi" w:hAnsiTheme="minorHAnsi" w:cstheme="minorHAnsi"/>
        </w:rPr>
        <w:t>Au moins 4 missions significatives en lien avec la démocratie locale et le travail municipale</w:t>
      </w:r>
    </w:p>
    <w:p w14:paraId="3AB6BDAE" w14:textId="77777777" w:rsidR="00A80248" w:rsidRPr="00FA1A5F" w:rsidRDefault="00000000" w:rsidP="007B5038">
      <w:pPr>
        <w:pStyle w:val="Paragraphedeliste"/>
        <w:numPr>
          <w:ilvl w:val="0"/>
          <w:numId w:val="4"/>
        </w:numPr>
        <w:rPr>
          <w:rFonts w:asciiTheme="minorHAnsi" w:hAnsiTheme="minorHAnsi" w:cstheme="minorHAnsi"/>
        </w:rPr>
      </w:pPr>
      <w:r w:rsidRPr="00FA1A5F">
        <w:rPr>
          <w:rFonts w:asciiTheme="minorHAnsi" w:hAnsiTheme="minorHAnsi" w:cstheme="minorHAnsi"/>
        </w:rPr>
        <w:t>Bonne compréhension des structures gouvernementales tunisiennes et du processus de décentralisation, de leur fonctionnement et capacité à naviguer dans le système ;</w:t>
      </w:r>
    </w:p>
    <w:p w14:paraId="0F977CE1" w14:textId="77777777" w:rsidR="00A80248" w:rsidRPr="00FA1A5F" w:rsidRDefault="00000000" w:rsidP="007B5038">
      <w:pPr>
        <w:pStyle w:val="Paragraphedeliste"/>
        <w:numPr>
          <w:ilvl w:val="0"/>
          <w:numId w:val="4"/>
        </w:numPr>
        <w:rPr>
          <w:rFonts w:asciiTheme="minorHAnsi" w:hAnsiTheme="minorHAnsi" w:cstheme="minorHAnsi"/>
        </w:rPr>
      </w:pPr>
      <w:r w:rsidRPr="00FA1A5F">
        <w:rPr>
          <w:rFonts w:asciiTheme="minorHAnsi" w:hAnsiTheme="minorHAnsi" w:cstheme="minorHAnsi"/>
        </w:rPr>
        <w:t>Excellentes compétences en communication orale et écrite (y compris la rédaction de rapports) en arabe et en français pour produire des documents professionnels de normes nationales et internationales et pour participer aux discussions et débats sur les politiques d'une manière qui renforce la crédibilité et l'influence de la FNCT. Aptitude à parler et écrire en anglais ;</w:t>
      </w:r>
    </w:p>
    <w:p w14:paraId="419E6DD9" w14:textId="77777777" w:rsidR="00A80248" w:rsidRPr="00FA1A5F" w:rsidRDefault="00000000" w:rsidP="007B5038">
      <w:pPr>
        <w:pStyle w:val="Paragraphedeliste"/>
        <w:numPr>
          <w:ilvl w:val="0"/>
          <w:numId w:val="4"/>
        </w:numPr>
        <w:rPr>
          <w:rFonts w:asciiTheme="minorHAnsi" w:hAnsiTheme="minorHAnsi" w:cstheme="minorHAnsi"/>
        </w:rPr>
      </w:pPr>
      <w:r w:rsidRPr="00FA1A5F">
        <w:rPr>
          <w:rFonts w:asciiTheme="minorHAnsi" w:hAnsiTheme="minorHAnsi" w:cstheme="minorHAnsi"/>
        </w:rPr>
        <w:t>Engagement en faveur de la parité des genres, des approches en faveur des droits humains et de la résolution des problèmes d'exclusion sociale ;</w:t>
      </w:r>
    </w:p>
    <w:p w14:paraId="3272F82A" w14:textId="41A6A9EB" w:rsidR="00A80248" w:rsidRPr="00FA1A5F" w:rsidRDefault="00000000" w:rsidP="00F6410F">
      <w:pPr>
        <w:spacing w:before="205"/>
        <w:ind w:left="116"/>
        <w:jc w:val="both"/>
        <w:rPr>
          <w:rFonts w:asciiTheme="minorHAnsi" w:hAnsiTheme="minorHAnsi" w:cstheme="minorHAnsi"/>
        </w:rPr>
      </w:pPr>
      <w:r w:rsidRPr="00FA1A5F">
        <w:rPr>
          <w:rFonts w:asciiTheme="minorHAnsi" w:hAnsiTheme="minorHAnsi" w:cstheme="minorHAnsi"/>
          <w:b/>
          <w:color w:val="282828"/>
        </w:rPr>
        <w:t xml:space="preserve">Aptitudes personnelles </w:t>
      </w:r>
      <w:r w:rsidRPr="00FA1A5F">
        <w:rPr>
          <w:rFonts w:asciiTheme="minorHAnsi" w:hAnsiTheme="minorHAnsi" w:cstheme="minorHAnsi"/>
          <w:color w:val="282828"/>
        </w:rPr>
        <w:t>:</w:t>
      </w:r>
    </w:p>
    <w:p w14:paraId="591A8757" w14:textId="77777777" w:rsidR="00F6410F" w:rsidRPr="00FA1A5F" w:rsidRDefault="00F6410F" w:rsidP="00F6410F">
      <w:pPr>
        <w:pStyle w:val="Paragraphedeliste"/>
        <w:widowControl/>
        <w:numPr>
          <w:ilvl w:val="0"/>
          <w:numId w:val="6"/>
        </w:numPr>
        <w:autoSpaceDE/>
        <w:autoSpaceDN/>
        <w:spacing w:line="276" w:lineRule="auto"/>
        <w:ind w:right="0"/>
        <w:contextualSpacing/>
        <w:rPr>
          <w:rFonts w:asciiTheme="minorHAnsi" w:hAnsiTheme="minorHAnsi" w:cstheme="minorHAnsi"/>
        </w:rPr>
      </w:pPr>
      <w:r w:rsidRPr="00FA1A5F">
        <w:rPr>
          <w:rFonts w:asciiTheme="minorHAnsi" w:hAnsiTheme="minorHAnsi" w:cstheme="minorHAnsi"/>
        </w:rPr>
        <w:t xml:space="preserve">« Strategic </w:t>
      </w:r>
      <w:proofErr w:type="spellStart"/>
      <w:r w:rsidRPr="00FA1A5F">
        <w:rPr>
          <w:rFonts w:asciiTheme="minorHAnsi" w:hAnsiTheme="minorHAnsi" w:cstheme="minorHAnsi"/>
        </w:rPr>
        <w:t>thinking</w:t>
      </w:r>
      <w:proofErr w:type="spellEnd"/>
      <w:r w:rsidRPr="00FA1A5F">
        <w:rPr>
          <w:rFonts w:asciiTheme="minorHAnsi" w:hAnsiTheme="minorHAnsi" w:cstheme="minorHAnsi"/>
        </w:rPr>
        <w:t> » : capable d’avoir une vision d’ensemble, les défis et les opportunités et capable de créer une vision à long terme ;</w:t>
      </w:r>
    </w:p>
    <w:p w14:paraId="66913D9D" w14:textId="1D538B00" w:rsidR="00F6410F" w:rsidRPr="00FA1A5F" w:rsidRDefault="00F6410F" w:rsidP="00F6410F">
      <w:pPr>
        <w:pStyle w:val="Paragraphedeliste"/>
        <w:widowControl/>
        <w:numPr>
          <w:ilvl w:val="0"/>
          <w:numId w:val="6"/>
        </w:numPr>
        <w:autoSpaceDE/>
        <w:autoSpaceDN/>
        <w:spacing w:line="276" w:lineRule="auto"/>
        <w:ind w:right="0"/>
        <w:contextualSpacing/>
        <w:rPr>
          <w:rFonts w:asciiTheme="minorHAnsi" w:hAnsiTheme="minorHAnsi" w:cstheme="minorHAnsi"/>
        </w:rPr>
      </w:pPr>
      <w:r w:rsidRPr="00FA1A5F">
        <w:rPr>
          <w:rFonts w:asciiTheme="minorHAnsi" w:hAnsiTheme="minorHAnsi" w:cstheme="minorHAnsi"/>
        </w:rPr>
        <w:t>Orienté vers l’action et les résultats : réflexion systémique ;</w:t>
      </w:r>
    </w:p>
    <w:p w14:paraId="69C705F8" w14:textId="26880BF0" w:rsidR="00F6410F" w:rsidRPr="00FA1A5F" w:rsidRDefault="00F6410F" w:rsidP="00F6410F">
      <w:pPr>
        <w:pStyle w:val="Paragraphedeliste"/>
        <w:widowControl/>
        <w:numPr>
          <w:ilvl w:val="0"/>
          <w:numId w:val="6"/>
        </w:numPr>
        <w:autoSpaceDE/>
        <w:autoSpaceDN/>
        <w:spacing w:line="276" w:lineRule="auto"/>
        <w:ind w:right="0"/>
        <w:contextualSpacing/>
        <w:rPr>
          <w:rFonts w:asciiTheme="minorHAnsi" w:hAnsiTheme="minorHAnsi" w:cstheme="minorHAnsi"/>
        </w:rPr>
      </w:pPr>
      <w:r w:rsidRPr="00FA1A5F">
        <w:rPr>
          <w:rFonts w:asciiTheme="minorHAnsi" w:hAnsiTheme="minorHAnsi" w:cstheme="minorHAnsi"/>
        </w:rPr>
        <w:t>Forte aptitude analytique :  Aptitude à utiliser les conclusions des réflexions/ analyses critiques pour aider dans la résolution des problèmes ;</w:t>
      </w:r>
    </w:p>
    <w:p w14:paraId="3CE9537F" w14:textId="77777777" w:rsidR="00F6410F" w:rsidRPr="00FA1A5F" w:rsidRDefault="00F6410F" w:rsidP="00F6410F">
      <w:pPr>
        <w:pStyle w:val="Paragraphedeliste"/>
        <w:widowControl/>
        <w:numPr>
          <w:ilvl w:val="0"/>
          <w:numId w:val="6"/>
        </w:numPr>
        <w:autoSpaceDE/>
        <w:autoSpaceDN/>
        <w:spacing w:line="276" w:lineRule="auto"/>
        <w:ind w:right="0"/>
        <w:contextualSpacing/>
        <w:rPr>
          <w:rFonts w:asciiTheme="minorHAnsi" w:hAnsiTheme="minorHAnsi" w:cstheme="minorHAnsi"/>
        </w:rPr>
      </w:pPr>
      <w:r w:rsidRPr="00FA1A5F">
        <w:rPr>
          <w:rFonts w:asciiTheme="minorHAnsi" w:hAnsiTheme="minorHAnsi" w:cstheme="minorHAnsi"/>
          <w:color w:val="282828"/>
          <w:shd w:val="clear" w:color="auto" w:fill="FFFFFF"/>
        </w:rPr>
        <w:t xml:space="preserve">Leadership et excellente capacité à établir des relations </w:t>
      </w:r>
      <w:proofErr w:type="spellStart"/>
      <w:r w:rsidRPr="00FA1A5F">
        <w:rPr>
          <w:rFonts w:asciiTheme="minorHAnsi" w:hAnsiTheme="minorHAnsi" w:cstheme="minorHAnsi"/>
          <w:color w:val="282828"/>
          <w:shd w:val="clear" w:color="auto" w:fill="FFFFFF"/>
        </w:rPr>
        <w:t>inter-personnelles</w:t>
      </w:r>
      <w:proofErr w:type="spellEnd"/>
      <w:r w:rsidRPr="00FA1A5F">
        <w:rPr>
          <w:rFonts w:asciiTheme="minorHAnsi" w:hAnsiTheme="minorHAnsi" w:cstheme="minorHAnsi"/>
          <w:color w:val="282828"/>
          <w:shd w:val="clear" w:color="auto" w:fill="FFFFFF"/>
        </w:rPr>
        <w:t> ;</w:t>
      </w:r>
    </w:p>
    <w:p w14:paraId="49ABA660" w14:textId="77777777" w:rsidR="00F6410F" w:rsidRPr="00FA1A5F" w:rsidRDefault="00F6410F">
      <w:pPr>
        <w:pStyle w:val="Corpsdetexte"/>
        <w:ind w:left="0"/>
        <w:jc w:val="left"/>
        <w:rPr>
          <w:rFonts w:asciiTheme="minorHAnsi" w:hAnsiTheme="minorHAnsi" w:cstheme="minorHAnsi"/>
          <w:sz w:val="22"/>
          <w:szCs w:val="22"/>
        </w:rPr>
      </w:pPr>
    </w:p>
    <w:p w14:paraId="7FA736A6" w14:textId="77777777" w:rsidR="00A80248" w:rsidRPr="006A1A0F" w:rsidRDefault="00000000" w:rsidP="006A1A0F">
      <w:pPr>
        <w:pStyle w:val="Paragraphedeliste"/>
        <w:widowControl/>
        <w:numPr>
          <w:ilvl w:val="0"/>
          <w:numId w:val="8"/>
        </w:numPr>
        <w:autoSpaceDE/>
        <w:autoSpaceDN/>
        <w:spacing w:after="160" w:line="259" w:lineRule="auto"/>
        <w:ind w:right="0"/>
        <w:contextualSpacing/>
        <w:jc w:val="left"/>
        <w:rPr>
          <w:rFonts w:asciiTheme="minorHAnsi" w:hAnsiTheme="minorHAnsi" w:cstheme="minorHAnsi"/>
          <w:b/>
          <w:bCs/>
        </w:rPr>
      </w:pPr>
      <w:r w:rsidRPr="006A1A0F">
        <w:rPr>
          <w:rFonts w:asciiTheme="minorHAnsi" w:hAnsiTheme="minorHAnsi" w:cstheme="minorHAnsi"/>
          <w:b/>
          <w:bCs/>
        </w:rPr>
        <w:t>DATES ET DUREE DE LA MISSION</w:t>
      </w:r>
    </w:p>
    <w:p w14:paraId="1277619D" w14:textId="58CCC21D" w:rsidR="0091746D" w:rsidRPr="006A1A0F" w:rsidRDefault="0091746D" w:rsidP="0091746D">
      <w:pPr>
        <w:pStyle w:val="Paragraphedeliste"/>
        <w:numPr>
          <w:ilvl w:val="0"/>
          <w:numId w:val="5"/>
        </w:numPr>
        <w:spacing w:line="276" w:lineRule="auto"/>
        <w:rPr>
          <w:rFonts w:asciiTheme="minorHAnsi" w:hAnsiTheme="minorHAnsi" w:cstheme="minorHAnsi"/>
        </w:rPr>
      </w:pPr>
      <w:r w:rsidRPr="006A1A0F">
        <w:rPr>
          <w:rFonts w:asciiTheme="minorHAnsi" w:hAnsiTheme="minorHAnsi" w:cstheme="minorHAnsi"/>
          <w:noProof/>
        </w:rPr>
        <mc:AlternateContent>
          <mc:Choice Requires="wps">
            <w:drawing>
              <wp:anchor distT="0" distB="0" distL="114300" distR="114300" simplePos="0" relativeHeight="487518208" behindDoc="1" locked="0" layoutInCell="1" allowOverlap="1" wp14:anchorId="275121AE" wp14:editId="2090AA23">
                <wp:simplePos x="0" y="0"/>
                <wp:positionH relativeFrom="page">
                  <wp:posOffset>2777490</wp:posOffset>
                </wp:positionH>
                <wp:positionV relativeFrom="paragraph">
                  <wp:posOffset>245745</wp:posOffset>
                </wp:positionV>
                <wp:extent cx="38100" cy="1079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5B004" id="Rectangle 2" o:spid="_x0000_s1026" style="position:absolute;margin-left:218.7pt;margin-top:19.35pt;width:3pt;height:.8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" fillcolor="#b5082d" stroked="f">
                <w10:wrap anchorx="page"/>
              </v:rect>
            </w:pict>
          </mc:Fallback>
        </mc:AlternateContent>
      </w:r>
      <w:r w:rsidRPr="006A1A0F">
        <w:rPr>
          <w:rFonts w:asciiTheme="minorHAnsi" w:hAnsiTheme="minorHAnsi" w:cstheme="minorHAnsi"/>
        </w:rPr>
        <w:t xml:space="preserve">Début de la mission : </w:t>
      </w:r>
      <w:r w:rsidR="001A6540" w:rsidRPr="006A1A0F">
        <w:rPr>
          <w:rFonts w:asciiTheme="minorHAnsi" w:hAnsiTheme="minorHAnsi" w:cstheme="minorHAnsi"/>
        </w:rPr>
        <w:t>01 juillet 2023</w:t>
      </w:r>
      <w:r w:rsidRPr="006A1A0F">
        <w:rPr>
          <w:rFonts w:asciiTheme="minorHAnsi" w:hAnsiTheme="minorHAnsi" w:cstheme="minorHAnsi"/>
        </w:rPr>
        <w:t xml:space="preserve"> </w:t>
      </w:r>
    </w:p>
    <w:p w14:paraId="24807271" w14:textId="414BDBB0" w:rsidR="009B70E2" w:rsidRDefault="00000000" w:rsidP="009B70E2">
      <w:pPr>
        <w:pStyle w:val="Paragraphedeliste"/>
        <w:numPr>
          <w:ilvl w:val="0"/>
          <w:numId w:val="5"/>
        </w:numPr>
        <w:spacing w:line="276" w:lineRule="auto"/>
        <w:rPr>
          <w:rFonts w:asciiTheme="minorHAnsi" w:hAnsiTheme="minorHAnsi" w:cstheme="minorHAnsi"/>
        </w:rPr>
      </w:pPr>
      <w:r w:rsidRPr="006A1A0F">
        <w:rPr>
          <w:rFonts w:asciiTheme="minorHAnsi" w:hAnsiTheme="minorHAnsi" w:cstheme="minorHAnsi"/>
        </w:rPr>
        <w:t>Durée de la mission : 12 mois</w:t>
      </w:r>
      <w:r w:rsidR="009B70E2" w:rsidRPr="006A1A0F">
        <w:rPr>
          <w:rFonts w:asciiTheme="minorHAnsi" w:hAnsiTheme="minorHAnsi" w:cstheme="minorHAnsi"/>
        </w:rPr>
        <w:t xml:space="preserve"> </w:t>
      </w:r>
    </w:p>
    <w:p w14:paraId="1BC0F6B7" w14:textId="467E8F62" w:rsidR="006A1A0F" w:rsidRPr="006A1A0F" w:rsidRDefault="006A1A0F" w:rsidP="006A1A0F">
      <w:pPr>
        <w:pStyle w:val="Paragraphedeliste"/>
        <w:numPr>
          <w:ilvl w:val="0"/>
          <w:numId w:val="5"/>
        </w:numPr>
        <w:spacing w:line="276" w:lineRule="auto"/>
        <w:rPr>
          <w:rFonts w:asciiTheme="minorHAnsi" w:hAnsiTheme="minorHAnsi" w:cstheme="minorHAnsi"/>
        </w:rPr>
      </w:pPr>
      <w:r>
        <w:rPr>
          <w:rFonts w:asciiTheme="minorHAnsi" w:hAnsiTheme="minorHAnsi" w:cstheme="minorHAnsi"/>
        </w:rPr>
        <w:t xml:space="preserve">Nombre Jours / Hommes : </w:t>
      </w:r>
      <w:r w:rsidR="00F40614">
        <w:rPr>
          <w:rFonts w:asciiTheme="minorHAnsi" w:hAnsiTheme="minorHAnsi" w:cstheme="minorHAnsi"/>
        </w:rPr>
        <w:t>8</w:t>
      </w:r>
      <w:r>
        <w:rPr>
          <w:rFonts w:asciiTheme="minorHAnsi" w:hAnsiTheme="minorHAnsi" w:cstheme="minorHAnsi"/>
        </w:rPr>
        <w:t xml:space="preserve">2 H/J à répartir en fonction des </w:t>
      </w:r>
      <w:r w:rsidR="00F40614">
        <w:rPr>
          <w:rFonts w:asciiTheme="minorHAnsi" w:hAnsiTheme="minorHAnsi" w:cstheme="minorHAnsi"/>
        </w:rPr>
        <w:t xml:space="preserve">commandes et validés par la FNCT selon </w:t>
      </w:r>
      <w:proofErr w:type="spellStart"/>
      <w:r w:rsidR="00F40614">
        <w:rPr>
          <w:rFonts w:asciiTheme="minorHAnsi" w:hAnsiTheme="minorHAnsi" w:cstheme="minorHAnsi"/>
        </w:rPr>
        <w:t>timesheets</w:t>
      </w:r>
      <w:proofErr w:type="spellEnd"/>
      <w:r w:rsidR="00F40614">
        <w:rPr>
          <w:rFonts w:asciiTheme="minorHAnsi" w:hAnsiTheme="minorHAnsi" w:cstheme="minorHAnsi"/>
        </w:rPr>
        <w:t xml:space="preserve"> et livrables remis</w:t>
      </w:r>
    </w:p>
    <w:p w14:paraId="42F4BA87" w14:textId="77777777" w:rsidR="009B70E2" w:rsidRPr="00FA1A5F" w:rsidRDefault="009B70E2" w:rsidP="006A1A0F">
      <w:pPr>
        <w:pStyle w:val="Paragraphedeliste"/>
        <w:widowControl/>
        <w:autoSpaceDE/>
        <w:autoSpaceDN/>
        <w:spacing w:after="160" w:line="259" w:lineRule="auto"/>
        <w:ind w:left="720" w:right="0" w:firstLine="0"/>
        <w:contextualSpacing/>
        <w:jc w:val="left"/>
        <w:rPr>
          <w:rFonts w:asciiTheme="minorHAnsi" w:hAnsiTheme="minorHAnsi" w:cstheme="minorHAnsi"/>
          <w:b/>
          <w:bCs/>
        </w:rPr>
      </w:pPr>
    </w:p>
    <w:p w14:paraId="748CA5F1" w14:textId="12B47B37" w:rsidR="006A1A0F" w:rsidRPr="006A1A0F" w:rsidRDefault="006A1A0F" w:rsidP="006A1A0F">
      <w:pPr>
        <w:pStyle w:val="Paragraphedeliste"/>
        <w:widowControl/>
        <w:numPr>
          <w:ilvl w:val="0"/>
          <w:numId w:val="8"/>
        </w:numPr>
        <w:autoSpaceDE/>
        <w:autoSpaceDN/>
        <w:spacing w:after="160" w:line="259" w:lineRule="auto"/>
        <w:ind w:right="0"/>
        <w:contextualSpacing/>
        <w:jc w:val="left"/>
        <w:rPr>
          <w:rFonts w:asciiTheme="minorHAnsi" w:hAnsiTheme="minorHAnsi" w:cstheme="minorHAnsi"/>
          <w:b/>
          <w:bCs/>
        </w:rPr>
      </w:pPr>
      <w:r w:rsidRPr="006A1A0F">
        <w:rPr>
          <w:rFonts w:asciiTheme="minorHAnsi" w:hAnsiTheme="minorHAnsi" w:cstheme="minorHAnsi"/>
          <w:b/>
          <w:bCs/>
        </w:rPr>
        <w:t>R</w:t>
      </w:r>
      <w:r w:rsidRPr="006A1A0F">
        <w:rPr>
          <w:rFonts w:asciiTheme="minorHAnsi" w:hAnsiTheme="minorHAnsi" w:cstheme="minorHAnsi"/>
          <w:b/>
          <w:bCs/>
        </w:rPr>
        <w:t>EMISE DES CANDIDATURES</w:t>
      </w:r>
    </w:p>
    <w:p w14:paraId="3962B5BA" w14:textId="77777777" w:rsidR="006A1A0F" w:rsidRPr="00F40614" w:rsidRDefault="006A1A0F" w:rsidP="006A1A0F">
      <w:pPr>
        <w:jc w:val="both"/>
        <w:rPr>
          <w:rFonts w:asciiTheme="minorHAnsi" w:hAnsiTheme="minorHAnsi" w:cstheme="minorHAnsi"/>
        </w:rPr>
      </w:pPr>
      <w:r w:rsidRPr="00F40614">
        <w:rPr>
          <w:rFonts w:asciiTheme="minorHAnsi" w:hAnsiTheme="minorHAnsi" w:cstheme="minorHAnsi"/>
        </w:rPr>
        <w:t xml:space="preserve">Le dossier de candidature doit comprendre : </w:t>
      </w:r>
    </w:p>
    <w:p w14:paraId="1AE26B0D" w14:textId="130F8620" w:rsidR="006A1A0F" w:rsidRPr="00F40614" w:rsidRDefault="00E4243A" w:rsidP="006A1A0F">
      <w:pPr>
        <w:pStyle w:val="Paragraphedeliste"/>
        <w:numPr>
          <w:ilvl w:val="0"/>
          <w:numId w:val="10"/>
        </w:numPr>
        <w:rPr>
          <w:rFonts w:asciiTheme="minorHAnsi" w:hAnsiTheme="minorHAnsi" w:cstheme="minorHAnsi"/>
        </w:rPr>
      </w:pPr>
      <w:r w:rsidRPr="00F40614">
        <w:rPr>
          <w:rFonts w:asciiTheme="minorHAnsi" w:hAnsiTheme="minorHAnsi" w:cstheme="minorHAnsi"/>
        </w:rPr>
        <w:t xml:space="preserve">Offre technique ou </w:t>
      </w:r>
      <w:r w:rsidR="006A1A0F" w:rsidRPr="00F40614">
        <w:rPr>
          <w:rFonts w:asciiTheme="minorHAnsi" w:hAnsiTheme="minorHAnsi" w:cstheme="minorHAnsi"/>
        </w:rPr>
        <w:t xml:space="preserve">demande motivée </w:t>
      </w:r>
      <w:r w:rsidR="006A1A0F" w:rsidRPr="00F40614">
        <w:rPr>
          <w:rFonts w:asciiTheme="minorHAnsi" w:hAnsiTheme="minorHAnsi" w:cstheme="minorHAnsi"/>
        </w:rPr>
        <w:t xml:space="preserve">explicitant la stratégie que le consultant </w:t>
      </w:r>
      <w:r w:rsidRPr="00F40614">
        <w:rPr>
          <w:rFonts w:asciiTheme="minorHAnsi" w:hAnsiTheme="minorHAnsi" w:cstheme="minorHAnsi"/>
        </w:rPr>
        <w:t>déploiera</w:t>
      </w:r>
      <w:r w:rsidR="006A1A0F" w:rsidRPr="00F40614">
        <w:rPr>
          <w:rFonts w:asciiTheme="minorHAnsi" w:hAnsiTheme="minorHAnsi" w:cstheme="minorHAnsi"/>
        </w:rPr>
        <w:t xml:space="preserve"> </w:t>
      </w:r>
      <w:r w:rsidRPr="00F40614">
        <w:rPr>
          <w:rFonts w:asciiTheme="minorHAnsi" w:hAnsiTheme="minorHAnsi" w:cstheme="minorHAnsi"/>
        </w:rPr>
        <w:t>pour répondre à la mission</w:t>
      </w:r>
    </w:p>
    <w:p w14:paraId="7B319A53" w14:textId="77777777" w:rsidR="006A1A0F" w:rsidRPr="00F40614" w:rsidRDefault="006A1A0F" w:rsidP="006A1A0F">
      <w:pPr>
        <w:pStyle w:val="Paragraphedeliste"/>
        <w:numPr>
          <w:ilvl w:val="0"/>
          <w:numId w:val="10"/>
        </w:numPr>
        <w:rPr>
          <w:rFonts w:asciiTheme="minorHAnsi" w:hAnsiTheme="minorHAnsi" w:cstheme="minorHAnsi"/>
        </w:rPr>
      </w:pPr>
      <w:r w:rsidRPr="00F40614">
        <w:rPr>
          <w:rFonts w:asciiTheme="minorHAnsi" w:hAnsiTheme="minorHAnsi" w:cstheme="minorHAnsi"/>
        </w:rPr>
        <w:t xml:space="preserve">Un Curriculum vitae détaillé </w:t>
      </w:r>
    </w:p>
    <w:p w14:paraId="38FA62BB" w14:textId="26FE8E6F" w:rsidR="006A1A0F" w:rsidRPr="00F40614" w:rsidRDefault="006A1A0F" w:rsidP="006A1A0F">
      <w:pPr>
        <w:pStyle w:val="Paragraphedeliste"/>
        <w:numPr>
          <w:ilvl w:val="0"/>
          <w:numId w:val="10"/>
        </w:numPr>
        <w:rPr>
          <w:rFonts w:asciiTheme="minorHAnsi" w:hAnsiTheme="minorHAnsi" w:cstheme="minorHAnsi"/>
        </w:rPr>
      </w:pPr>
      <w:r w:rsidRPr="00F40614">
        <w:rPr>
          <w:rFonts w:asciiTheme="minorHAnsi" w:hAnsiTheme="minorHAnsi" w:cstheme="minorHAnsi"/>
        </w:rPr>
        <w:t xml:space="preserve">Au moins deux références </w:t>
      </w:r>
      <w:r w:rsidRPr="00F40614">
        <w:rPr>
          <w:rFonts w:asciiTheme="minorHAnsi" w:hAnsiTheme="minorHAnsi" w:cstheme="minorHAnsi"/>
        </w:rPr>
        <w:t>à contacter en lien avec des missions élaborées sur le travail municipal ou démocratie locale</w:t>
      </w:r>
    </w:p>
    <w:p w14:paraId="3500D756" w14:textId="77777777" w:rsidR="00E4243A" w:rsidRPr="00F40614" w:rsidRDefault="00E4243A" w:rsidP="00E4243A">
      <w:pPr>
        <w:pStyle w:val="Paragraphedeliste"/>
        <w:numPr>
          <w:ilvl w:val="0"/>
          <w:numId w:val="10"/>
        </w:numPr>
        <w:rPr>
          <w:rFonts w:asciiTheme="minorHAnsi" w:hAnsiTheme="minorHAnsi" w:cstheme="minorHAnsi"/>
        </w:rPr>
      </w:pPr>
      <w:r w:rsidRPr="00F40614">
        <w:rPr>
          <w:rFonts w:asciiTheme="minorHAnsi" w:hAnsiTheme="minorHAnsi" w:cstheme="minorHAnsi"/>
        </w:rPr>
        <w:t>Offre financière – susceptible de négociations afin qu’elle soit dans la grille budgétaire de la FNCT</w:t>
      </w:r>
    </w:p>
    <w:p w14:paraId="310F5A1D" w14:textId="77777777" w:rsidR="00E4243A" w:rsidRPr="00F40614" w:rsidRDefault="00E4243A" w:rsidP="00E4243A">
      <w:pPr>
        <w:rPr>
          <w:rFonts w:asciiTheme="minorHAnsi" w:hAnsiTheme="minorHAnsi" w:cstheme="minorHAnsi"/>
        </w:rPr>
      </w:pPr>
    </w:p>
    <w:p w14:paraId="3D4E06C7" w14:textId="7DCD150D" w:rsidR="006A1A0F" w:rsidRPr="00F40614" w:rsidRDefault="006A1A0F" w:rsidP="006A1A0F">
      <w:pPr>
        <w:rPr>
          <w:rFonts w:asciiTheme="minorHAnsi" w:hAnsiTheme="minorHAnsi" w:cstheme="minorHAnsi"/>
        </w:rPr>
      </w:pPr>
      <w:r w:rsidRPr="00F40614">
        <w:rPr>
          <w:rFonts w:asciiTheme="minorHAnsi" w:hAnsiTheme="minorHAnsi" w:cstheme="minorHAnsi"/>
        </w:rPr>
        <w:t xml:space="preserve">Le dossier de candidature est à envoyer avant le </w:t>
      </w:r>
      <w:r w:rsidR="005F1DF5" w:rsidRPr="00F40614">
        <w:rPr>
          <w:rFonts w:asciiTheme="minorHAnsi" w:hAnsiTheme="minorHAnsi" w:cstheme="minorHAnsi"/>
        </w:rPr>
        <w:t xml:space="preserve">26/06/2023 </w:t>
      </w:r>
      <w:r w:rsidRPr="00F40614">
        <w:rPr>
          <w:rFonts w:asciiTheme="minorHAnsi" w:hAnsiTheme="minorHAnsi" w:cstheme="minorHAnsi"/>
        </w:rPr>
        <w:t xml:space="preserve">à l’adresse </w:t>
      </w:r>
      <w:hyperlink r:id="rId7" w:history="1">
        <w:r w:rsidRPr="00F40614">
          <w:rPr>
            <w:rStyle w:val="Lienhypertexte"/>
            <w:rFonts w:asciiTheme="minorHAnsi" w:hAnsiTheme="minorHAnsi" w:cstheme="minorHAnsi"/>
          </w:rPr>
          <w:t>recrutement@fnct.org.tn</w:t>
        </w:r>
      </w:hyperlink>
      <w:r w:rsidRPr="00F40614">
        <w:rPr>
          <w:rFonts w:asciiTheme="minorHAnsi" w:hAnsiTheme="minorHAnsi" w:cstheme="minorHAnsi"/>
        </w:rPr>
        <w:t xml:space="preserve"> avec pour Objet CONSULTATION POUR LA SELECTION D’UN </w:t>
      </w:r>
      <w:r w:rsidRPr="00F40614">
        <w:rPr>
          <w:rFonts w:asciiTheme="minorHAnsi" w:hAnsiTheme="minorHAnsi" w:cstheme="minorHAnsi"/>
        </w:rPr>
        <w:t>EXPERT CONSEILLER EN PLAIDOYER &amp; EVALUATION DU TRAVAIL MUNICIPAL</w:t>
      </w:r>
    </w:p>
    <w:p w14:paraId="7CCD91CC" w14:textId="755F2B61" w:rsidR="0091746D" w:rsidRPr="00F40614" w:rsidRDefault="0091746D" w:rsidP="0091746D">
      <w:pPr>
        <w:tabs>
          <w:tab w:val="left" w:pos="837"/>
        </w:tabs>
        <w:spacing w:before="26" w:line="276" w:lineRule="auto"/>
        <w:ind w:right="112"/>
        <w:rPr>
          <w:rFonts w:asciiTheme="minorHAnsi" w:hAnsiTheme="minorHAnsi" w:cstheme="minorHAnsi"/>
        </w:rPr>
      </w:pPr>
    </w:p>
    <w:sectPr w:rsidR="0091746D" w:rsidRPr="00F40614">
      <w:headerReference w:type="default" r:id="rId8"/>
      <w:footerReference w:type="default" r:id="rId9"/>
      <w:pgSz w:w="11910" w:h="16840"/>
      <w:pgMar w:top="1360" w:right="1300" w:bottom="1100" w:left="1300" w:header="28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1A88" w14:textId="77777777" w:rsidR="000628EF" w:rsidRDefault="000628EF">
      <w:r>
        <w:separator/>
      </w:r>
    </w:p>
  </w:endnote>
  <w:endnote w:type="continuationSeparator" w:id="0">
    <w:p w14:paraId="51708C71" w14:textId="77777777" w:rsidR="000628EF" w:rsidRDefault="0006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2412" w14:textId="296C2E6B" w:rsidR="00A80248" w:rsidRDefault="0091746D">
    <w:pPr>
      <w:pStyle w:val="Corpsdetexte"/>
      <w:spacing w:line="14" w:lineRule="auto"/>
      <w:ind w:left="0"/>
      <w:jc w:val="left"/>
      <w:rPr>
        <w:sz w:val="20"/>
      </w:rPr>
    </w:pPr>
    <w:r>
      <w:rPr>
        <w:noProof/>
      </w:rPr>
      <mc:AlternateContent>
        <mc:Choice Requires="wps">
          <w:drawing>
            <wp:anchor distT="0" distB="0" distL="114300" distR="114300" simplePos="0" relativeHeight="487518720" behindDoc="1" locked="0" layoutInCell="1" allowOverlap="1" wp14:anchorId="7912AA51" wp14:editId="36D52153">
              <wp:simplePos x="0" y="0"/>
              <wp:positionH relativeFrom="page">
                <wp:posOffset>1456690</wp:posOffset>
              </wp:positionH>
              <wp:positionV relativeFrom="page">
                <wp:posOffset>9976485</wp:posOffset>
              </wp:positionV>
              <wp:extent cx="4651375" cy="3663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37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ADD50" w14:textId="77777777" w:rsidR="00A80248" w:rsidRDefault="00000000">
                          <w:pPr>
                            <w:bidi/>
                            <w:spacing w:before="38"/>
                            <w:ind w:left="19" w:right="19"/>
                            <w:jc w:val="center"/>
                            <w:rPr>
                              <w:rFonts w:ascii="Arial" w:cs="Arial"/>
                              <w:sz w:val="16"/>
                              <w:szCs w:val="16"/>
                            </w:rPr>
                          </w:pPr>
                          <w:r>
                            <w:rPr>
                              <w:rFonts w:ascii="Arial" w:cs="Arial"/>
                              <w:w w:val="114"/>
                              <w:sz w:val="16"/>
                              <w:szCs w:val="16"/>
                            </w:rPr>
                            <w:t>76</w:t>
                          </w:r>
                          <w:r>
                            <w:rPr>
                              <w:rFonts w:ascii="Arial" w:cs="Arial"/>
                              <w:w w:val="78"/>
                              <w:sz w:val="16"/>
                              <w:szCs w:val="16"/>
                              <w:rtl/>
                            </w:rPr>
                            <w:t>،</w:t>
                          </w:r>
                          <w:r>
                            <w:rPr>
                              <w:rFonts w:ascii="Arial" w:cs="Arial"/>
                              <w:spacing w:val="-13"/>
                              <w:sz w:val="16"/>
                              <w:szCs w:val="16"/>
                              <w:rtl/>
                            </w:rPr>
                            <w:t xml:space="preserve"> </w:t>
                          </w:r>
                          <w:r>
                            <w:rPr>
                              <w:rFonts w:ascii="Arial" w:cs="Arial"/>
                              <w:w w:val="50"/>
                              <w:sz w:val="16"/>
                              <w:szCs w:val="16"/>
                              <w:rtl/>
                            </w:rPr>
                            <w:t>ن</w:t>
                          </w:r>
                          <w:r>
                            <w:rPr>
                              <w:rFonts w:ascii="Arial" w:cs="Arial"/>
                              <w:w w:val="275"/>
                              <w:sz w:val="16"/>
                              <w:szCs w:val="16"/>
                              <w:rtl/>
                            </w:rPr>
                            <w:t>ه</w:t>
                          </w:r>
                          <w:r>
                            <w:rPr>
                              <w:rFonts w:ascii="Arial" w:cs="Arial"/>
                              <w:spacing w:val="-1"/>
                              <w:w w:val="147"/>
                              <w:sz w:val="16"/>
                              <w:szCs w:val="16"/>
                              <w:rtl/>
                            </w:rPr>
                            <w:t>ج</w:t>
                          </w:r>
                          <w:r>
                            <w:rPr>
                              <w:rFonts w:ascii="Arial" w:cs="Arial"/>
                              <w:spacing w:val="-16"/>
                              <w:sz w:val="16"/>
                              <w:szCs w:val="16"/>
                              <w:rtl/>
                            </w:rPr>
                            <w:t xml:space="preserve"> </w:t>
                          </w:r>
                          <w:r>
                            <w:rPr>
                              <w:rFonts w:ascii="Arial" w:cs="Arial"/>
                              <w:w w:val="96"/>
                              <w:sz w:val="16"/>
                              <w:szCs w:val="16"/>
                              <w:rtl/>
                            </w:rPr>
                            <w:t>س</w:t>
                          </w:r>
                          <w:r>
                            <w:rPr>
                              <w:rFonts w:ascii="Arial" w:cs="Arial"/>
                              <w:spacing w:val="-1"/>
                              <w:w w:val="143"/>
                              <w:sz w:val="16"/>
                              <w:szCs w:val="16"/>
                              <w:rtl/>
                            </w:rPr>
                            <w:t>و</w:t>
                          </w:r>
                          <w:r>
                            <w:rPr>
                              <w:rFonts w:ascii="Arial" w:cs="Arial"/>
                              <w:spacing w:val="-1"/>
                              <w:w w:val="68"/>
                              <w:sz w:val="16"/>
                              <w:szCs w:val="16"/>
                              <w:rtl/>
                            </w:rPr>
                            <w:t>ر</w:t>
                          </w:r>
                          <w:r>
                            <w:rPr>
                              <w:rFonts w:ascii="Arial" w:cs="Arial"/>
                              <w:spacing w:val="-1"/>
                              <w:w w:val="50"/>
                              <w:sz w:val="16"/>
                              <w:szCs w:val="16"/>
                              <w:rtl/>
                            </w:rPr>
                            <w:t>ي</w:t>
                          </w:r>
                          <w:r>
                            <w:rPr>
                              <w:rFonts w:ascii="Arial" w:cs="Arial"/>
                              <w:spacing w:val="-2"/>
                              <w:w w:val="126"/>
                              <w:sz w:val="16"/>
                              <w:szCs w:val="16"/>
                              <w:rtl/>
                            </w:rPr>
                            <w:t>ا</w:t>
                          </w:r>
                          <w:r>
                            <w:rPr>
                              <w:rFonts w:ascii="Arial" w:cs="Arial"/>
                              <w:spacing w:val="-13"/>
                              <w:sz w:val="16"/>
                              <w:szCs w:val="16"/>
                              <w:rtl/>
                            </w:rPr>
                            <w:t xml:space="preserve"> </w:t>
                          </w:r>
                          <w:r>
                            <w:rPr>
                              <w:rFonts w:ascii="Arial" w:cs="Arial"/>
                              <w:w w:val="68"/>
                              <w:sz w:val="16"/>
                              <w:szCs w:val="16"/>
                            </w:rPr>
                            <w:t>1</w:t>
                          </w:r>
                          <w:r>
                            <w:rPr>
                              <w:rFonts w:ascii="Arial" w:cs="Arial"/>
                              <w:w w:val="111"/>
                              <w:sz w:val="16"/>
                              <w:szCs w:val="16"/>
                            </w:rPr>
                            <w:t>002</w:t>
                          </w:r>
                          <w:r>
                            <w:rPr>
                              <w:rFonts w:ascii="Arial" w:cs="Arial"/>
                              <w:w w:val="90"/>
                              <w:sz w:val="16"/>
                              <w:szCs w:val="16"/>
                            </w:rPr>
                            <w:t>,</w:t>
                          </w:r>
                          <w:r>
                            <w:rPr>
                              <w:rFonts w:ascii="Arial" w:cs="Arial"/>
                              <w:spacing w:val="-15"/>
                              <w:sz w:val="16"/>
                              <w:szCs w:val="16"/>
                              <w:rtl/>
                            </w:rPr>
                            <w:t xml:space="preserve"> </w:t>
                          </w:r>
                          <w:r>
                            <w:rPr>
                              <w:rFonts w:ascii="Arial" w:cs="Arial"/>
                              <w:w w:val="48"/>
                              <w:sz w:val="16"/>
                              <w:szCs w:val="16"/>
                              <w:rtl/>
                            </w:rPr>
                            <w:t>ت</w:t>
                          </w:r>
                          <w:r>
                            <w:rPr>
                              <w:rFonts w:ascii="Arial" w:cs="Arial"/>
                              <w:spacing w:val="-1"/>
                              <w:w w:val="143"/>
                              <w:sz w:val="16"/>
                              <w:szCs w:val="16"/>
                              <w:rtl/>
                            </w:rPr>
                            <w:t>و</w:t>
                          </w:r>
                          <w:r>
                            <w:rPr>
                              <w:rFonts w:ascii="Arial" w:cs="Arial"/>
                              <w:spacing w:val="-2"/>
                              <w:w w:val="50"/>
                              <w:sz w:val="16"/>
                              <w:szCs w:val="16"/>
                              <w:rtl/>
                            </w:rPr>
                            <w:t>ن</w:t>
                          </w:r>
                          <w:r>
                            <w:rPr>
                              <w:rFonts w:ascii="Arial" w:cs="Arial"/>
                              <w:spacing w:val="-2"/>
                              <w:w w:val="160"/>
                              <w:sz w:val="16"/>
                              <w:szCs w:val="16"/>
                              <w:rtl/>
                            </w:rPr>
                            <w:t>س</w:t>
                          </w:r>
                          <w:r>
                            <w:rPr>
                              <w:rFonts w:ascii="Arial" w:cs="Arial"/>
                              <w:spacing w:val="18"/>
                              <w:sz w:val="16"/>
                              <w:szCs w:val="16"/>
                              <w:rtl/>
                            </w:rPr>
                            <w:t xml:space="preserve"> </w:t>
                          </w:r>
                          <w:r>
                            <w:rPr>
                              <w:rFonts w:ascii="Arial" w:cs="Arial"/>
                              <w:w w:val="63"/>
                              <w:sz w:val="16"/>
                              <w:szCs w:val="16"/>
                              <w:rtl/>
                            </w:rPr>
                            <w:t>ـ</w:t>
                          </w:r>
                          <w:r>
                            <w:rPr>
                              <w:rFonts w:ascii="Arial" w:cs="Arial"/>
                              <w:spacing w:val="17"/>
                              <w:sz w:val="16"/>
                              <w:szCs w:val="16"/>
                              <w:rtl/>
                            </w:rPr>
                            <w:t xml:space="preserve"> </w:t>
                          </w:r>
                          <w:proofErr w:type="spellStart"/>
                          <w:r>
                            <w:rPr>
                              <w:rFonts w:ascii="Arial" w:cs="Arial"/>
                              <w:sz w:val="16"/>
                              <w:szCs w:val="16"/>
                              <w:rtl/>
                            </w:rPr>
                            <w:t>ا</w:t>
                          </w:r>
                          <w:r>
                            <w:rPr>
                              <w:rFonts w:ascii="Arial" w:cs="Arial"/>
                              <w:spacing w:val="-2"/>
                              <w:w w:val="51"/>
                              <w:sz w:val="16"/>
                              <w:szCs w:val="16"/>
                              <w:rtl/>
                            </w:rPr>
                            <w:t>ل</w:t>
                          </w:r>
                          <w:r>
                            <w:rPr>
                              <w:rFonts w:ascii="Arial" w:cs="Arial"/>
                              <w:spacing w:val="-1"/>
                              <w:w w:val="73"/>
                              <w:sz w:val="16"/>
                              <w:szCs w:val="16"/>
                              <w:rtl/>
                            </w:rPr>
                            <w:t>ب</w:t>
                          </w:r>
                          <w:r>
                            <w:rPr>
                              <w:rFonts w:ascii="Arial" w:cs="Arial"/>
                              <w:w w:val="73"/>
                              <w:sz w:val="16"/>
                              <w:szCs w:val="16"/>
                              <w:rtl/>
                            </w:rPr>
                            <w:t>لفدير</w:t>
                          </w:r>
                          <w:proofErr w:type="spellEnd"/>
                          <w:r>
                            <w:rPr>
                              <w:rFonts w:ascii="Arial" w:cs="Arial"/>
                              <w:spacing w:val="-14"/>
                              <w:sz w:val="16"/>
                              <w:szCs w:val="16"/>
                              <w:rtl/>
                            </w:rPr>
                            <w:t xml:space="preserve"> </w:t>
                          </w:r>
                          <w:r>
                            <w:rPr>
                              <w:rFonts w:ascii="Arial" w:cs="Arial"/>
                              <w:w w:val="63"/>
                              <w:sz w:val="16"/>
                              <w:szCs w:val="16"/>
                              <w:rtl/>
                            </w:rPr>
                            <w:t>ـ</w:t>
                          </w:r>
                          <w:r>
                            <w:rPr>
                              <w:rFonts w:ascii="Arial" w:cs="Arial"/>
                              <w:spacing w:val="18"/>
                              <w:sz w:val="16"/>
                              <w:szCs w:val="16"/>
                              <w:rtl/>
                            </w:rPr>
                            <w:t xml:space="preserve"> </w:t>
                          </w:r>
                          <w:proofErr w:type="gramStart"/>
                          <w:r>
                            <w:rPr>
                              <w:rFonts w:ascii="Arial" w:cs="Arial"/>
                              <w:sz w:val="16"/>
                              <w:szCs w:val="16"/>
                              <w:rtl/>
                            </w:rPr>
                            <w:t>ا</w:t>
                          </w:r>
                          <w:r>
                            <w:rPr>
                              <w:rFonts w:ascii="Arial" w:cs="Arial"/>
                              <w:spacing w:val="-2"/>
                              <w:w w:val="51"/>
                              <w:sz w:val="16"/>
                              <w:szCs w:val="16"/>
                              <w:rtl/>
                            </w:rPr>
                            <w:t>ل</w:t>
                          </w:r>
                          <w:r>
                            <w:rPr>
                              <w:rFonts w:ascii="Arial" w:cs="Arial"/>
                              <w:w w:val="275"/>
                              <w:sz w:val="16"/>
                              <w:szCs w:val="16"/>
                              <w:rtl/>
                            </w:rPr>
                            <w:t>ه</w:t>
                          </w:r>
                          <w:r>
                            <w:rPr>
                              <w:rFonts w:ascii="Arial" w:cs="Arial"/>
                              <w:spacing w:val="-2"/>
                              <w:w w:val="126"/>
                              <w:sz w:val="16"/>
                              <w:szCs w:val="16"/>
                              <w:rtl/>
                            </w:rPr>
                            <w:t>ا</w:t>
                          </w:r>
                          <w:r>
                            <w:rPr>
                              <w:rFonts w:ascii="Arial" w:cs="Arial"/>
                              <w:spacing w:val="-1"/>
                              <w:w w:val="48"/>
                              <w:sz w:val="16"/>
                              <w:szCs w:val="16"/>
                              <w:rtl/>
                            </w:rPr>
                            <w:t>ت</w:t>
                          </w:r>
                          <w:r>
                            <w:rPr>
                              <w:rFonts w:ascii="Arial" w:cs="Arial"/>
                              <w:spacing w:val="-1"/>
                              <w:w w:val="147"/>
                              <w:sz w:val="16"/>
                              <w:szCs w:val="16"/>
                              <w:rtl/>
                            </w:rPr>
                            <w:t>ف</w:t>
                          </w:r>
                          <w:r>
                            <w:rPr>
                              <w:rFonts w:ascii="Arial" w:cs="Arial"/>
                              <w:w w:val="90"/>
                              <w:sz w:val="16"/>
                              <w:szCs w:val="16"/>
                            </w:rPr>
                            <w:t>:</w:t>
                          </w:r>
                          <w:proofErr w:type="gramEnd"/>
                          <w:r>
                            <w:rPr>
                              <w:rFonts w:ascii="Arial" w:cs="Arial"/>
                              <w:spacing w:val="17"/>
                              <w:sz w:val="16"/>
                              <w:szCs w:val="16"/>
                              <w:rtl/>
                            </w:rPr>
                            <w:t xml:space="preserve"> </w:t>
                          </w:r>
                          <w:r>
                            <w:rPr>
                              <w:rFonts w:ascii="Arial" w:cs="Arial"/>
                              <w:spacing w:val="-2"/>
                              <w:w w:val="111"/>
                              <w:sz w:val="16"/>
                              <w:szCs w:val="16"/>
                            </w:rPr>
                            <w:t>39</w:t>
                          </w:r>
                          <w:r>
                            <w:rPr>
                              <w:rFonts w:ascii="Arial" w:cs="Arial"/>
                              <w:w w:val="111"/>
                              <w:sz w:val="16"/>
                              <w:szCs w:val="16"/>
                            </w:rPr>
                            <w:t>3</w:t>
                          </w:r>
                          <w:r>
                            <w:rPr>
                              <w:rFonts w:ascii="Arial" w:cs="Arial"/>
                              <w:spacing w:val="-12"/>
                              <w:sz w:val="16"/>
                              <w:szCs w:val="16"/>
                              <w:rtl/>
                            </w:rPr>
                            <w:t xml:space="preserve"> </w:t>
                          </w:r>
                          <w:r>
                            <w:rPr>
                              <w:rFonts w:ascii="Arial" w:cs="Arial"/>
                              <w:spacing w:val="-2"/>
                              <w:w w:val="111"/>
                              <w:sz w:val="16"/>
                              <w:szCs w:val="16"/>
                            </w:rPr>
                            <w:t>8</w:t>
                          </w:r>
                          <w:r>
                            <w:rPr>
                              <w:rFonts w:ascii="Arial" w:cs="Arial"/>
                              <w:spacing w:val="-4"/>
                              <w:w w:val="116"/>
                              <w:sz w:val="16"/>
                              <w:szCs w:val="16"/>
                            </w:rPr>
                            <w:t>4</w:t>
                          </w:r>
                          <w:r>
                            <w:rPr>
                              <w:rFonts w:ascii="Arial" w:cs="Arial"/>
                              <w:w w:val="68"/>
                              <w:sz w:val="16"/>
                              <w:szCs w:val="16"/>
                            </w:rPr>
                            <w:t>1</w:t>
                          </w:r>
                          <w:r>
                            <w:rPr>
                              <w:rFonts w:ascii="Arial" w:cs="Arial"/>
                              <w:spacing w:val="-12"/>
                              <w:sz w:val="16"/>
                              <w:szCs w:val="16"/>
                              <w:rtl/>
                            </w:rPr>
                            <w:t xml:space="preserve"> </w:t>
                          </w:r>
                          <w:r>
                            <w:rPr>
                              <w:rFonts w:ascii="Arial" w:cs="Arial"/>
                              <w:spacing w:val="-1"/>
                              <w:w w:val="93"/>
                              <w:sz w:val="16"/>
                              <w:szCs w:val="16"/>
                            </w:rPr>
                            <w:t>7</w:t>
                          </w:r>
                          <w:r>
                            <w:rPr>
                              <w:rFonts w:ascii="Arial" w:cs="Arial"/>
                              <w:w w:val="93"/>
                              <w:sz w:val="16"/>
                              <w:szCs w:val="16"/>
                            </w:rPr>
                            <w:t>1</w:t>
                          </w:r>
                          <w:r>
                            <w:rPr>
                              <w:rFonts w:ascii="Arial" w:cs="Arial"/>
                              <w:spacing w:val="-15"/>
                              <w:sz w:val="16"/>
                              <w:szCs w:val="16"/>
                              <w:rtl/>
                            </w:rPr>
                            <w:t xml:space="preserve"> </w:t>
                          </w:r>
                          <w:r>
                            <w:rPr>
                              <w:rFonts w:ascii="Arial" w:cs="Arial"/>
                              <w:spacing w:val="-1"/>
                              <w:w w:val="111"/>
                              <w:sz w:val="16"/>
                              <w:szCs w:val="16"/>
                            </w:rPr>
                            <w:t>+</w:t>
                          </w:r>
                          <w:r>
                            <w:rPr>
                              <w:rFonts w:ascii="Arial" w:cs="Arial"/>
                              <w:spacing w:val="-1"/>
                              <w:w w:val="103"/>
                              <w:sz w:val="16"/>
                              <w:szCs w:val="16"/>
                            </w:rPr>
                            <w:t>2</w:t>
                          </w:r>
                          <w:r>
                            <w:rPr>
                              <w:rFonts w:ascii="Arial" w:cs="Arial"/>
                              <w:w w:val="68"/>
                              <w:sz w:val="16"/>
                              <w:szCs w:val="16"/>
                            </w:rPr>
                            <w:t>1</w:t>
                          </w:r>
                          <w:r>
                            <w:rPr>
                              <w:rFonts w:ascii="Arial" w:cs="Arial"/>
                              <w:w w:val="111"/>
                              <w:sz w:val="16"/>
                              <w:szCs w:val="16"/>
                            </w:rPr>
                            <w:t>6</w:t>
                          </w:r>
                          <w:r>
                            <w:rPr>
                              <w:rFonts w:ascii="Arial" w:cs="Arial"/>
                              <w:spacing w:val="-15"/>
                              <w:sz w:val="16"/>
                              <w:szCs w:val="16"/>
                              <w:rtl/>
                            </w:rPr>
                            <w:t xml:space="preserve"> </w:t>
                          </w:r>
                          <w:r>
                            <w:rPr>
                              <w:rFonts w:ascii="Arial" w:cs="Arial"/>
                              <w:w w:val="169"/>
                              <w:sz w:val="16"/>
                              <w:szCs w:val="16"/>
                            </w:rPr>
                            <w:t>/</w:t>
                          </w:r>
                          <w:r>
                            <w:rPr>
                              <w:rFonts w:ascii="Arial" w:cs="Arial"/>
                              <w:spacing w:val="-13"/>
                              <w:sz w:val="16"/>
                              <w:szCs w:val="16"/>
                              <w:rtl/>
                            </w:rPr>
                            <w:t xml:space="preserve"> </w:t>
                          </w:r>
                          <w:r>
                            <w:rPr>
                              <w:rFonts w:ascii="Arial" w:cs="Arial"/>
                              <w:spacing w:val="-1"/>
                              <w:w w:val="111"/>
                              <w:sz w:val="16"/>
                              <w:szCs w:val="16"/>
                            </w:rPr>
                            <w:t>6</w:t>
                          </w:r>
                          <w:r>
                            <w:rPr>
                              <w:rFonts w:ascii="Arial" w:cs="Arial"/>
                              <w:w w:val="68"/>
                              <w:sz w:val="16"/>
                              <w:szCs w:val="16"/>
                            </w:rPr>
                            <w:t>1</w:t>
                          </w:r>
                          <w:r>
                            <w:rPr>
                              <w:rFonts w:ascii="Arial" w:cs="Arial"/>
                              <w:w w:val="115"/>
                              <w:sz w:val="16"/>
                              <w:szCs w:val="16"/>
                            </w:rPr>
                            <w:t>0</w:t>
                          </w:r>
                          <w:r>
                            <w:rPr>
                              <w:rFonts w:ascii="Arial" w:cs="Arial"/>
                              <w:spacing w:val="-15"/>
                              <w:sz w:val="16"/>
                              <w:szCs w:val="16"/>
                              <w:rtl/>
                            </w:rPr>
                            <w:t xml:space="preserve"> </w:t>
                          </w:r>
                          <w:r>
                            <w:rPr>
                              <w:rFonts w:ascii="Arial" w:cs="Arial"/>
                              <w:spacing w:val="-2"/>
                              <w:w w:val="111"/>
                              <w:sz w:val="16"/>
                              <w:szCs w:val="16"/>
                            </w:rPr>
                            <w:t>8</w:t>
                          </w:r>
                          <w:r>
                            <w:rPr>
                              <w:rFonts w:ascii="Arial" w:cs="Arial"/>
                              <w:spacing w:val="-1"/>
                              <w:w w:val="116"/>
                              <w:sz w:val="16"/>
                              <w:szCs w:val="16"/>
                            </w:rPr>
                            <w:t>4</w:t>
                          </w:r>
                          <w:r>
                            <w:rPr>
                              <w:rFonts w:ascii="Arial" w:cs="Arial"/>
                              <w:w w:val="111"/>
                              <w:sz w:val="16"/>
                              <w:szCs w:val="16"/>
                            </w:rPr>
                            <w:t>8</w:t>
                          </w:r>
                          <w:r>
                            <w:rPr>
                              <w:rFonts w:ascii="Arial" w:cs="Arial"/>
                              <w:spacing w:val="-13"/>
                              <w:sz w:val="16"/>
                              <w:szCs w:val="16"/>
                              <w:rtl/>
                            </w:rPr>
                            <w:t xml:space="preserve"> </w:t>
                          </w:r>
                          <w:r>
                            <w:rPr>
                              <w:rFonts w:ascii="Arial" w:cs="Arial"/>
                              <w:w w:val="118"/>
                              <w:sz w:val="16"/>
                              <w:szCs w:val="16"/>
                            </w:rPr>
                            <w:t>7</w:t>
                          </w:r>
                          <w:r>
                            <w:rPr>
                              <w:rFonts w:ascii="Arial" w:cs="Arial"/>
                              <w:w w:val="68"/>
                              <w:sz w:val="16"/>
                              <w:szCs w:val="16"/>
                            </w:rPr>
                            <w:t>1</w:t>
                          </w:r>
                          <w:r>
                            <w:rPr>
                              <w:rFonts w:ascii="Arial" w:cs="Arial"/>
                              <w:spacing w:val="18"/>
                              <w:sz w:val="16"/>
                              <w:szCs w:val="16"/>
                              <w:rtl/>
                            </w:rPr>
                            <w:t xml:space="preserve"> </w:t>
                          </w:r>
                          <w:r>
                            <w:rPr>
                              <w:rFonts w:ascii="Arial" w:cs="Arial"/>
                              <w:w w:val="63"/>
                              <w:sz w:val="16"/>
                              <w:szCs w:val="16"/>
                              <w:rtl/>
                            </w:rPr>
                            <w:t>ـ</w:t>
                          </w:r>
                          <w:r>
                            <w:rPr>
                              <w:rFonts w:ascii="Arial" w:cs="Arial"/>
                              <w:spacing w:val="18"/>
                              <w:sz w:val="16"/>
                              <w:szCs w:val="16"/>
                              <w:rtl/>
                            </w:rPr>
                            <w:t xml:space="preserve"> </w:t>
                          </w:r>
                          <w:r>
                            <w:rPr>
                              <w:rFonts w:ascii="Arial" w:cs="Arial"/>
                              <w:sz w:val="16"/>
                              <w:szCs w:val="16"/>
                              <w:rtl/>
                            </w:rPr>
                            <w:t>ا</w:t>
                          </w:r>
                          <w:r>
                            <w:rPr>
                              <w:rFonts w:ascii="Arial" w:cs="Arial"/>
                              <w:spacing w:val="-1"/>
                              <w:w w:val="72"/>
                              <w:sz w:val="16"/>
                              <w:szCs w:val="16"/>
                              <w:rtl/>
                            </w:rPr>
                            <w:t>ل</w:t>
                          </w:r>
                          <w:r>
                            <w:rPr>
                              <w:rFonts w:ascii="Arial" w:cs="Arial"/>
                              <w:w w:val="72"/>
                              <w:sz w:val="16"/>
                              <w:szCs w:val="16"/>
                              <w:rtl/>
                            </w:rPr>
                            <w:t>ف</w:t>
                          </w:r>
                          <w:r>
                            <w:rPr>
                              <w:rFonts w:ascii="Arial" w:cs="Arial"/>
                              <w:spacing w:val="-2"/>
                              <w:w w:val="126"/>
                              <w:sz w:val="16"/>
                              <w:szCs w:val="16"/>
                              <w:rtl/>
                            </w:rPr>
                            <w:t>ا</w:t>
                          </w:r>
                          <w:r>
                            <w:rPr>
                              <w:rFonts w:ascii="Arial" w:cs="Arial"/>
                              <w:spacing w:val="-2"/>
                              <w:w w:val="105"/>
                              <w:sz w:val="16"/>
                              <w:szCs w:val="16"/>
                              <w:rtl/>
                            </w:rPr>
                            <w:t>ك</w:t>
                          </w:r>
                          <w:r>
                            <w:rPr>
                              <w:rFonts w:ascii="Arial" w:cs="Arial"/>
                              <w:spacing w:val="-2"/>
                              <w:w w:val="160"/>
                              <w:sz w:val="16"/>
                              <w:szCs w:val="16"/>
                              <w:rtl/>
                            </w:rPr>
                            <w:t>س</w:t>
                          </w:r>
                          <w:r>
                            <w:rPr>
                              <w:rFonts w:ascii="Arial" w:cs="Arial"/>
                              <w:spacing w:val="-12"/>
                              <w:sz w:val="16"/>
                              <w:szCs w:val="16"/>
                              <w:rtl/>
                            </w:rPr>
                            <w:t xml:space="preserve"> </w:t>
                          </w:r>
                          <w:r>
                            <w:rPr>
                              <w:rFonts w:ascii="Arial" w:cs="Arial"/>
                              <w:w w:val="90"/>
                              <w:sz w:val="16"/>
                              <w:szCs w:val="16"/>
                            </w:rPr>
                            <w:t>:</w:t>
                          </w:r>
                          <w:r>
                            <w:rPr>
                              <w:rFonts w:ascii="Arial" w:cs="Arial"/>
                              <w:spacing w:val="-13"/>
                              <w:sz w:val="16"/>
                              <w:szCs w:val="16"/>
                              <w:rtl/>
                            </w:rPr>
                            <w:t xml:space="preserve"> </w:t>
                          </w:r>
                          <w:r>
                            <w:rPr>
                              <w:rFonts w:ascii="Arial" w:cs="Arial"/>
                              <w:spacing w:val="-2"/>
                              <w:w w:val="111"/>
                              <w:sz w:val="16"/>
                              <w:szCs w:val="16"/>
                            </w:rPr>
                            <w:t>8</w:t>
                          </w:r>
                          <w:r>
                            <w:rPr>
                              <w:rFonts w:ascii="Arial" w:cs="Arial"/>
                              <w:spacing w:val="-1"/>
                              <w:w w:val="116"/>
                              <w:sz w:val="16"/>
                              <w:szCs w:val="16"/>
                            </w:rPr>
                            <w:t>4</w:t>
                          </w:r>
                          <w:r>
                            <w:rPr>
                              <w:rFonts w:ascii="Arial" w:cs="Arial"/>
                              <w:w w:val="118"/>
                              <w:sz w:val="16"/>
                              <w:szCs w:val="16"/>
                            </w:rPr>
                            <w:t>7</w:t>
                          </w:r>
                          <w:r>
                            <w:rPr>
                              <w:rFonts w:ascii="Arial" w:cs="Arial"/>
                              <w:spacing w:val="-15"/>
                              <w:sz w:val="16"/>
                              <w:szCs w:val="16"/>
                              <w:rtl/>
                            </w:rPr>
                            <w:t xml:space="preserve"> </w:t>
                          </w:r>
                          <w:r>
                            <w:rPr>
                              <w:rFonts w:ascii="Arial" w:cs="Arial"/>
                              <w:spacing w:val="-2"/>
                              <w:w w:val="111"/>
                              <w:sz w:val="16"/>
                              <w:szCs w:val="16"/>
                            </w:rPr>
                            <w:t>8</w:t>
                          </w:r>
                          <w:r>
                            <w:rPr>
                              <w:rFonts w:ascii="Arial" w:cs="Arial"/>
                              <w:spacing w:val="-1"/>
                              <w:w w:val="116"/>
                              <w:sz w:val="16"/>
                              <w:szCs w:val="16"/>
                            </w:rPr>
                            <w:t>4</w:t>
                          </w:r>
                          <w:r>
                            <w:rPr>
                              <w:rFonts w:ascii="Arial" w:cs="Arial"/>
                              <w:w w:val="116"/>
                              <w:sz w:val="16"/>
                              <w:szCs w:val="16"/>
                            </w:rPr>
                            <w:t>4</w:t>
                          </w:r>
                          <w:r>
                            <w:rPr>
                              <w:rFonts w:ascii="Arial" w:cs="Arial"/>
                              <w:spacing w:val="-12"/>
                              <w:sz w:val="16"/>
                              <w:szCs w:val="16"/>
                              <w:rtl/>
                            </w:rPr>
                            <w:t xml:space="preserve"> </w:t>
                          </w:r>
                          <w:r>
                            <w:rPr>
                              <w:rFonts w:ascii="Arial" w:cs="Arial"/>
                              <w:spacing w:val="-1"/>
                              <w:w w:val="93"/>
                              <w:sz w:val="16"/>
                              <w:szCs w:val="16"/>
                            </w:rPr>
                            <w:t>7</w:t>
                          </w:r>
                          <w:r>
                            <w:rPr>
                              <w:rFonts w:ascii="Arial" w:cs="Arial"/>
                              <w:w w:val="93"/>
                              <w:sz w:val="16"/>
                              <w:szCs w:val="16"/>
                            </w:rPr>
                            <w:t>1</w:t>
                          </w:r>
                          <w:r>
                            <w:rPr>
                              <w:rFonts w:ascii="Arial" w:cs="Arial"/>
                              <w:spacing w:val="-15"/>
                              <w:sz w:val="16"/>
                              <w:szCs w:val="16"/>
                              <w:rtl/>
                            </w:rPr>
                            <w:t xml:space="preserve"> </w:t>
                          </w:r>
                          <w:r>
                            <w:rPr>
                              <w:rFonts w:ascii="Arial" w:cs="Arial"/>
                              <w:spacing w:val="-1"/>
                              <w:w w:val="111"/>
                              <w:sz w:val="16"/>
                              <w:szCs w:val="16"/>
                            </w:rPr>
                            <w:t>+</w:t>
                          </w:r>
                          <w:r>
                            <w:rPr>
                              <w:rFonts w:ascii="Arial" w:cs="Arial"/>
                              <w:spacing w:val="-1"/>
                              <w:w w:val="103"/>
                              <w:sz w:val="16"/>
                              <w:szCs w:val="16"/>
                            </w:rPr>
                            <w:t>2</w:t>
                          </w:r>
                          <w:r>
                            <w:rPr>
                              <w:rFonts w:ascii="Arial" w:cs="Arial"/>
                              <w:w w:val="68"/>
                              <w:sz w:val="16"/>
                              <w:szCs w:val="16"/>
                            </w:rPr>
                            <w:t>1</w:t>
                          </w:r>
                          <w:r>
                            <w:rPr>
                              <w:rFonts w:ascii="Arial" w:cs="Arial"/>
                              <w:w w:val="111"/>
                              <w:sz w:val="16"/>
                              <w:szCs w:val="16"/>
                            </w:rPr>
                            <w:t>6</w:t>
                          </w:r>
                        </w:p>
                        <w:p w14:paraId="76C901ED" w14:textId="77777777" w:rsidR="00A80248" w:rsidRDefault="00000000">
                          <w:pPr>
                            <w:bidi/>
                            <w:spacing w:before="124"/>
                            <w:ind w:left="19" w:right="19"/>
                            <w:jc w:val="center"/>
                            <w:rPr>
                              <w:rFonts w:ascii="Arial" w:cs="Arial"/>
                              <w:sz w:val="16"/>
                              <w:szCs w:val="16"/>
                            </w:rPr>
                          </w:pPr>
                          <w:r>
                            <w:rPr>
                              <w:rFonts w:ascii="Arial" w:cs="Arial"/>
                              <w:sz w:val="16"/>
                              <w:szCs w:val="16"/>
                              <w:rtl/>
                            </w:rPr>
                            <w:t xml:space="preserve">البريد </w:t>
                          </w:r>
                          <w:proofErr w:type="spellStart"/>
                          <w:r>
                            <w:rPr>
                              <w:rFonts w:ascii="Arial" w:cs="Arial"/>
                              <w:sz w:val="16"/>
                              <w:szCs w:val="16"/>
                              <w:rtl/>
                            </w:rPr>
                            <w:t>اإللكتروني</w:t>
                          </w:r>
                          <w:proofErr w:type="spellEnd"/>
                          <w:r>
                            <w:rPr>
                              <w:rFonts w:ascii="Arial" w:cs="Arial"/>
                              <w:sz w:val="16"/>
                              <w:szCs w:val="16"/>
                            </w:rPr>
                            <w:t>:</w:t>
                          </w:r>
                          <w:r>
                            <w:rPr>
                              <w:rFonts w:ascii="Arial" w:cs="Arial"/>
                              <w:color w:val="0462C1"/>
                              <w:sz w:val="16"/>
                              <w:szCs w:val="16"/>
                              <w:u w:val="thick" w:color="0462C1"/>
                              <w:rtl/>
                            </w:rPr>
                            <w:t xml:space="preserve"> </w:t>
                          </w:r>
                          <w:r>
                            <w:rPr>
                              <w:rFonts w:ascii="Arial" w:cs="Arial"/>
                              <w:color w:val="0462C1"/>
                              <w:sz w:val="16"/>
                              <w:szCs w:val="16"/>
                              <w:u w:val="thick" w:color="0462C1"/>
                            </w:rPr>
                            <w:t>contact@fnct.org.tn</w:t>
                          </w:r>
                          <w:r>
                            <w:rPr>
                              <w:rFonts w:ascii="Arial" w:cs="Arial"/>
                              <w:sz w:val="16"/>
                              <w:szCs w:val="16"/>
                              <w:rtl/>
                            </w:rPr>
                            <w:t xml:space="preserve"> ـ</w:t>
                          </w:r>
                          <w:r>
                            <w:rPr>
                              <w:rFonts w:ascii="Arial" w:cs="Arial"/>
                              <w:w w:val="120"/>
                              <w:sz w:val="16"/>
                              <w:szCs w:val="16"/>
                              <w:rtl/>
                            </w:rPr>
                            <w:t xml:space="preserve"> موقع</w:t>
                          </w:r>
                          <w:r>
                            <w:rPr>
                              <w:rFonts w:ascii="Arial" w:cs="Arial"/>
                              <w:sz w:val="16"/>
                              <w:szCs w:val="16"/>
                              <w:rtl/>
                            </w:rPr>
                            <w:t xml:space="preserve"> </w:t>
                          </w:r>
                          <w:proofErr w:type="spellStart"/>
                          <w:r>
                            <w:rPr>
                              <w:rFonts w:ascii="Arial" w:cs="Arial"/>
                              <w:sz w:val="16"/>
                              <w:szCs w:val="16"/>
                              <w:rtl/>
                            </w:rPr>
                            <w:t>الواب</w:t>
                          </w:r>
                          <w:proofErr w:type="spellEnd"/>
                          <w:r>
                            <w:rPr>
                              <w:rFonts w:ascii="Arial" w:cs="Arial"/>
                              <w:sz w:val="16"/>
                              <w:szCs w:val="16"/>
                            </w:rPr>
                            <w:t>:</w:t>
                          </w:r>
                          <w:hyperlink r:id="rId1">
                            <w:r>
                              <w:rPr>
                                <w:rFonts w:ascii="Arial" w:cs="Arial"/>
                                <w:sz w:val="16"/>
                                <w:szCs w:val="16"/>
                                <w:rtl/>
                              </w:rPr>
                              <w:t xml:space="preserve"> </w:t>
                            </w:r>
                            <w:r>
                              <w:rPr>
                                <w:rFonts w:ascii="Arial" w:cs="Arial"/>
                                <w:sz w:val="16"/>
                                <w:szCs w:val="16"/>
                              </w:rPr>
                              <w:t>www.fnct.tn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2AA51" id="_x0000_t202" coordsize="21600,21600" o:spt="202" path="m,l,21600r21600,l21600,xe">
              <v:stroke joinstyle="miter"/>
              <v:path gradientshapeok="t" o:connecttype="rect"/>
            </v:shapetype>
            <v:shape id="Text Box 1" o:spid="_x0000_s1027" type="#_x0000_t202" style="position:absolute;margin-left:114.7pt;margin-top:785.55pt;width:366.25pt;height:28.85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" filled="f" stroked="f">
              <v:textbox inset="0,0,0,0">
                <w:txbxContent>
                  <w:p w14:paraId="17BADD50" w14:textId="77777777" w:rsidR="00A80248" w:rsidRDefault="00000000">
                    <w:pPr>
                      <w:bidi/>
                      <w:spacing w:before="38"/>
                      <w:ind w:left="19" w:right="19"/>
                      <w:jc w:val="center"/>
                      <w:rPr>
                        <w:rFonts w:ascii="Arial" w:cs="Arial"/>
                        <w:sz w:val="16"/>
                        <w:szCs w:val="16"/>
                      </w:rPr>
                    </w:pPr>
                    <w:r>
                      <w:rPr>
                        <w:rFonts w:ascii="Arial" w:cs="Arial"/>
                        <w:w w:val="114"/>
                        <w:sz w:val="16"/>
                        <w:szCs w:val="16"/>
                      </w:rPr>
                      <w:t>76</w:t>
                    </w:r>
                    <w:r>
                      <w:rPr>
                        <w:rFonts w:ascii="Arial" w:cs="Arial"/>
                        <w:w w:val="78"/>
                        <w:sz w:val="16"/>
                        <w:szCs w:val="16"/>
                        <w:rtl/>
                      </w:rPr>
                      <w:t>،</w:t>
                    </w:r>
                    <w:r>
                      <w:rPr>
                        <w:rFonts w:ascii="Arial" w:cs="Arial"/>
                        <w:spacing w:val="-13"/>
                        <w:sz w:val="16"/>
                        <w:szCs w:val="16"/>
                        <w:rtl/>
                      </w:rPr>
                      <w:t xml:space="preserve"> </w:t>
                    </w:r>
                    <w:r>
                      <w:rPr>
                        <w:rFonts w:ascii="Arial" w:cs="Arial"/>
                        <w:w w:val="50"/>
                        <w:sz w:val="16"/>
                        <w:szCs w:val="16"/>
                        <w:rtl/>
                      </w:rPr>
                      <w:t>ن</w:t>
                    </w:r>
                    <w:r>
                      <w:rPr>
                        <w:rFonts w:ascii="Arial" w:cs="Arial"/>
                        <w:w w:val="275"/>
                        <w:sz w:val="16"/>
                        <w:szCs w:val="16"/>
                        <w:rtl/>
                      </w:rPr>
                      <w:t>ه</w:t>
                    </w:r>
                    <w:r>
                      <w:rPr>
                        <w:rFonts w:ascii="Arial" w:cs="Arial"/>
                        <w:spacing w:val="-1"/>
                        <w:w w:val="147"/>
                        <w:sz w:val="16"/>
                        <w:szCs w:val="16"/>
                        <w:rtl/>
                      </w:rPr>
                      <w:t>ج</w:t>
                    </w:r>
                    <w:r>
                      <w:rPr>
                        <w:rFonts w:ascii="Arial" w:cs="Arial"/>
                        <w:spacing w:val="-16"/>
                        <w:sz w:val="16"/>
                        <w:szCs w:val="16"/>
                        <w:rtl/>
                      </w:rPr>
                      <w:t xml:space="preserve"> </w:t>
                    </w:r>
                    <w:r>
                      <w:rPr>
                        <w:rFonts w:ascii="Arial" w:cs="Arial"/>
                        <w:w w:val="96"/>
                        <w:sz w:val="16"/>
                        <w:szCs w:val="16"/>
                        <w:rtl/>
                      </w:rPr>
                      <w:t>س</w:t>
                    </w:r>
                    <w:r>
                      <w:rPr>
                        <w:rFonts w:ascii="Arial" w:cs="Arial"/>
                        <w:spacing w:val="-1"/>
                        <w:w w:val="143"/>
                        <w:sz w:val="16"/>
                        <w:szCs w:val="16"/>
                        <w:rtl/>
                      </w:rPr>
                      <w:t>و</w:t>
                    </w:r>
                    <w:r>
                      <w:rPr>
                        <w:rFonts w:ascii="Arial" w:cs="Arial"/>
                        <w:spacing w:val="-1"/>
                        <w:w w:val="68"/>
                        <w:sz w:val="16"/>
                        <w:szCs w:val="16"/>
                        <w:rtl/>
                      </w:rPr>
                      <w:t>ر</w:t>
                    </w:r>
                    <w:r>
                      <w:rPr>
                        <w:rFonts w:ascii="Arial" w:cs="Arial"/>
                        <w:spacing w:val="-1"/>
                        <w:w w:val="50"/>
                        <w:sz w:val="16"/>
                        <w:szCs w:val="16"/>
                        <w:rtl/>
                      </w:rPr>
                      <w:t>ي</w:t>
                    </w:r>
                    <w:r>
                      <w:rPr>
                        <w:rFonts w:ascii="Arial" w:cs="Arial"/>
                        <w:spacing w:val="-2"/>
                        <w:w w:val="126"/>
                        <w:sz w:val="16"/>
                        <w:szCs w:val="16"/>
                        <w:rtl/>
                      </w:rPr>
                      <w:t>ا</w:t>
                    </w:r>
                    <w:r>
                      <w:rPr>
                        <w:rFonts w:ascii="Arial" w:cs="Arial"/>
                        <w:spacing w:val="-13"/>
                        <w:sz w:val="16"/>
                        <w:szCs w:val="16"/>
                        <w:rtl/>
                      </w:rPr>
                      <w:t xml:space="preserve"> </w:t>
                    </w:r>
                    <w:r>
                      <w:rPr>
                        <w:rFonts w:ascii="Arial" w:cs="Arial"/>
                        <w:w w:val="68"/>
                        <w:sz w:val="16"/>
                        <w:szCs w:val="16"/>
                      </w:rPr>
                      <w:t>1</w:t>
                    </w:r>
                    <w:r>
                      <w:rPr>
                        <w:rFonts w:ascii="Arial" w:cs="Arial"/>
                        <w:w w:val="111"/>
                        <w:sz w:val="16"/>
                        <w:szCs w:val="16"/>
                      </w:rPr>
                      <w:t>002</w:t>
                    </w:r>
                    <w:r>
                      <w:rPr>
                        <w:rFonts w:ascii="Arial" w:cs="Arial"/>
                        <w:w w:val="90"/>
                        <w:sz w:val="16"/>
                        <w:szCs w:val="16"/>
                      </w:rPr>
                      <w:t>,</w:t>
                    </w:r>
                    <w:r>
                      <w:rPr>
                        <w:rFonts w:ascii="Arial" w:cs="Arial"/>
                        <w:spacing w:val="-15"/>
                        <w:sz w:val="16"/>
                        <w:szCs w:val="16"/>
                        <w:rtl/>
                      </w:rPr>
                      <w:t xml:space="preserve"> </w:t>
                    </w:r>
                    <w:r>
                      <w:rPr>
                        <w:rFonts w:ascii="Arial" w:cs="Arial"/>
                        <w:w w:val="48"/>
                        <w:sz w:val="16"/>
                        <w:szCs w:val="16"/>
                        <w:rtl/>
                      </w:rPr>
                      <w:t>ت</w:t>
                    </w:r>
                    <w:r>
                      <w:rPr>
                        <w:rFonts w:ascii="Arial" w:cs="Arial"/>
                        <w:spacing w:val="-1"/>
                        <w:w w:val="143"/>
                        <w:sz w:val="16"/>
                        <w:szCs w:val="16"/>
                        <w:rtl/>
                      </w:rPr>
                      <w:t>و</w:t>
                    </w:r>
                    <w:r>
                      <w:rPr>
                        <w:rFonts w:ascii="Arial" w:cs="Arial"/>
                        <w:spacing w:val="-2"/>
                        <w:w w:val="50"/>
                        <w:sz w:val="16"/>
                        <w:szCs w:val="16"/>
                        <w:rtl/>
                      </w:rPr>
                      <w:t>ن</w:t>
                    </w:r>
                    <w:r>
                      <w:rPr>
                        <w:rFonts w:ascii="Arial" w:cs="Arial"/>
                        <w:spacing w:val="-2"/>
                        <w:w w:val="160"/>
                        <w:sz w:val="16"/>
                        <w:szCs w:val="16"/>
                        <w:rtl/>
                      </w:rPr>
                      <w:t>س</w:t>
                    </w:r>
                    <w:r>
                      <w:rPr>
                        <w:rFonts w:ascii="Arial" w:cs="Arial"/>
                        <w:spacing w:val="18"/>
                        <w:sz w:val="16"/>
                        <w:szCs w:val="16"/>
                        <w:rtl/>
                      </w:rPr>
                      <w:t xml:space="preserve"> </w:t>
                    </w:r>
                    <w:r>
                      <w:rPr>
                        <w:rFonts w:ascii="Arial" w:cs="Arial"/>
                        <w:w w:val="63"/>
                        <w:sz w:val="16"/>
                        <w:szCs w:val="16"/>
                        <w:rtl/>
                      </w:rPr>
                      <w:t>ـ</w:t>
                    </w:r>
                    <w:r>
                      <w:rPr>
                        <w:rFonts w:ascii="Arial" w:cs="Arial"/>
                        <w:spacing w:val="17"/>
                        <w:sz w:val="16"/>
                        <w:szCs w:val="16"/>
                        <w:rtl/>
                      </w:rPr>
                      <w:t xml:space="preserve"> </w:t>
                    </w:r>
                    <w:proofErr w:type="spellStart"/>
                    <w:r>
                      <w:rPr>
                        <w:rFonts w:ascii="Arial" w:cs="Arial"/>
                        <w:sz w:val="16"/>
                        <w:szCs w:val="16"/>
                        <w:rtl/>
                      </w:rPr>
                      <w:t>ا</w:t>
                    </w:r>
                    <w:r>
                      <w:rPr>
                        <w:rFonts w:ascii="Arial" w:cs="Arial"/>
                        <w:spacing w:val="-2"/>
                        <w:w w:val="51"/>
                        <w:sz w:val="16"/>
                        <w:szCs w:val="16"/>
                        <w:rtl/>
                      </w:rPr>
                      <w:t>ل</w:t>
                    </w:r>
                    <w:r>
                      <w:rPr>
                        <w:rFonts w:ascii="Arial" w:cs="Arial"/>
                        <w:spacing w:val="-1"/>
                        <w:w w:val="73"/>
                        <w:sz w:val="16"/>
                        <w:szCs w:val="16"/>
                        <w:rtl/>
                      </w:rPr>
                      <w:t>ب</w:t>
                    </w:r>
                    <w:r>
                      <w:rPr>
                        <w:rFonts w:ascii="Arial" w:cs="Arial"/>
                        <w:w w:val="73"/>
                        <w:sz w:val="16"/>
                        <w:szCs w:val="16"/>
                        <w:rtl/>
                      </w:rPr>
                      <w:t>لفدير</w:t>
                    </w:r>
                    <w:proofErr w:type="spellEnd"/>
                    <w:r>
                      <w:rPr>
                        <w:rFonts w:ascii="Arial" w:cs="Arial"/>
                        <w:spacing w:val="-14"/>
                        <w:sz w:val="16"/>
                        <w:szCs w:val="16"/>
                        <w:rtl/>
                      </w:rPr>
                      <w:t xml:space="preserve"> </w:t>
                    </w:r>
                    <w:r>
                      <w:rPr>
                        <w:rFonts w:ascii="Arial" w:cs="Arial"/>
                        <w:w w:val="63"/>
                        <w:sz w:val="16"/>
                        <w:szCs w:val="16"/>
                        <w:rtl/>
                      </w:rPr>
                      <w:t>ـ</w:t>
                    </w:r>
                    <w:r>
                      <w:rPr>
                        <w:rFonts w:ascii="Arial" w:cs="Arial"/>
                        <w:spacing w:val="18"/>
                        <w:sz w:val="16"/>
                        <w:szCs w:val="16"/>
                        <w:rtl/>
                      </w:rPr>
                      <w:t xml:space="preserve"> </w:t>
                    </w:r>
                    <w:proofErr w:type="gramStart"/>
                    <w:r>
                      <w:rPr>
                        <w:rFonts w:ascii="Arial" w:cs="Arial"/>
                        <w:sz w:val="16"/>
                        <w:szCs w:val="16"/>
                        <w:rtl/>
                      </w:rPr>
                      <w:t>ا</w:t>
                    </w:r>
                    <w:r>
                      <w:rPr>
                        <w:rFonts w:ascii="Arial" w:cs="Arial"/>
                        <w:spacing w:val="-2"/>
                        <w:w w:val="51"/>
                        <w:sz w:val="16"/>
                        <w:szCs w:val="16"/>
                        <w:rtl/>
                      </w:rPr>
                      <w:t>ل</w:t>
                    </w:r>
                    <w:r>
                      <w:rPr>
                        <w:rFonts w:ascii="Arial" w:cs="Arial"/>
                        <w:w w:val="275"/>
                        <w:sz w:val="16"/>
                        <w:szCs w:val="16"/>
                        <w:rtl/>
                      </w:rPr>
                      <w:t>ه</w:t>
                    </w:r>
                    <w:r>
                      <w:rPr>
                        <w:rFonts w:ascii="Arial" w:cs="Arial"/>
                        <w:spacing w:val="-2"/>
                        <w:w w:val="126"/>
                        <w:sz w:val="16"/>
                        <w:szCs w:val="16"/>
                        <w:rtl/>
                      </w:rPr>
                      <w:t>ا</w:t>
                    </w:r>
                    <w:r>
                      <w:rPr>
                        <w:rFonts w:ascii="Arial" w:cs="Arial"/>
                        <w:spacing w:val="-1"/>
                        <w:w w:val="48"/>
                        <w:sz w:val="16"/>
                        <w:szCs w:val="16"/>
                        <w:rtl/>
                      </w:rPr>
                      <w:t>ت</w:t>
                    </w:r>
                    <w:r>
                      <w:rPr>
                        <w:rFonts w:ascii="Arial" w:cs="Arial"/>
                        <w:spacing w:val="-1"/>
                        <w:w w:val="147"/>
                        <w:sz w:val="16"/>
                        <w:szCs w:val="16"/>
                        <w:rtl/>
                      </w:rPr>
                      <w:t>ف</w:t>
                    </w:r>
                    <w:r>
                      <w:rPr>
                        <w:rFonts w:ascii="Arial" w:cs="Arial"/>
                        <w:w w:val="90"/>
                        <w:sz w:val="16"/>
                        <w:szCs w:val="16"/>
                      </w:rPr>
                      <w:t>:</w:t>
                    </w:r>
                    <w:proofErr w:type="gramEnd"/>
                    <w:r>
                      <w:rPr>
                        <w:rFonts w:ascii="Arial" w:cs="Arial"/>
                        <w:spacing w:val="17"/>
                        <w:sz w:val="16"/>
                        <w:szCs w:val="16"/>
                        <w:rtl/>
                      </w:rPr>
                      <w:t xml:space="preserve"> </w:t>
                    </w:r>
                    <w:r>
                      <w:rPr>
                        <w:rFonts w:ascii="Arial" w:cs="Arial"/>
                        <w:spacing w:val="-2"/>
                        <w:w w:val="111"/>
                        <w:sz w:val="16"/>
                        <w:szCs w:val="16"/>
                      </w:rPr>
                      <w:t>39</w:t>
                    </w:r>
                    <w:r>
                      <w:rPr>
                        <w:rFonts w:ascii="Arial" w:cs="Arial"/>
                        <w:w w:val="111"/>
                        <w:sz w:val="16"/>
                        <w:szCs w:val="16"/>
                      </w:rPr>
                      <w:t>3</w:t>
                    </w:r>
                    <w:r>
                      <w:rPr>
                        <w:rFonts w:ascii="Arial" w:cs="Arial"/>
                        <w:spacing w:val="-12"/>
                        <w:sz w:val="16"/>
                        <w:szCs w:val="16"/>
                        <w:rtl/>
                      </w:rPr>
                      <w:t xml:space="preserve"> </w:t>
                    </w:r>
                    <w:r>
                      <w:rPr>
                        <w:rFonts w:ascii="Arial" w:cs="Arial"/>
                        <w:spacing w:val="-2"/>
                        <w:w w:val="111"/>
                        <w:sz w:val="16"/>
                        <w:szCs w:val="16"/>
                      </w:rPr>
                      <w:t>8</w:t>
                    </w:r>
                    <w:r>
                      <w:rPr>
                        <w:rFonts w:ascii="Arial" w:cs="Arial"/>
                        <w:spacing w:val="-4"/>
                        <w:w w:val="116"/>
                        <w:sz w:val="16"/>
                        <w:szCs w:val="16"/>
                      </w:rPr>
                      <w:t>4</w:t>
                    </w:r>
                    <w:r>
                      <w:rPr>
                        <w:rFonts w:ascii="Arial" w:cs="Arial"/>
                        <w:w w:val="68"/>
                        <w:sz w:val="16"/>
                        <w:szCs w:val="16"/>
                      </w:rPr>
                      <w:t>1</w:t>
                    </w:r>
                    <w:r>
                      <w:rPr>
                        <w:rFonts w:ascii="Arial" w:cs="Arial"/>
                        <w:spacing w:val="-12"/>
                        <w:sz w:val="16"/>
                        <w:szCs w:val="16"/>
                        <w:rtl/>
                      </w:rPr>
                      <w:t xml:space="preserve"> </w:t>
                    </w:r>
                    <w:r>
                      <w:rPr>
                        <w:rFonts w:ascii="Arial" w:cs="Arial"/>
                        <w:spacing w:val="-1"/>
                        <w:w w:val="93"/>
                        <w:sz w:val="16"/>
                        <w:szCs w:val="16"/>
                      </w:rPr>
                      <w:t>7</w:t>
                    </w:r>
                    <w:r>
                      <w:rPr>
                        <w:rFonts w:ascii="Arial" w:cs="Arial"/>
                        <w:w w:val="93"/>
                        <w:sz w:val="16"/>
                        <w:szCs w:val="16"/>
                      </w:rPr>
                      <w:t>1</w:t>
                    </w:r>
                    <w:r>
                      <w:rPr>
                        <w:rFonts w:ascii="Arial" w:cs="Arial"/>
                        <w:spacing w:val="-15"/>
                        <w:sz w:val="16"/>
                        <w:szCs w:val="16"/>
                        <w:rtl/>
                      </w:rPr>
                      <w:t xml:space="preserve"> </w:t>
                    </w:r>
                    <w:r>
                      <w:rPr>
                        <w:rFonts w:ascii="Arial" w:cs="Arial"/>
                        <w:spacing w:val="-1"/>
                        <w:w w:val="111"/>
                        <w:sz w:val="16"/>
                        <w:szCs w:val="16"/>
                      </w:rPr>
                      <w:t>+</w:t>
                    </w:r>
                    <w:r>
                      <w:rPr>
                        <w:rFonts w:ascii="Arial" w:cs="Arial"/>
                        <w:spacing w:val="-1"/>
                        <w:w w:val="103"/>
                        <w:sz w:val="16"/>
                        <w:szCs w:val="16"/>
                      </w:rPr>
                      <w:t>2</w:t>
                    </w:r>
                    <w:r>
                      <w:rPr>
                        <w:rFonts w:ascii="Arial" w:cs="Arial"/>
                        <w:w w:val="68"/>
                        <w:sz w:val="16"/>
                        <w:szCs w:val="16"/>
                      </w:rPr>
                      <w:t>1</w:t>
                    </w:r>
                    <w:r>
                      <w:rPr>
                        <w:rFonts w:ascii="Arial" w:cs="Arial"/>
                        <w:w w:val="111"/>
                        <w:sz w:val="16"/>
                        <w:szCs w:val="16"/>
                      </w:rPr>
                      <w:t>6</w:t>
                    </w:r>
                    <w:r>
                      <w:rPr>
                        <w:rFonts w:ascii="Arial" w:cs="Arial"/>
                        <w:spacing w:val="-15"/>
                        <w:sz w:val="16"/>
                        <w:szCs w:val="16"/>
                        <w:rtl/>
                      </w:rPr>
                      <w:t xml:space="preserve"> </w:t>
                    </w:r>
                    <w:r>
                      <w:rPr>
                        <w:rFonts w:ascii="Arial" w:cs="Arial"/>
                        <w:w w:val="169"/>
                        <w:sz w:val="16"/>
                        <w:szCs w:val="16"/>
                      </w:rPr>
                      <w:t>/</w:t>
                    </w:r>
                    <w:r>
                      <w:rPr>
                        <w:rFonts w:ascii="Arial" w:cs="Arial"/>
                        <w:spacing w:val="-13"/>
                        <w:sz w:val="16"/>
                        <w:szCs w:val="16"/>
                        <w:rtl/>
                      </w:rPr>
                      <w:t xml:space="preserve"> </w:t>
                    </w:r>
                    <w:r>
                      <w:rPr>
                        <w:rFonts w:ascii="Arial" w:cs="Arial"/>
                        <w:spacing w:val="-1"/>
                        <w:w w:val="111"/>
                        <w:sz w:val="16"/>
                        <w:szCs w:val="16"/>
                      </w:rPr>
                      <w:t>6</w:t>
                    </w:r>
                    <w:r>
                      <w:rPr>
                        <w:rFonts w:ascii="Arial" w:cs="Arial"/>
                        <w:w w:val="68"/>
                        <w:sz w:val="16"/>
                        <w:szCs w:val="16"/>
                      </w:rPr>
                      <w:t>1</w:t>
                    </w:r>
                    <w:r>
                      <w:rPr>
                        <w:rFonts w:ascii="Arial" w:cs="Arial"/>
                        <w:w w:val="115"/>
                        <w:sz w:val="16"/>
                        <w:szCs w:val="16"/>
                      </w:rPr>
                      <w:t>0</w:t>
                    </w:r>
                    <w:r>
                      <w:rPr>
                        <w:rFonts w:ascii="Arial" w:cs="Arial"/>
                        <w:spacing w:val="-15"/>
                        <w:sz w:val="16"/>
                        <w:szCs w:val="16"/>
                        <w:rtl/>
                      </w:rPr>
                      <w:t xml:space="preserve"> </w:t>
                    </w:r>
                    <w:r>
                      <w:rPr>
                        <w:rFonts w:ascii="Arial" w:cs="Arial"/>
                        <w:spacing w:val="-2"/>
                        <w:w w:val="111"/>
                        <w:sz w:val="16"/>
                        <w:szCs w:val="16"/>
                      </w:rPr>
                      <w:t>8</w:t>
                    </w:r>
                    <w:r>
                      <w:rPr>
                        <w:rFonts w:ascii="Arial" w:cs="Arial"/>
                        <w:spacing w:val="-1"/>
                        <w:w w:val="116"/>
                        <w:sz w:val="16"/>
                        <w:szCs w:val="16"/>
                      </w:rPr>
                      <w:t>4</w:t>
                    </w:r>
                    <w:r>
                      <w:rPr>
                        <w:rFonts w:ascii="Arial" w:cs="Arial"/>
                        <w:w w:val="111"/>
                        <w:sz w:val="16"/>
                        <w:szCs w:val="16"/>
                      </w:rPr>
                      <w:t>8</w:t>
                    </w:r>
                    <w:r>
                      <w:rPr>
                        <w:rFonts w:ascii="Arial" w:cs="Arial"/>
                        <w:spacing w:val="-13"/>
                        <w:sz w:val="16"/>
                        <w:szCs w:val="16"/>
                        <w:rtl/>
                      </w:rPr>
                      <w:t xml:space="preserve"> </w:t>
                    </w:r>
                    <w:r>
                      <w:rPr>
                        <w:rFonts w:ascii="Arial" w:cs="Arial"/>
                        <w:w w:val="118"/>
                        <w:sz w:val="16"/>
                        <w:szCs w:val="16"/>
                      </w:rPr>
                      <w:t>7</w:t>
                    </w:r>
                    <w:r>
                      <w:rPr>
                        <w:rFonts w:ascii="Arial" w:cs="Arial"/>
                        <w:w w:val="68"/>
                        <w:sz w:val="16"/>
                        <w:szCs w:val="16"/>
                      </w:rPr>
                      <w:t>1</w:t>
                    </w:r>
                    <w:r>
                      <w:rPr>
                        <w:rFonts w:ascii="Arial" w:cs="Arial"/>
                        <w:spacing w:val="18"/>
                        <w:sz w:val="16"/>
                        <w:szCs w:val="16"/>
                        <w:rtl/>
                      </w:rPr>
                      <w:t xml:space="preserve"> </w:t>
                    </w:r>
                    <w:r>
                      <w:rPr>
                        <w:rFonts w:ascii="Arial" w:cs="Arial"/>
                        <w:w w:val="63"/>
                        <w:sz w:val="16"/>
                        <w:szCs w:val="16"/>
                        <w:rtl/>
                      </w:rPr>
                      <w:t>ـ</w:t>
                    </w:r>
                    <w:r>
                      <w:rPr>
                        <w:rFonts w:ascii="Arial" w:cs="Arial"/>
                        <w:spacing w:val="18"/>
                        <w:sz w:val="16"/>
                        <w:szCs w:val="16"/>
                        <w:rtl/>
                      </w:rPr>
                      <w:t xml:space="preserve"> </w:t>
                    </w:r>
                    <w:r>
                      <w:rPr>
                        <w:rFonts w:ascii="Arial" w:cs="Arial"/>
                        <w:sz w:val="16"/>
                        <w:szCs w:val="16"/>
                        <w:rtl/>
                      </w:rPr>
                      <w:t>ا</w:t>
                    </w:r>
                    <w:r>
                      <w:rPr>
                        <w:rFonts w:ascii="Arial" w:cs="Arial"/>
                        <w:spacing w:val="-1"/>
                        <w:w w:val="72"/>
                        <w:sz w:val="16"/>
                        <w:szCs w:val="16"/>
                        <w:rtl/>
                      </w:rPr>
                      <w:t>ل</w:t>
                    </w:r>
                    <w:r>
                      <w:rPr>
                        <w:rFonts w:ascii="Arial" w:cs="Arial"/>
                        <w:w w:val="72"/>
                        <w:sz w:val="16"/>
                        <w:szCs w:val="16"/>
                        <w:rtl/>
                      </w:rPr>
                      <w:t>ف</w:t>
                    </w:r>
                    <w:r>
                      <w:rPr>
                        <w:rFonts w:ascii="Arial" w:cs="Arial"/>
                        <w:spacing w:val="-2"/>
                        <w:w w:val="126"/>
                        <w:sz w:val="16"/>
                        <w:szCs w:val="16"/>
                        <w:rtl/>
                      </w:rPr>
                      <w:t>ا</w:t>
                    </w:r>
                    <w:r>
                      <w:rPr>
                        <w:rFonts w:ascii="Arial" w:cs="Arial"/>
                        <w:spacing w:val="-2"/>
                        <w:w w:val="105"/>
                        <w:sz w:val="16"/>
                        <w:szCs w:val="16"/>
                        <w:rtl/>
                      </w:rPr>
                      <w:t>ك</w:t>
                    </w:r>
                    <w:r>
                      <w:rPr>
                        <w:rFonts w:ascii="Arial" w:cs="Arial"/>
                        <w:spacing w:val="-2"/>
                        <w:w w:val="160"/>
                        <w:sz w:val="16"/>
                        <w:szCs w:val="16"/>
                        <w:rtl/>
                      </w:rPr>
                      <w:t>س</w:t>
                    </w:r>
                    <w:r>
                      <w:rPr>
                        <w:rFonts w:ascii="Arial" w:cs="Arial"/>
                        <w:spacing w:val="-12"/>
                        <w:sz w:val="16"/>
                        <w:szCs w:val="16"/>
                        <w:rtl/>
                      </w:rPr>
                      <w:t xml:space="preserve"> </w:t>
                    </w:r>
                    <w:r>
                      <w:rPr>
                        <w:rFonts w:ascii="Arial" w:cs="Arial"/>
                        <w:w w:val="90"/>
                        <w:sz w:val="16"/>
                        <w:szCs w:val="16"/>
                      </w:rPr>
                      <w:t>:</w:t>
                    </w:r>
                    <w:r>
                      <w:rPr>
                        <w:rFonts w:ascii="Arial" w:cs="Arial"/>
                        <w:spacing w:val="-13"/>
                        <w:sz w:val="16"/>
                        <w:szCs w:val="16"/>
                        <w:rtl/>
                      </w:rPr>
                      <w:t xml:space="preserve"> </w:t>
                    </w:r>
                    <w:r>
                      <w:rPr>
                        <w:rFonts w:ascii="Arial" w:cs="Arial"/>
                        <w:spacing w:val="-2"/>
                        <w:w w:val="111"/>
                        <w:sz w:val="16"/>
                        <w:szCs w:val="16"/>
                      </w:rPr>
                      <w:t>8</w:t>
                    </w:r>
                    <w:r>
                      <w:rPr>
                        <w:rFonts w:ascii="Arial" w:cs="Arial"/>
                        <w:spacing w:val="-1"/>
                        <w:w w:val="116"/>
                        <w:sz w:val="16"/>
                        <w:szCs w:val="16"/>
                      </w:rPr>
                      <w:t>4</w:t>
                    </w:r>
                    <w:r>
                      <w:rPr>
                        <w:rFonts w:ascii="Arial" w:cs="Arial"/>
                        <w:w w:val="118"/>
                        <w:sz w:val="16"/>
                        <w:szCs w:val="16"/>
                      </w:rPr>
                      <w:t>7</w:t>
                    </w:r>
                    <w:r>
                      <w:rPr>
                        <w:rFonts w:ascii="Arial" w:cs="Arial"/>
                        <w:spacing w:val="-15"/>
                        <w:sz w:val="16"/>
                        <w:szCs w:val="16"/>
                        <w:rtl/>
                      </w:rPr>
                      <w:t xml:space="preserve"> </w:t>
                    </w:r>
                    <w:r>
                      <w:rPr>
                        <w:rFonts w:ascii="Arial" w:cs="Arial"/>
                        <w:spacing w:val="-2"/>
                        <w:w w:val="111"/>
                        <w:sz w:val="16"/>
                        <w:szCs w:val="16"/>
                      </w:rPr>
                      <w:t>8</w:t>
                    </w:r>
                    <w:r>
                      <w:rPr>
                        <w:rFonts w:ascii="Arial" w:cs="Arial"/>
                        <w:spacing w:val="-1"/>
                        <w:w w:val="116"/>
                        <w:sz w:val="16"/>
                        <w:szCs w:val="16"/>
                      </w:rPr>
                      <w:t>4</w:t>
                    </w:r>
                    <w:r>
                      <w:rPr>
                        <w:rFonts w:ascii="Arial" w:cs="Arial"/>
                        <w:w w:val="116"/>
                        <w:sz w:val="16"/>
                        <w:szCs w:val="16"/>
                      </w:rPr>
                      <w:t>4</w:t>
                    </w:r>
                    <w:r>
                      <w:rPr>
                        <w:rFonts w:ascii="Arial" w:cs="Arial"/>
                        <w:spacing w:val="-12"/>
                        <w:sz w:val="16"/>
                        <w:szCs w:val="16"/>
                        <w:rtl/>
                      </w:rPr>
                      <w:t xml:space="preserve"> </w:t>
                    </w:r>
                    <w:r>
                      <w:rPr>
                        <w:rFonts w:ascii="Arial" w:cs="Arial"/>
                        <w:spacing w:val="-1"/>
                        <w:w w:val="93"/>
                        <w:sz w:val="16"/>
                        <w:szCs w:val="16"/>
                      </w:rPr>
                      <w:t>7</w:t>
                    </w:r>
                    <w:r>
                      <w:rPr>
                        <w:rFonts w:ascii="Arial" w:cs="Arial"/>
                        <w:w w:val="93"/>
                        <w:sz w:val="16"/>
                        <w:szCs w:val="16"/>
                      </w:rPr>
                      <w:t>1</w:t>
                    </w:r>
                    <w:r>
                      <w:rPr>
                        <w:rFonts w:ascii="Arial" w:cs="Arial"/>
                        <w:spacing w:val="-15"/>
                        <w:sz w:val="16"/>
                        <w:szCs w:val="16"/>
                        <w:rtl/>
                      </w:rPr>
                      <w:t xml:space="preserve"> </w:t>
                    </w:r>
                    <w:r>
                      <w:rPr>
                        <w:rFonts w:ascii="Arial" w:cs="Arial"/>
                        <w:spacing w:val="-1"/>
                        <w:w w:val="111"/>
                        <w:sz w:val="16"/>
                        <w:szCs w:val="16"/>
                      </w:rPr>
                      <w:t>+</w:t>
                    </w:r>
                    <w:r>
                      <w:rPr>
                        <w:rFonts w:ascii="Arial" w:cs="Arial"/>
                        <w:spacing w:val="-1"/>
                        <w:w w:val="103"/>
                        <w:sz w:val="16"/>
                        <w:szCs w:val="16"/>
                      </w:rPr>
                      <w:t>2</w:t>
                    </w:r>
                    <w:r>
                      <w:rPr>
                        <w:rFonts w:ascii="Arial" w:cs="Arial"/>
                        <w:w w:val="68"/>
                        <w:sz w:val="16"/>
                        <w:szCs w:val="16"/>
                      </w:rPr>
                      <w:t>1</w:t>
                    </w:r>
                    <w:r>
                      <w:rPr>
                        <w:rFonts w:ascii="Arial" w:cs="Arial"/>
                        <w:w w:val="111"/>
                        <w:sz w:val="16"/>
                        <w:szCs w:val="16"/>
                      </w:rPr>
                      <w:t>6</w:t>
                    </w:r>
                  </w:p>
                  <w:p w14:paraId="76C901ED" w14:textId="77777777" w:rsidR="00A80248" w:rsidRDefault="00000000">
                    <w:pPr>
                      <w:bidi/>
                      <w:spacing w:before="124"/>
                      <w:ind w:left="19" w:right="19"/>
                      <w:jc w:val="center"/>
                      <w:rPr>
                        <w:rFonts w:ascii="Arial" w:cs="Arial"/>
                        <w:sz w:val="16"/>
                        <w:szCs w:val="16"/>
                      </w:rPr>
                    </w:pPr>
                    <w:r>
                      <w:rPr>
                        <w:rFonts w:ascii="Arial" w:cs="Arial"/>
                        <w:sz w:val="16"/>
                        <w:szCs w:val="16"/>
                        <w:rtl/>
                      </w:rPr>
                      <w:t xml:space="preserve">البريد </w:t>
                    </w:r>
                    <w:proofErr w:type="spellStart"/>
                    <w:r>
                      <w:rPr>
                        <w:rFonts w:ascii="Arial" w:cs="Arial"/>
                        <w:sz w:val="16"/>
                        <w:szCs w:val="16"/>
                        <w:rtl/>
                      </w:rPr>
                      <w:t>اإللكتروني</w:t>
                    </w:r>
                    <w:proofErr w:type="spellEnd"/>
                    <w:r>
                      <w:rPr>
                        <w:rFonts w:ascii="Arial" w:cs="Arial"/>
                        <w:sz w:val="16"/>
                        <w:szCs w:val="16"/>
                      </w:rPr>
                      <w:t>:</w:t>
                    </w:r>
                    <w:r>
                      <w:rPr>
                        <w:rFonts w:ascii="Arial" w:cs="Arial"/>
                        <w:color w:val="0462C1"/>
                        <w:sz w:val="16"/>
                        <w:szCs w:val="16"/>
                        <w:u w:val="thick" w:color="0462C1"/>
                        <w:rtl/>
                      </w:rPr>
                      <w:t xml:space="preserve"> </w:t>
                    </w:r>
                    <w:r>
                      <w:rPr>
                        <w:rFonts w:ascii="Arial" w:cs="Arial"/>
                        <w:color w:val="0462C1"/>
                        <w:sz w:val="16"/>
                        <w:szCs w:val="16"/>
                        <w:u w:val="thick" w:color="0462C1"/>
                      </w:rPr>
                      <w:t>contact@fnct.org.tn</w:t>
                    </w:r>
                    <w:r>
                      <w:rPr>
                        <w:rFonts w:ascii="Arial" w:cs="Arial"/>
                        <w:sz w:val="16"/>
                        <w:szCs w:val="16"/>
                        <w:rtl/>
                      </w:rPr>
                      <w:t xml:space="preserve"> ـ</w:t>
                    </w:r>
                    <w:r>
                      <w:rPr>
                        <w:rFonts w:ascii="Arial" w:cs="Arial"/>
                        <w:w w:val="120"/>
                        <w:sz w:val="16"/>
                        <w:szCs w:val="16"/>
                        <w:rtl/>
                      </w:rPr>
                      <w:t xml:space="preserve"> موقع</w:t>
                    </w:r>
                    <w:r>
                      <w:rPr>
                        <w:rFonts w:ascii="Arial" w:cs="Arial"/>
                        <w:sz w:val="16"/>
                        <w:szCs w:val="16"/>
                        <w:rtl/>
                      </w:rPr>
                      <w:t xml:space="preserve"> </w:t>
                    </w:r>
                    <w:proofErr w:type="spellStart"/>
                    <w:r>
                      <w:rPr>
                        <w:rFonts w:ascii="Arial" w:cs="Arial"/>
                        <w:sz w:val="16"/>
                        <w:szCs w:val="16"/>
                        <w:rtl/>
                      </w:rPr>
                      <w:t>الواب</w:t>
                    </w:r>
                    <w:proofErr w:type="spellEnd"/>
                    <w:r>
                      <w:rPr>
                        <w:rFonts w:ascii="Arial" w:cs="Arial"/>
                        <w:sz w:val="16"/>
                        <w:szCs w:val="16"/>
                      </w:rPr>
                      <w:t>:</w:t>
                    </w:r>
                    <w:hyperlink r:id="rId2">
                      <w:r>
                        <w:rPr>
                          <w:rFonts w:ascii="Arial" w:cs="Arial"/>
                          <w:sz w:val="16"/>
                          <w:szCs w:val="16"/>
                          <w:rtl/>
                        </w:rPr>
                        <w:t xml:space="preserve"> </w:t>
                      </w:r>
                      <w:r>
                        <w:rPr>
                          <w:rFonts w:ascii="Arial" w:cs="Arial"/>
                          <w:sz w:val="16"/>
                          <w:szCs w:val="16"/>
                        </w:rPr>
                        <w:t>www.fnct.tn</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A8AA" w14:textId="77777777" w:rsidR="000628EF" w:rsidRDefault="000628EF">
      <w:r>
        <w:separator/>
      </w:r>
    </w:p>
  </w:footnote>
  <w:footnote w:type="continuationSeparator" w:id="0">
    <w:p w14:paraId="0EA29A6A" w14:textId="77777777" w:rsidR="000628EF" w:rsidRDefault="00062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13EF" w14:textId="365A7CEB" w:rsidR="00A80248" w:rsidRDefault="00000000">
    <w:pPr>
      <w:pStyle w:val="Corpsdetexte"/>
      <w:spacing w:line="14" w:lineRule="auto"/>
      <w:ind w:left="0"/>
      <w:jc w:val="left"/>
      <w:rPr>
        <w:sz w:val="20"/>
      </w:rPr>
    </w:pPr>
    <w:r>
      <w:rPr>
        <w:noProof/>
      </w:rPr>
      <w:drawing>
        <wp:anchor distT="0" distB="0" distL="0" distR="0" simplePos="0" relativeHeight="251660800" behindDoc="1" locked="0" layoutInCell="1" allowOverlap="1" wp14:anchorId="7D93DD10" wp14:editId="2C94A9EC">
          <wp:simplePos x="0" y="0"/>
          <wp:positionH relativeFrom="page">
            <wp:posOffset>2406246</wp:posOffset>
          </wp:positionH>
          <wp:positionV relativeFrom="page">
            <wp:posOffset>177642</wp:posOffset>
          </wp:positionV>
          <wp:extent cx="2978383" cy="67868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78383" cy="678686"/>
                  </a:xfrm>
                  <a:prstGeom prst="rect">
                    <a:avLst/>
                  </a:prstGeom>
                </pic:spPr>
              </pic:pic>
            </a:graphicData>
          </a:graphic>
        </wp:anchor>
      </w:drawing>
    </w:r>
    <w:r w:rsidR="0091746D">
      <w:rPr>
        <w:noProof/>
      </w:rPr>
      <mc:AlternateContent>
        <mc:Choice Requires="wps">
          <w:drawing>
            <wp:anchor distT="0" distB="0" distL="114300" distR="114300" simplePos="0" relativeHeight="487518208" behindDoc="1" locked="0" layoutInCell="1" allowOverlap="1" wp14:anchorId="5E4786FE" wp14:editId="32F68509">
              <wp:simplePos x="0" y="0"/>
              <wp:positionH relativeFrom="page">
                <wp:posOffset>861060</wp:posOffset>
              </wp:positionH>
              <wp:positionV relativeFrom="page">
                <wp:posOffset>462915</wp:posOffset>
              </wp:positionV>
              <wp:extent cx="14732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CE2C8" w14:textId="77777777" w:rsidR="00A80248" w:rsidRDefault="00000000">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86FE" id="_x0000_t202" coordsize="21600,21600" o:spt="202" path="m,l,21600r21600,l21600,xe">
              <v:stroke joinstyle="miter"/>
              <v:path gradientshapeok="t" o:connecttype="rect"/>
            </v:shapetype>
            <v:shape id="Text Box 2" o:spid="_x0000_s1026" type="#_x0000_t202" style="position:absolute;margin-left:67.8pt;margin-top:36.45pt;width:11.6pt;height:13.0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" filled="f" stroked="f">
              <v:textbox inset="0,0,0,0">
                <w:txbxContent>
                  <w:p w14:paraId="5C1CE2C8" w14:textId="77777777" w:rsidR="00A80248" w:rsidRDefault="00000000">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2A8"/>
    <w:multiLevelType w:val="hybridMultilevel"/>
    <w:tmpl w:val="39F4C42A"/>
    <w:lvl w:ilvl="0" w:tplc="057252F4">
      <w:numFmt w:val="bullet"/>
      <w:lvlText w:val=""/>
      <w:lvlJc w:val="left"/>
      <w:pPr>
        <w:ind w:left="836" w:hanging="360"/>
      </w:pPr>
      <w:rPr>
        <w:rFonts w:hint="default"/>
        <w:w w:val="100"/>
        <w:lang w:val="fr-FR" w:eastAsia="en-US" w:bidi="ar-SA"/>
      </w:rPr>
    </w:lvl>
    <w:lvl w:ilvl="1" w:tplc="ED94E958">
      <w:numFmt w:val="bullet"/>
      <w:lvlText w:val="•"/>
      <w:lvlJc w:val="left"/>
      <w:pPr>
        <w:ind w:left="1686" w:hanging="360"/>
      </w:pPr>
      <w:rPr>
        <w:rFonts w:hint="default"/>
        <w:lang w:val="fr-FR" w:eastAsia="en-US" w:bidi="ar-SA"/>
      </w:rPr>
    </w:lvl>
    <w:lvl w:ilvl="2" w:tplc="5890E302">
      <w:numFmt w:val="bullet"/>
      <w:lvlText w:val="•"/>
      <w:lvlJc w:val="left"/>
      <w:pPr>
        <w:ind w:left="2533" w:hanging="360"/>
      </w:pPr>
      <w:rPr>
        <w:rFonts w:hint="default"/>
        <w:lang w:val="fr-FR" w:eastAsia="en-US" w:bidi="ar-SA"/>
      </w:rPr>
    </w:lvl>
    <w:lvl w:ilvl="3" w:tplc="585E74DC">
      <w:numFmt w:val="bullet"/>
      <w:lvlText w:val="•"/>
      <w:lvlJc w:val="left"/>
      <w:pPr>
        <w:ind w:left="3379" w:hanging="360"/>
      </w:pPr>
      <w:rPr>
        <w:rFonts w:hint="default"/>
        <w:lang w:val="fr-FR" w:eastAsia="en-US" w:bidi="ar-SA"/>
      </w:rPr>
    </w:lvl>
    <w:lvl w:ilvl="4" w:tplc="9530F876">
      <w:numFmt w:val="bullet"/>
      <w:lvlText w:val="•"/>
      <w:lvlJc w:val="left"/>
      <w:pPr>
        <w:ind w:left="4226" w:hanging="360"/>
      </w:pPr>
      <w:rPr>
        <w:rFonts w:hint="default"/>
        <w:lang w:val="fr-FR" w:eastAsia="en-US" w:bidi="ar-SA"/>
      </w:rPr>
    </w:lvl>
    <w:lvl w:ilvl="5" w:tplc="89FE5E58">
      <w:numFmt w:val="bullet"/>
      <w:lvlText w:val="•"/>
      <w:lvlJc w:val="left"/>
      <w:pPr>
        <w:ind w:left="5073" w:hanging="360"/>
      </w:pPr>
      <w:rPr>
        <w:rFonts w:hint="default"/>
        <w:lang w:val="fr-FR" w:eastAsia="en-US" w:bidi="ar-SA"/>
      </w:rPr>
    </w:lvl>
    <w:lvl w:ilvl="6" w:tplc="C03A1038">
      <w:numFmt w:val="bullet"/>
      <w:lvlText w:val="•"/>
      <w:lvlJc w:val="left"/>
      <w:pPr>
        <w:ind w:left="5919" w:hanging="360"/>
      </w:pPr>
      <w:rPr>
        <w:rFonts w:hint="default"/>
        <w:lang w:val="fr-FR" w:eastAsia="en-US" w:bidi="ar-SA"/>
      </w:rPr>
    </w:lvl>
    <w:lvl w:ilvl="7" w:tplc="746AA86E">
      <w:numFmt w:val="bullet"/>
      <w:lvlText w:val="•"/>
      <w:lvlJc w:val="left"/>
      <w:pPr>
        <w:ind w:left="6766" w:hanging="360"/>
      </w:pPr>
      <w:rPr>
        <w:rFonts w:hint="default"/>
        <w:lang w:val="fr-FR" w:eastAsia="en-US" w:bidi="ar-SA"/>
      </w:rPr>
    </w:lvl>
    <w:lvl w:ilvl="8" w:tplc="15886610">
      <w:numFmt w:val="bullet"/>
      <w:lvlText w:val="•"/>
      <w:lvlJc w:val="left"/>
      <w:pPr>
        <w:ind w:left="7613" w:hanging="360"/>
      </w:pPr>
      <w:rPr>
        <w:rFonts w:hint="default"/>
        <w:lang w:val="fr-FR" w:eastAsia="en-US" w:bidi="ar-SA"/>
      </w:rPr>
    </w:lvl>
  </w:abstractNum>
  <w:abstractNum w:abstractNumId="1" w15:restartNumberingAfterBreak="0">
    <w:nsid w:val="09A660F4"/>
    <w:multiLevelType w:val="hybridMultilevel"/>
    <w:tmpl w:val="A606D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61236"/>
    <w:multiLevelType w:val="hybridMultilevel"/>
    <w:tmpl w:val="7B2A9E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9A4187"/>
    <w:multiLevelType w:val="hybridMultilevel"/>
    <w:tmpl w:val="7AC4191E"/>
    <w:lvl w:ilvl="0" w:tplc="00203CE4">
      <w:start w:val="10"/>
      <w:numFmt w:val="bullet"/>
      <w:lvlText w:val="-"/>
      <w:lvlJc w:val="left"/>
      <w:pPr>
        <w:ind w:left="468" w:hanging="360"/>
      </w:pPr>
      <w:rPr>
        <w:rFonts w:ascii="Carlito" w:eastAsia="Carlito" w:hAnsi="Carlito" w:cs="Carlito" w:hint="default"/>
      </w:rPr>
    </w:lvl>
    <w:lvl w:ilvl="1" w:tplc="040C0003" w:tentative="1">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1908" w:hanging="360"/>
      </w:pPr>
      <w:rPr>
        <w:rFonts w:ascii="Wingdings" w:hAnsi="Wingdings" w:hint="default"/>
      </w:rPr>
    </w:lvl>
    <w:lvl w:ilvl="3" w:tplc="040C0001" w:tentative="1">
      <w:start w:val="1"/>
      <w:numFmt w:val="bullet"/>
      <w:lvlText w:val=""/>
      <w:lvlJc w:val="left"/>
      <w:pPr>
        <w:ind w:left="2628" w:hanging="360"/>
      </w:pPr>
      <w:rPr>
        <w:rFonts w:ascii="Symbol" w:hAnsi="Symbol" w:hint="default"/>
      </w:rPr>
    </w:lvl>
    <w:lvl w:ilvl="4" w:tplc="040C0003" w:tentative="1">
      <w:start w:val="1"/>
      <w:numFmt w:val="bullet"/>
      <w:lvlText w:val="o"/>
      <w:lvlJc w:val="left"/>
      <w:pPr>
        <w:ind w:left="3348" w:hanging="360"/>
      </w:pPr>
      <w:rPr>
        <w:rFonts w:ascii="Courier New" w:hAnsi="Courier New" w:cs="Courier New" w:hint="default"/>
      </w:rPr>
    </w:lvl>
    <w:lvl w:ilvl="5" w:tplc="040C0005" w:tentative="1">
      <w:start w:val="1"/>
      <w:numFmt w:val="bullet"/>
      <w:lvlText w:val=""/>
      <w:lvlJc w:val="left"/>
      <w:pPr>
        <w:ind w:left="4068" w:hanging="360"/>
      </w:pPr>
      <w:rPr>
        <w:rFonts w:ascii="Wingdings" w:hAnsi="Wingdings" w:hint="default"/>
      </w:rPr>
    </w:lvl>
    <w:lvl w:ilvl="6" w:tplc="040C0001" w:tentative="1">
      <w:start w:val="1"/>
      <w:numFmt w:val="bullet"/>
      <w:lvlText w:val=""/>
      <w:lvlJc w:val="left"/>
      <w:pPr>
        <w:ind w:left="4788" w:hanging="360"/>
      </w:pPr>
      <w:rPr>
        <w:rFonts w:ascii="Symbol" w:hAnsi="Symbol" w:hint="default"/>
      </w:rPr>
    </w:lvl>
    <w:lvl w:ilvl="7" w:tplc="040C0003" w:tentative="1">
      <w:start w:val="1"/>
      <w:numFmt w:val="bullet"/>
      <w:lvlText w:val="o"/>
      <w:lvlJc w:val="left"/>
      <w:pPr>
        <w:ind w:left="5508" w:hanging="360"/>
      </w:pPr>
      <w:rPr>
        <w:rFonts w:ascii="Courier New" w:hAnsi="Courier New" w:cs="Courier New" w:hint="default"/>
      </w:rPr>
    </w:lvl>
    <w:lvl w:ilvl="8" w:tplc="040C0005" w:tentative="1">
      <w:start w:val="1"/>
      <w:numFmt w:val="bullet"/>
      <w:lvlText w:val=""/>
      <w:lvlJc w:val="left"/>
      <w:pPr>
        <w:ind w:left="6228" w:hanging="360"/>
      </w:pPr>
      <w:rPr>
        <w:rFonts w:ascii="Wingdings" w:hAnsi="Wingdings" w:hint="default"/>
      </w:rPr>
    </w:lvl>
  </w:abstractNum>
  <w:abstractNum w:abstractNumId="4" w15:restartNumberingAfterBreak="0">
    <w:nsid w:val="2773265E"/>
    <w:multiLevelType w:val="hybridMultilevel"/>
    <w:tmpl w:val="7B2A9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DC48DF"/>
    <w:multiLevelType w:val="hybridMultilevel"/>
    <w:tmpl w:val="B376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5256DF"/>
    <w:multiLevelType w:val="hybridMultilevel"/>
    <w:tmpl w:val="A6A0EE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AA5945"/>
    <w:multiLevelType w:val="hybridMultilevel"/>
    <w:tmpl w:val="F90E531A"/>
    <w:lvl w:ilvl="0" w:tplc="F8020FF6">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B77EC4"/>
    <w:multiLevelType w:val="hybridMultilevel"/>
    <w:tmpl w:val="CD4C8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0467E9"/>
    <w:multiLevelType w:val="hybridMultilevel"/>
    <w:tmpl w:val="33883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1647866">
    <w:abstractNumId w:val="0"/>
  </w:num>
  <w:num w:numId="2" w16cid:durableId="1800029398">
    <w:abstractNumId w:val="1"/>
  </w:num>
  <w:num w:numId="3" w16cid:durableId="853541035">
    <w:abstractNumId w:val="5"/>
  </w:num>
  <w:num w:numId="4" w16cid:durableId="1898006961">
    <w:abstractNumId w:val="8"/>
  </w:num>
  <w:num w:numId="5" w16cid:durableId="41373086">
    <w:abstractNumId w:val="9"/>
  </w:num>
  <w:num w:numId="6" w16cid:durableId="1247305067">
    <w:abstractNumId w:val="6"/>
  </w:num>
  <w:num w:numId="7" w16cid:durableId="1947468870">
    <w:abstractNumId w:val="3"/>
  </w:num>
  <w:num w:numId="8" w16cid:durableId="654528250">
    <w:abstractNumId w:val="2"/>
  </w:num>
  <w:num w:numId="9" w16cid:durableId="249318742">
    <w:abstractNumId w:val="4"/>
  </w:num>
  <w:num w:numId="10" w16cid:durableId="1737782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48"/>
    <w:rsid w:val="000628EF"/>
    <w:rsid w:val="001A6540"/>
    <w:rsid w:val="002450A7"/>
    <w:rsid w:val="002567FD"/>
    <w:rsid w:val="0036019D"/>
    <w:rsid w:val="00390880"/>
    <w:rsid w:val="004D44A5"/>
    <w:rsid w:val="00534B53"/>
    <w:rsid w:val="005F1DF5"/>
    <w:rsid w:val="006A1A0F"/>
    <w:rsid w:val="006F35FA"/>
    <w:rsid w:val="007B5038"/>
    <w:rsid w:val="007E5E11"/>
    <w:rsid w:val="007F7664"/>
    <w:rsid w:val="008A50E5"/>
    <w:rsid w:val="0091746D"/>
    <w:rsid w:val="00944325"/>
    <w:rsid w:val="009B70E2"/>
    <w:rsid w:val="00A80248"/>
    <w:rsid w:val="00AC4379"/>
    <w:rsid w:val="00B9596B"/>
    <w:rsid w:val="00E4243A"/>
    <w:rsid w:val="00ED217C"/>
    <w:rsid w:val="00F0049C"/>
    <w:rsid w:val="00F40614"/>
    <w:rsid w:val="00F6410F"/>
    <w:rsid w:val="00FA1A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99B79"/>
  <w15:docId w15:val="{66AC8534-37CB-47DF-8E2B-BEC37944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fr-FR"/>
    </w:rPr>
  </w:style>
  <w:style w:type="paragraph" w:styleId="Titre1">
    <w:name w:val="heading 1"/>
    <w:basedOn w:val="Normal"/>
    <w:uiPriority w:val="9"/>
    <w:qFormat/>
    <w:pPr>
      <w:ind w:left="116"/>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jc w:val="both"/>
    </w:pPr>
    <w:rPr>
      <w:sz w:val="24"/>
      <w:szCs w:val="24"/>
    </w:rPr>
  </w:style>
  <w:style w:type="paragraph" w:styleId="Paragraphedeliste">
    <w:name w:val="List Paragraph"/>
    <w:aliases w:val="Bullet Points"/>
    <w:basedOn w:val="Normal"/>
    <w:link w:val="ParagraphedelisteCar"/>
    <w:uiPriority w:val="34"/>
    <w:qFormat/>
    <w:pPr>
      <w:ind w:left="836" w:right="114" w:hanging="360"/>
      <w:jc w:val="both"/>
    </w:pPr>
  </w:style>
  <w:style w:type="paragraph" w:customStyle="1" w:styleId="TableParagraph">
    <w:name w:val="Table Paragraph"/>
    <w:basedOn w:val="Normal"/>
    <w:uiPriority w:val="1"/>
    <w:qFormat/>
  </w:style>
  <w:style w:type="character" w:customStyle="1" w:styleId="ParagraphedelisteCar">
    <w:name w:val="Paragraphe de liste Car"/>
    <w:aliases w:val="Bullet Points Car"/>
    <w:link w:val="Paragraphedeliste"/>
    <w:uiPriority w:val="34"/>
    <w:locked/>
    <w:rsid w:val="00F6410F"/>
    <w:rPr>
      <w:rFonts w:ascii="Carlito" w:eastAsia="Carlito" w:hAnsi="Carlito" w:cs="Carlito"/>
      <w:lang w:val="fr-FR"/>
    </w:rPr>
  </w:style>
  <w:style w:type="table" w:customStyle="1" w:styleId="TableNormal1">
    <w:name w:val="Table Normal1"/>
    <w:uiPriority w:val="2"/>
    <w:semiHidden/>
    <w:unhideWhenUsed/>
    <w:qFormat/>
    <w:rsid w:val="00534B53"/>
    <w:tblPr>
      <w:tblInd w:w="0" w:type="dxa"/>
      <w:tblCellMar>
        <w:top w:w="0" w:type="dxa"/>
        <w:left w:w="0" w:type="dxa"/>
        <w:bottom w:w="0" w:type="dxa"/>
        <w:right w:w="0" w:type="dxa"/>
      </w:tblCellMar>
    </w:tblPr>
  </w:style>
  <w:style w:type="character" w:styleId="Lienhypertexte">
    <w:name w:val="Hyperlink"/>
    <w:uiPriority w:val="99"/>
    <w:unhideWhenUsed/>
    <w:rsid w:val="006A1A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fnct.org.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nct.tn/" TargetMode="External"/><Relationship Id="rId1" Type="http://schemas.openxmlformats.org/officeDocument/2006/relationships/hyperlink" Target="http://www.fnct.t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1035</Words>
  <Characters>5697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Wiem Pousse</dc:creator>
  <cp:lastModifiedBy>WIEM POUSSE</cp:lastModifiedBy>
  <cp:revision>8</cp:revision>
  <dcterms:created xsi:type="dcterms:W3CDTF">2022-10-28T09:09:00Z</dcterms:created>
  <dcterms:modified xsi:type="dcterms:W3CDTF">2023-06-16T16:30:00Z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Microsoft® Word 2013</vt:lpwstr>
  </property>
  <property fmtid="{D5CDD505-2E9C-101B-9397-08002B2CF9AE}" pid="4" name="LastSaved">
    <vt:filetime>2022-10-27T00:00:00Z</vt:filetime>
  </property>
</Properties>
</file>