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E40CF" w14:textId="77777777" w:rsidR="003410B5" w:rsidRDefault="00C67595">
      <w:pPr>
        <w:tabs>
          <w:tab w:val="left" w:pos="3000"/>
        </w:tabs>
        <w:spacing w:after="0" w:line="360" w:lineRule="auto"/>
        <w:jc w:val="center"/>
        <w:rPr>
          <w:rFonts w:ascii="Montserrat" w:eastAsia="Montserrat" w:hAnsi="Montserrat" w:cs="Montserrat"/>
          <w:sz w:val="28"/>
          <w:szCs w:val="28"/>
        </w:rPr>
      </w:pPr>
      <w:r>
        <w:rPr>
          <w:rFonts w:ascii="Montserrat" w:eastAsia="Montserrat" w:hAnsi="Montserrat" w:cs="Montserrat"/>
          <w:noProof/>
          <w:sz w:val="28"/>
          <w:szCs w:val="28"/>
        </w:rPr>
        <w:drawing>
          <wp:inline distT="0" distB="0" distL="0" distR="0" wp14:anchorId="3EFAEEBD" wp14:editId="3BA5A86B">
            <wp:extent cx="6188710" cy="3478530"/>
            <wp:effectExtent l="0" t="0" r="0" b="0"/>
            <wp:docPr id="204" name="image5.png" descr="A group of people looking at a mount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group of people looking at a mountain&#10;&#10;Description automatically generated with low confidence"/>
                    <pic:cNvPicPr preferRelativeResize="0"/>
                  </pic:nvPicPr>
                  <pic:blipFill>
                    <a:blip r:embed="rId8"/>
                    <a:srcRect/>
                    <a:stretch>
                      <a:fillRect/>
                    </a:stretch>
                  </pic:blipFill>
                  <pic:spPr>
                    <a:xfrm>
                      <a:off x="0" y="0"/>
                      <a:ext cx="6188710" cy="3478530"/>
                    </a:xfrm>
                    <a:prstGeom prst="rect">
                      <a:avLst/>
                    </a:prstGeom>
                    <a:ln/>
                  </pic:spPr>
                </pic:pic>
              </a:graphicData>
            </a:graphic>
          </wp:inline>
        </w:drawing>
      </w:r>
    </w:p>
    <w:p w14:paraId="5788E5B8" w14:textId="77777777" w:rsidR="003410B5" w:rsidRDefault="003410B5">
      <w:pPr>
        <w:tabs>
          <w:tab w:val="left" w:pos="3000"/>
        </w:tabs>
        <w:spacing w:after="0" w:line="360" w:lineRule="auto"/>
        <w:jc w:val="center"/>
        <w:rPr>
          <w:rFonts w:ascii="Montserrat" w:eastAsia="Montserrat" w:hAnsi="Montserrat" w:cs="Montserrat"/>
          <w:sz w:val="28"/>
          <w:szCs w:val="28"/>
        </w:rPr>
      </w:pPr>
    </w:p>
    <w:p w14:paraId="39E1973D" w14:textId="77777777" w:rsidR="003410B5" w:rsidRDefault="003410B5">
      <w:pPr>
        <w:tabs>
          <w:tab w:val="left" w:pos="3000"/>
        </w:tabs>
        <w:spacing w:after="0" w:line="360" w:lineRule="auto"/>
        <w:jc w:val="center"/>
        <w:rPr>
          <w:rFonts w:ascii="Montserrat" w:eastAsia="Montserrat" w:hAnsi="Montserrat" w:cs="Montserrat"/>
          <w:sz w:val="28"/>
          <w:szCs w:val="28"/>
        </w:rPr>
      </w:pPr>
    </w:p>
    <w:p w14:paraId="1E73DF5F" w14:textId="77777777" w:rsidR="003410B5" w:rsidRDefault="003410B5">
      <w:pPr>
        <w:tabs>
          <w:tab w:val="left" w:pos="3000"/>
        </w:tabs>
        <w:spacing w:after="0" w:line="360" w:lineRule="auto"/>
        <w:rPr>
          <w:rFonts w:ascii="Montserrat" w:eastAsia="Montserrat" w:hAnsi="Montserrat" w:cs="Montserrat"/>
          <w:sz w:val="28"/>
          <w:szCs w:val="28"/>
        </w:rPr>
      </w:pPr>
    </w:p>
    <w:p w14:paraId="5E4CFBAD" w14:textId="73356649" w:rsidR="003410B5" w:rsidRPr="00D52714" w:rsidRDefault="00D4322E" w:rsidP="007B05D6">
      <w:pPr>
        <w:tabs>
          <w:tab w:val="left" w:pos="3000"/>
        </w:tabs>
        <w:spacing w:after="0" w:line="360" w:lineRule="auto"/>
        <w:jc w:val="center"/>
        <w:rPr>
          <w:rFonts w:asciiTheme="minorHAnsi" w:eastAsia="Montserrat" w:hAnsiTheme="minorHAnsi" w:cstheme="minorHAnsi"/>
          <w:color w:val="0070C0"/>
          <w:sz w:val="40"/>
          <w:szCs w:val="40"/>
        </w:rPr>
      </w:pPr>
      <w:r>
        <w:rPr>
          <w:rFonts w:asciiTheme="minorHAnsi" w:eastAsia="Montserrat" w:hAnsiTheme="minorHAnsi" w:cstheme="minorHAnsi"/>
          <w:color w:val="0070C0"/>
          <w:sz w:val="40"/>
          <w:szCs w:val="40"/>
        </w:rPr>
        <w:t>Appel d’offres</w:t>
      </w:r>
      <w:r w:rsidR="00C67595" w:rsidRPr="00D52714">
        <w:rPr>
          <w:rFonts w:asciiTheme="minorHAnsi" w:eastAsia="Montserrat" w:hAnsiTheme="minorHAnsi" w:cstheme="minorHAnsi"/>
          <w:color w:val="0070C0"/>
          <w:sz w:val="40"/>
          <w:szCs w:val="40"/>
        </w:rPr>
        <w:t xml:space="preserve"> pour </w:t>
      </w:r>
      <w:r>
        <w:rPr>
          <w:rFonts w:asciiTheme="minorHAnsi" w:eastAsia="Montserrat" w:hAnsiTheme="minorHAnsi" w:cstheme="minorHAnsi"/>
          <w:color w:val="0070C0"/>
          <w:sz w:val="40"/>
          <w:szCs w:val="40"/>
        </w:rPr>
        <w:t>la sélection d’un bureau de formation</w:t>
      </w:r>
      <w:r w:rsidR="00652825">
        <w:rPr>
          <w:rFonts w:asciiTheme="minorHAnsi" w:eastAsia="Montserrat" w:hAnsiTheme="minorHAnsi" w:cstheme="minorHAnsi"/>
          <w:color w:val="0070C0"/>
          <w:sz w:val="40"/>
          <w:szCs w:val="40"/>
        </w:rPr>
        <w:t xml:space="preserve"> ou des consultants</w:t>
      </w:r>
      <w:r>
        <w:rPr>
          <w:rFonts w:asciiTheme="minorHAnsi" w:eastAsia="Montserrat" w:hAnsiTheme="minorHAnsi" w:cstheme="minorHAnsi"/>
          <w:color w:val="0070C0"/>
          <w:sz w:val="40"/>
          <w:szCs w:val="40"/>
        </w:rPr>
        <w:t xml:space="preserve"> pour la mise en œuvre </w:t>
      </w:r>
      <w:r w:rsidR="00CD30F1">
        <w:rPr>
          <w:rFonts w:asciiTheme="minorHAnsi" w:eastAsia="Montserrat" w:hAnsiTheme="minorHAnsi" w:cstheme="minorHAnsi"/>
          <w:color w:val="0070C0"/>
          <w:sz w:val="40"/>
          <w:szCs w:val="40"/>
        </w:rPr>
        <w:t xml:space="preserve">des </w:t>
      </w:r>
      <w:r>
        <w:rPr>
          <w:rFonts w:asciiTheme="minorHAnsi" w:eastAsia="Montserrat" w:hAnsiTheme="minorHAnsi" w:cstheme="minorHAnsi"/>
          <w:color w:val="0070C0"/>
          <w:sz w:val="40"/>
          <w:szCs w:val="40"/>
        </w:rPr>
        <w:t>session</w:t>
      </w:r>
      <w:r w:rsidR="00CD30F1">
        <w:rPr>
          <w:rFonts w:asciiTheme="minorHAnsi" w:eastAsia="Montserrat" w:hAnsiTheme="minorHAnsi" w:cstheme="minorHAnsi"/>
          <w:color w:val="0070C0"/>
          <w:sz w:val="40"/>
          <w:szCs w:val="40"/>
        </w:rPr>
        <w:t>s</w:t>
      </w:r>
      <w:r>
        <w:rPr>
          <w:rFonts w:asciiTheme="minorHAnsi" w:eastAsia="Montserrat" w:hAnsiTheme="minorHAnsi" w:cstheme="minorHAnsi"/>
          <w:color w:val="0070C0"/>
          <w:sz w:val="40"/>
          <w:szCs w:val="40"/>
        </w:rPr>
        <w:t xml:space="preserve"> de</w:t>
      </w:r>
      <w:r w:rsidR="00835557">
        <w:rPr>
          <w:rFonts w:asciiTheme="minorHAnsi" w:eastAsia="Montserrat" w:hAnsiTheme="minorHAnsi" w:cstheme="minorHAnsi"/>
          <w:color w:val="0070C0"/>
          <w:sz w:val="40"/>
          <w:szCs w:val="40"/>
        </w:rPr>
        <w:t xml:space="preserve"> formation </w:t>
      </w:r>
      <w:r w:rsidR="007B05D6">
        <w:rPr>
          <w:rFonts w:asciiTheme="minorHAnsi" w:eastAsia="Montserrat" w:hAnsiTheme="minorHAnsi" w:cstheme="minorHAnsi"/>
          <w:color w:val="0070C0"/>
          <w:sz w:val="40"/>
          <w:szCs w:val="40"/>
        </w:rPr>
        <w:t xml:space="preserve">en économie sociale et </w:t>
      </w:r>
      <w:r w:rsidR="00E874D2">
        <w:rPr>
          <w:rFonts w:asciiTheme="minorHAnsi" w:eastAsia="Montserrat" w:hAnsiTheme="minorHAnsi" w:cstheme="minorHAnsi"/>
          <w:color w:val="0070C0"/>
          <w:sz w:val="40"/>
          <w:szCs w:val="40"/>
        </w:rPr>
        <w:t>solidaire (</w:t>
      </w:r>
      <w:r w:rsidR="007B05D6">
        <w:rPr>
          <w:rFonts w:asciiTheme="minorHAnsi" w:eastAsia="Montserrat" w:hAnsiTheme="minorHAnsi" w:cstheme="minorHAnsi"/>
          <w:color w:val="0070C0"/>
          <w:sz w:val="40"/>
          <w:szCs w:val="40"/>
        </w:rPr>
        <w:t xml:space="preserve">ESS) au profit </w:t>
      </w:r>
      <w:r w:rsidR="00835557">
        <w:rPr>
          <w:rFonts w:asciiTheme="minorHAnsi" w:eastAsia="Montserrat" w:hAnsiTheme="minorHAnsi" w:cstheme="minorHAnsi"/>
          <w:color w:val="0070C0"/>
          <w:sz w:val="40"/>
          <w:szCs w:val="40"/>
        </w:rPr>
        <w:t xml:space="preserve">des </w:t>
      </w:r>
      <w:r w:rsidR="00524E38">
        <w:rPr>
          <w:rFonts w:asciiTheme="minorHAnsi" w:eastAsia="Montserrat" w:hAnsiTheme="minorHAnsi" w:cstheme="minorHAnsi"/>
          <w:color w:val="0070C0"/>
          <w:sz w:val="40"/>
          <w:szCs w:val="40"/>
        </w:rPr>
        <w:t xml:space="preserve">partenaires institutionnels et sociaux </w:t>
      </w:r>
      <w:r w:rsidR="00982964">
        <w:rPr>
          <w:rFonts w:asciiTheme="minorHAnsi" w:eastAsia="Montserrat" w:hAnsiTheme="minorHAnsi" w:cstheme="minorHAnsi"/>
          <w:color w:val="0070C0"/>
          <w:sz w:val="40"/>
          <w:szCs w:val="40"/>
        </w:rPr>
        <w:t xml:space="preserve">du </w:t>
      </w:r>
      <w:r w:rsidR="007B05D6">
        <w:rPr>
          <w:rFonts w:asciiTheme="minorHAnsi" w:eastAsia="Montserrat" w:hAnsiTheme="minorHAnsi" w:cstheme="minorHAnsi"/>
          <w:color w:val="0070C0"/>
          <w:sz w:val="40"/>
          <w:szCs w:val="40"/>
        </w:rPr>
        <w:t xml:space="preserve">projet JEUN’ESS </w:t>
      </w:r>
    </w:p>
    <w:p w14:paraId="4A601694" w14:textId="77777777" w:rsidR="003410B5" w:rsidRDefault="003410B5">
      <w:pPr>
        <w:tabs>
          <w:tab w:val="left" w:pos="3000"/>
        </w:tabs>
        <w:spacing w:after="0" w:line="360" w:lineRule="auto"/>
        <w:rPr>
          <w:rFonts w:ascii="Montserrat" w:eastAsia="Montserrat" w:hAnsi="Montserrat" w:cs="Montserrat"/>
          <w:sz w:val="28"/>
          <w:szCs w:val="28"/>
        </w:rPr>
      </w:pPr>
    </w:p>
    <w:p w14:paraId="634F19D5" w14:textId="77777777" w:rsidR="003410B5" w:rsidRDefault="003410B5">
      <w:pPr>
        <w:tabs>
          <w:tab w:val="left" w:pos="3000"/>
        </w:tabs>
        <w:spacing w:after="0" w:line="360" w:lineRule="auto"/>
        <w:jc w:val="right"/>
        <w:rPr>
          <w:rFonts w:ascii="Montserrat" w:eastAsia="Montserrat" w:hAnsi="Montserrat" w:cs="Montserrat"/>
          <w:sz w:val="28"/>
          <w:szCs w:val="28"/>
        </w:rPr>
      </w:pPr>
    </w:p>
    <w:p w14:paraId="6C9EFA0F" w14:textId="77777777" w:rsidR="003410B5" w:rsidRDefault="003410B5">
      <w:pPr>
        <w:tabs>
          <w:tab w:val="left" w:pos="3000"/>
        </w:tabs>
        <w:spacing w:after="0" w:line="360" w:lineRule="auto"/>
        <w:jc w:val="right"/>
        <w:rPr>
          <w:rFonts w:ascii="Montserrat" w:eastAsia="Montserrat" w:hAnsi="Montserrat" w:cs="Montserrat"/>
          <w:sz w:val="28"/>
          <w:szCs w:val="28"/>
        </w:rPr>
      </w:pPr>
    </w:p>
    <w:p w14:paraId="29EC110E" w14:textId="66FF44E4" w:rsidR="003410B5" w:rsidRPr="00D52714" w:rsidRDefault="007B05D6">
      <w:pPr>
        <w:tabs>
          <w:tab w:val="left" w:pos="3000"/>
        </w:tabs>
        <w:spacing w:after="0" w:line="360" w:lineRule="auto"/>
        <w:jc w:val="right"/>
        <w:rPr>
          <w:rFonts w:asciiTheme="minorHAnsi" w:eastAsia="Montserrat" w:hAnsiTheme="minorHAnsi" w:cstheme="minorHAnsi"/>
          <w:sz w:val="28"/>
          <w:szCs w:val="28"/>
        </w:rPr>
      </w:pPr>
      <w:r>
        <w:rPr>
          <w:rFonts w:asciiTheme="minorHAnsi" w:eastAsia="Montserrat" w:hAnsiTheme="minorHAnsi" w:cstheme="minorHAnsi"/>
          <w:sz w:val="28"/>
          <w:szCs w:val="28"/>
        </w:rPr>
        <w:t xml:space="preserve">Janvier </w:t>
      </w:r>
      <w:r w:rsidRPr="00D52714">
        <w:rPr>
          <w:rFonts w:asciiTheme="minorHAnsi" w:eastAsia="Montserrat" w:hAnsiTheme="minorHAnsi" w:cstheme="minorHAnsi"/>
          <w:sz w:val="28"/>
          <w:szCs w:val="28"/>
        </w:rPr>
        <w:t>2023</w:t>
      </w:r>
    </w:p>
    <w:p w14:paraId="60570673" w14:textId="77777777" w:rsidR="003410B5" w:rsidRDefault="003410B5">
      <w:pPr>
        <w:tabs>
          <w:tab w:val="left" w:pos="3000"/>
        </w:tabs>
        <w:spacing w:after="0" w:line="360" w:lineRule="auto"/>
        <w:rPr>
          <w:rFonts w:ascii="Montserrat" w:eastAsia="Montserrat" w:hAnsi="Montserrat" w:cs="Montserrat"/>
          <w:sz w:val="28"/>
          <w:szCs w:val="28"/>
        </w:rPr>
      </w:pPr>
    </w:p>
    <w:p w14:paraId="059F44BF" w14:textId="77777777" w:rsidR="003410B5" w:rsidRDefault="00C67595">
      <w:pPr>
        <w:pStyle w:val="Heading1"/>
        <w:widowControl w:val="0"/>
        <w:spacing w:line="360" w:lineRule="auto"/>
        <w:ind w:left="0" w:firstLine="0"/>
        <w:rPr>
          <w:rFonts w:ascii="Montserrat" w:eastAsia="Montserrat" w:hAnsi="Montserrat" w:cs="Montserrat"/>
          <w:b w:val="0"/>
        </w:rPr>
      </w:pPr>
      <w:bookmarkStart w:id="0" w:name="_heading=h.kr0q7ad0jz1r" w:colFirst="0" w:colLast="0"/>
      <w:bookmarkEnd w:id="0"/>
      <w:r>
        <w:br w:type="page"/>
      </w:r>
    </w:p>
    <w:p w14:paraId="4902C6CB" w14:textId="7A60AC4D" w:rsidR="003410B5" w:rsidRPr="00835557" w:rsidRDefault="00835557" w:rsidP="00835557">
      <w:pPr>
        <w:widowControl w:val="0"/>
        <w:spacing w:before="120" w:after="120" w:line="360" w:lineRule="auto"/>
        <w:ind w:left="720"/>
        <w:jc w:val="both"/>
        <w:rPr>
          <w:rFonts w:asciiTheme="minorHAnsi" w:eastAsia="Montserrat" w:hAnsiTheme="minorHAnsi" w:cstheme="minorHAnsi"/>
          <w:b/>
          <w:bCs/>
          <w:color w:val="002060"/>
          <w:sz w:val="28"/>
          <w:szCs w:val="28"/>
        </w:rPr>
      </w:pPr>
      <w:bookmarkStart w:id="1" w:name="_heading=h.2m2q5s82zyyb" w:colFirst="0" w:colLast="0"/>
      <w:bookmarkStart w:id="2" w:name="_heading=h.rna2zlkmejq2" w:colFirst="0" w:colLast="0"/>
      <w:bookmarkEnd w:id="1"/>
      <w:bookmarkEnd w:id="2"/>
      <w:r>
        <w:rPr>
          <w:rFonts w:asciiTheme="minorHAnsi" w:eastAsia="Montserrat" w:hAnsiTheme="minorHAnsi" w:cstheme="minorHAnsi"/>
          <w:b/>
          <w:bCs/>
          <w:color w:val="002060"/>
          <w:sz w:val="28"/>
          <w:szCs w:val="28"/>
        </w:rPr>
        <w:lastRenderedPageBreak/>
        <w:t xml:space="preserve">1- </w:t>
      </w:r>
      <w:r w:rsidR="00C67595" w:rsidRPr="00835557">
        <w:rPr>
          <w:rFonts w:asciiTheme="minorHAnsi" w:eastAsia="Montserrat" w:hAnsiTheme="minorHAnsi" w:cstheme="minorHAnsi"/>
          <w:b/>
          <w:bCs/>
          <w:color w:val="002060"/>
          <w:sz w:val="28"/>
          <w:szCs w:val="28"/>
        </w:rPr>
        <w:t>Contexte général</w:t>
      </w:r>
    </w:p>
    <w:p w14:paraId="0A9131CA" w14:textId="77777777" w:rsidR="003410B5" w:rsidRPr="00D52714" w:rsidRDefault="00C67595">
      <w:pPr>
        <w:widowControl w:val="0"/>
        <w:spacing w:before="120" w:after="120" w:line="360" w:lineRule="auto"/>
        <w:ind w:left="720"/>
        <w:jc w:val="both"/>
        <w:rPr>
          <w:rFonts w:asciiTheme="minorHAnsi" w:eastAsia="Montserrat" w:hAnsiTheme="minorHAnsi" w:cstheme="minorHAnsi"/>
          <w:color w:val="0070C0"/>
          <w:sz w:val="28"/>
          <w:szCs w:val="28"/>
          <w:u w:val="single"/>
        </w:rPr>
      </w:pPr>
      <w:r w:rsidRPr="00D52714">
        <w:rPr>
          <w:rFonts w:asciiTheme="minorHAnsi" w:eastAsia="Montserrat" w:hAnsiTheme="minorHAnsi" w:cstheme="minorHAnsi"/>
          <w:sz w:val="24"/>
          <w:szCs w:val="24"/>
        </w:rPr>
        <w:t xml:space="preserve">Les organisations de l'Économie Sociale et Solidaire en Tunisie sont dans la majorité des structures naissantes et n’ont pas encore atteint un stade de développement leur permettant de résister à des crises comme celle de la COVID-19. La pandémie a en effet accru leur vulnérabilité en raison notamment des mesures de confinement total qui les a contraintes à ralentir, voire arrêter leurs activités. </w:t>
      </w:r>
    </w:p>
    <w:p w14:paraId="7F2FD644" w14:textId="77777777" w:rsidR="003410B5" w:rsidRPr="00D52714" w:rsidRDefault="00C67595">
      <w:pPr>
        <w:widowControl w:val="0"/>
        <w:spacing w:before="120" w:after="120" w:line="360" w:lineRule="auto"/>
        <w:ind w:left="720"/>
        <w:jc w:val="both"/>
        <w:rPr>
          <w:rFonts w:asciiTheme="minorHAnsi" w:eastAsia="Montserrat" w:hAnsiTheme="minorHAnsi" w:cstheme="minorHAnsi"/>
          <w:color w:val="0070C0"/>
          <w:sz w:val="28"/>
          <w:szCs w:val="28"/>
          <w:u w:val="single"/>
        </w:rPr>
      </w:pPr>
      <w:r w:rsidRPr="00D52714">
        <w:rPr>
          <w:rFonts w:asciiTheme="minorHAnsi" w:eastAsia="Montserrat" w:hAnsiTheme="minorHAnsi" w:cstheme="minorHAnsi"/>
          <w:sz w:val="24"/>
          <w:szCs w:val="24"/>
        </w:rPr>
        <w:t>En l’absence d’un appui et d’un accompagnement spécifiques, ces organisations risquent la fermeture définitive avec des conséquences économiques, sociales et sanitaires graves sur des milliers de personnes qui courent le risque de se retrouver sans emploi ou d’être contraints de travailler dans l’informel. Ce constat explique à lui seul l’urgence de fournir un appui à ces organisations pour assurer dans un premier temps leur survie et leur permettre dans un deuxième temps de se développer et d’élargir leurs activités afin qu’elles continuent à jouer leur rôle en tant qu’acteur de développement local.</w:t>
      </w:r>
    </w:p>
    <w:p w14:paraId="693BDE45" w14:textId="77777777" w:rsidR="003410B5" w:rsidRPr="00D52714" w:rsidRDefault="00C67595">
      <w:pPr>
        <w:widowControl w:val="0"/>
        <w:spacing w:before="120" w:after="120"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C’est dans ce cadre que le projet JEUN’ESS a mis en place trois fonds pour promouvoir l’économie sociale et solidaire dans 7 gouvernorats (Jendouba, Kef, Kairouan, Sidi Bouzid, Kasserine, Gabès et Kébili) :</w:t>
      </w:r>
    </w:p>
    <w:p w14:paraId="38CAE8BD" w14:textId="2A06B925" w:rsidR="003410B5" w:rsidRPr="00D52714" w:rsidRDefault="00C67595">
      <w:pPr>
        <w:widowControl w:val="0"/>
        <w:spacing w:before="120" w:after="120"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1</w:t>
      </w:r>
      <w:r w:rsidR="00AA4BB8" w:rsidRPr="00D52714">
        <w:rPr>
          <w:rFonts w:asciiTheme="minorHAnsi" w:eastAsia="Montserrat" w:hAnsiTheme="minorHAnsi" w:cstheme="minorHAnsi"/>
          <w:sz w:val="24"/>
          <w:szCs w:val="24"/>
        </w:rPr>
        <w:t>- Le</w:t>
      </w:r>
      <w:r w:rsidRPr="00D52714">
        <w:rPr>
          <w:rFonts w:asciiTheme="minorHAnsi" w:eastAsia="Montserrat" w:hAnsiTheme="minorHAnsi" w:cstheme="minorHAnsi"/>
          <w:sz w:val="24"/>
          <w:szCs w:val="24"/>
        </w:rPr>
        <w:t xml:space="preserve"> « Re-</w:t>
      </w:r>
      <w:proofErr w:type="spellStart"/>
      <w:r w:rsidRPr="00D52714">
        <w:rPr>
          <w:rFonts w:asciiTheme="minorHAnsi" w:eastAsia="Montserrat" w:hAnsiTheme="minorHAnsi" w:cstheme="minorHAnsi"/>
          <w:sz w:val="24"/>
          <w:szCs w:val="24"/>
        </w:rPr>
        <w:t>Fund</w:t>
      </w:r>
      <w:proofErr w:type="spellEnd"/>
      <w:r w:rsidRPr="00D52714">
        <w:rPr>
          <w:rFonts w:asciiTheme="minorHAnsi" w:eastAsia="Montserrat" w:hAnsiTheme="minorHAnsi" w:cstheme="minorHAnsi"/>
          <w:sz w:val="24"/>
          <w:szCs w:val="24"/>
        </w:rPr>
        <w:t xml:space="preserve"> Challenge » pour appuyer les structures</w:t>
      </w:r>
      <w:r w:rsidR="00AA4BB8" w:rsidRPr="00D52714">
        <w:rPr>
          <w:rFonts w:asciiTheme="minorHAnsi" w:eastAsia="Montserrat" w:hAnsiTheme="minorHAnsi" w:cstheme="minorHAnsi"/>
          <w:sz w:val="24"/>
          <w:szCs w:val="24"/>
        </w:rPr>
        <w:t xml:space="preserve"> de l’ESS</w:t>
      </w:r>
      <w:r w:rsidRPr="00D52714">
        <w:rPr>
          <w:rFonts w:asciiTheme="minorHAnsi" w:eastAsia="Montserrat" w:hAnsiTheme="minorHAnsi" w:cstheme="minorHAnsi"/>
          <w:sz w:val="24"/>
          <w:szCs w:val="24"/>
        </w:rPr>
        <w:t xml:space="preserve"> en difficulté en les aidant à élaborer et mettre en œuvre un plan de </w:t>
      </w:r>
      <w:r w:rsidR="00AA4BB8" w:rsidRPr="00D52714">
        <w:rPr>
          <w:rFonts w:asciiTheme="minorHAnsi" w:eastAsia="Montserrat" w:hAnsiTheme="minorHAnsi" w:cstheme="minorHAnsi"/>
          <w:sz w:val="24"/>
          <w:szCs w:val="24"/>
        </w:rPr>
        <w:t>continuité</w:t>
      </w:r>
      <w:r w:rsidRPr="00D52714">
        <w:rPr>
          <w:rFonts w:asciiTheme="minorHAnsi" w:eastAsia="Montserrat" w:hAnsiTheme="minorHAnsi" w:cstheme="minorHAnsi"/>
          <w:sz w:val="24"/>
          <w:szCs w:val="24"/>
        </w:rPr>
        <w:t xml:space="preserve"> efficace. Il s’adresse principalement aux jeunes tunisiennes et tunisiens en situation de vulnérabilité et se traduira sous forme de subventions octroyées aux</w:t>
      </w:r>
      <w:r w:rsidR="00AA4BB8" w:rsidRPr="00D52714">
        <w:rPr>
          <w:rFonts w:asciiTheme="minorHAnsi" w:eastAsia="Montserrat" w:hAnsiTheme="minorHAnsi" w:cstheme="minorHAnsi"/>
          <w:sz w:val="24"/>
          <w:szCs w:val="24"/>
        </w:rPr>
        <w:t xml:space="preserve"> </w:t>
      </w:r>
      <w:proofErr w:type="spellStart"/>
      <w:r w:rsidR="00AA4BB8" w:rsidRPr="00D52714">
        <w:rPr>
          <w:rFonts w:asciiTheme="minorHAnsi" w:eastAsia="Montserrat" w:hAnsiTheme="minorHAnsi" w:cstheme="minorHAnsi"/>
          <w:sz w:val="24"/>
          <w:szCs w:val="24"/>
        </w:rPr>
        <w:t>aux</w:t>
      </w:r>
      <w:proofErr w:type="spellEnd"/>
      <w:r w:rsidR="00AA4BB8" w:rsidRPr="00D52714">
        <w:rPr>
          <w:rFonts w:asciiTheme="minorHAnsi" w:eastAsia="Montserrat" w:hAnsiTheme="minorHAnsi" w:cstheme="minorHAnsi"/>
          <w:sz w:val="24"/>
          <w:szCs w:val="24"/>
        </w:rPr>
        <w:t xml:space="preserve"> structures de l’ESS</w:t>
      </w:r>
      <w:r w:rsidRPr="00D52714">
        <w:rPr>
          <w:rFonts w:asciiTheme="minorHAnsi" w:eastAsia="Montserrat" w:hAnsiTheme="minorHAnsi" w:cstheme="minorHAnsi"/>
          <w:sz w:val="24"/>
          <w:szCs w:val="24"/>
        </w:rPr>
        <w:t xml:space="preserve"> bénéficiaires.</w:t>
      </w:r>
    </w:p>
    <w:p w14:paraId="5B4F752C" w14:textId="16313595" w:rsidR="003410B5" w:rsidRPr="00D52714" w:rsidRDefault="00C67595">
      <w:pPr>
        <w:spacing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2- Le « Social Innovation </w:t>
      </w:r>
      <w:proofErr w:type="spellStart"/>
      <w:r w:rsidRPr="00D52714">
        <w:rPr>
          <w:rFonts w:asciiTheme="minorHAnsi" w:eastAsia="Montserrat" w:hAnsiTheme="minorHAnsi" w:cstheme="minorHAnsi"/>
          <w:sz w:val="24"/>
          <w:szCs w:val="24"/>
        </w:rPr>
        <w:t>Fund</w:t>
      </w:r>
      <w:proofErr w:type="spellEnd"/>
      <w:r w:rsidRPr="00D52714">
        <w:rPr>
          <w:rFonts w:asciiTheme="minorHAnsi" w:eastAsia="Montserrat" w:hAnsiTheme="minorHAnsi" w:cstheme="minorHAnsi"/>
          <w:sz w:val="24"/>
          <w:szCs w:val="24"/>
        </w:rPr>
        <w:t> », pour appuyer la création de nouvelles structures de l’ESS et/ou consolider des structures de l’ESS existantes.</w:t>
      </w:r>
    </w:p>
    <w:p w14:paraId="124F0303" w14:textId="23A44740" w:rsidR="003410B5" w:rsidRPr="00D52714" w:rsidRDefault="00C67595">
      <w:pPr>
        <w:spacing w:line="360" w:lineRule="auto"/>
        <w:ind w:left="720"/>
        <w:jc w:val="both"/>
        <w:rPr>
          <w:rFonts w:asciiTheme="minorHAnsi" w:eastAsia="Montserrat" w:hAnsiTheme="minorHAnsi" w:cstheme="minorHAnsi"/>
          <w:color w:val="0070C0"/>
          <w:sz w:val="24"/>
          <w:szCs w:val="24"/>
          <w:u w:val="single"/>
        </w:rPr>
      </w:pPr>
      <w:r w:rsidRPr="00D52714">
        <w:rPr>
          <w:rFonts w:asciiTheme="minorHAnsi" w:eastAsia="Montserrat" w:hAnsiTheme="minorHAnsi" w:cstheme="minorHAnsi"/>
          <w:sz w:val="24"/>
          <w:szCs w:val="24"/>
        </w:rPr>
        <w:t xml:space="preserve">3- </w:t>
      </w:r>
      <w:r w:rsidR="00AA4BB8" w:rsidRPr="00D52714">
        <w:rPr>
          <w:rFonts w:asciiTheme="minorHAnsi" w:eastAsia="Montserrat" w:hAnsiTheme="minorHAnsi" w:cstheme="minorHAnsi"/>
          <w:sz w:val="24"/>
          <w:szCs w:val="24"/>
        </w:rPr>
        <w:t>Le «</w:t>
      </w:r>
      <w:r w:rsidRPr="00D52714">
        <w:rPr>
          <w:rFonts w:asciiTheme="minorHAnsi" w:eastAsia="Montserrat" w:hAnsiTheme="minorHAnsi" w:cstheme="minorHAnsi"/>
          <w:sz w:val="24"/>
          <w:szCs w:val="24"/>
        </w:rPr>
        <w:t xml:space="preserve"> Community </w:t>
      </w:r>
      <w:proofErr w:type="spellStart"/>
      <w:r w:rsidRPr="00D52714">
        <w:rPr>
          <w:rFonts w:asciiTheme="minorHAnsi" w:eastAsia="Montserrat" w:hAnsiTheme="minorHAnsi" w:cstheme="minorHAnsi"/>
          <w:sz w:val="24"/>
          <w:szCs w:val="24"/>
        </w:rPr>
        <w:t>Fund</w:t>
      </w:r>
      <w:proofErr w:type="spellEnd"/>
      <w:r w:rsidRPr="00D52714">
        <w:rPr>
          <w:rFonts w:asciiTheme="minorHAnsi" w:eastAsia="Montserrat" w:hAnsiTheme="minorHAnsi" w:cstheme="minorHAnsi"/>
          <w:sz w:val="24"/>
          <w:szCs w:val="24"/>
        </w:rPr>
        <w:t xml:space="preserve"> » pour appuyer le rôle des collectivités locales dans la promotion de l’ESS.    </w:t>
      </w:r>
    </w:p>
    <w:p w14:paraId="7C333E63" w14:textId="77777777" w:rsidR="003410B5" w:rsidRPr="00D52714" w:rsidRDefault="00C67595">
      <w:pPr>
        <w:spacing w:before="120" w:after="120" w:line="360" w:lineRule="auto"/>
        <w:ind w:left="720"/>
        <w:jc w:val="both"/>
        <w:rPr>
          <w:rFonts w:asciiTheme="minorHAnsi" w:eastAsia="Montserrat" w:hAnsiTheme="minorHAnsi" w:cstheme="minorHAnsi"/>
          <w:sz w:val="24"/>
          <w:szCs w:val="24"/>
          <w:highlight w:val="white"/>
        </w:rPr>
      </w:pPr>
      <w:r w:rsidRPr="00D52714">
        <w:rPr>
          <w:rFonts w:asciiTheme="minorHAnsi" w:eastAsia="Montserrat" w:hAnsiTheme="minorHAnsi" w:cstheme="minorHAnsi"/>
          <w:sz w:val="24"/>
          <w:szCs w:val="24"/>
          <w:highlight w:val="white"/>
        </w:rPr>
        <w:t>Le projet JEUN’ESS mis en œuvre par l’Organisation Internationale du Travail (OIT) en partenariat avec le Ministère de l’Economie et de la Planification s’inscrit dans le cadre du programme EU4YOUTH (Programme d’Appui à la Jeunesse Tunisienne) financé par l’Union Européenne (Convention de financement entre le gouvernement Tunisien représenté par le Ministère de l’Economie et de la Planification et l’Union Européenne ENI/2018/041-142).</w:t>
      </w:r>
    </w:p>
    <w:p w14:paraId="54ED53ED" w14:textId="77777777" w:rsidR="003410B5" w:rsidRPr="00D52714" w:rsidRDefault="00C67595">
      <w:pPr>
        <w:spacing w:before="120" w:after="120" w:line="360" w:lineRule="auto"/>
        <w:ind w:left="720"/>
        <w:jc w:val="both"/>
        <w:rPr>
          <w:rFonts w:asciiTheme="minorHAnsi" w:eastAsia="Montserrat" w:hAnsiTheme="minorHAnsi" w:cstheme="minorHAnsi"/>
          <w:sz w:val="24"/>
          <w:szCs w:val="24"/>
          <w:highlight w:val="white"/>
        </w:rPr>
      </w:pPr>
      <w:r w:rsidRPr="00D52714">
        <w:rPr>
          <w:rFonts w:asciiTheme="minorHAnsi" w:eastAsia="Montserrat" w:hAnsiTheme="minorHAnsi" w:cstheme="minorHAnsi"/>
          <w:sz w:val="24"/>
          <w:szCs w:val="24"/>
          <w:highlight w:val="white"/>
        </w:rPr>
        <w:t>Le programme EU4YOUTH a pour objectif la contribution à l’inclusion économique, sociale et politique des jeunes Tunisiens les plus défavorisés à travers une approche de développement local en particulier dans les zones préalablement identifiées sur des critères de développement.</w:t>
      </w:r>
    </w:p>
    <w:p w14:paraId="2FB97D98" w14:textId="77777777" w:rsidR="003410B5" w:rsidRPr="00D52714" w:rsidRDefault="00C67595">
      <w:pPr>
        <w:spacing w:before="120" w:after="120"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L’Organisation Internationale du Travail (OIT) est une agence spécialisée des Nations Unies qui a pour mission de promouvoir les droits au travail, favoriser la création d'emplois décents, améliorer la protection sociale et renforcer le dialogue social pour résoudre les problèmes liés au monde du travail. Sa structure tripartite constitue une plateforme unique pour promouvoir le travail décent pour tous les hommes et les femmes. </w:t>
      </w:r>
    </w:p>
    <w:p w14:paraId="35452EA4" w14:textId="7292B09C" w:rsidR="003410B5" w:rsidRPr="00835557" w:rsidRDefault="00835557" w:rsidP="00835557">
      <w:pPr>
        <w:widowControl w:val="0"/>
        <w:spacing w:before="120" w:after="120" w:line="360" w:lineRule="auto"/>
        <w:ind w:left="720"/>
        <w:jc w:val="both"/>
        <w:rPr>
          <w:rFonts w:asciiTheme="minorHAnsi" w:eastAsia="Montserrat" w:hAnsiTheme="minorHAnsi" w:cstheme="minorHAnsi"/>
          <w:b/>
          <w:bCs/>
          <w:color w:val="002060"/>
          <w:sz w:val="28"/>
          <w:szCs w:val="28"/>
        </w:rPr>
      </w:pPr>
      <w:bookmarkStart w:id="3" w:name="_heading=h.nutm5ahcz6i5" w:colFirst="0" w:colLast="0"/>
      <w:bookmarkStart w:id="4" w:name="_heading=h.3yjg09re1whr" w:colFirst="0" w:colLast="0"/>
      <w:bookmarkEnd w:id="3"/>
      <w:bookmarkEnd w:id="4"/>
      <w:r>
        <w:rPr>
          <w:rFonts w:asciiTheme="minorHAnsi" w:eastAsia="Montserrat" w:hAnsiTheme="minorHAnsi" w:cstheme="minorHAnsi"/>
          <w:b/>
          <w:bCs/>
          <w:color w:val="002060"/>
          <w:sz w:val="28"/>
          <w:szCs w:val="28"/>
        </w:rPr>
        <w:t xml:space="preserve">2- </w:t>
      </w:r>
      <w:r w:rsidR="00D4322E">
        <w:rPr>
          <w:rFonts w:asciiTheme="minorHAnsi" w:eastAsia="Montserrat" w:hAnsiTheme="minorHAnsi" w:cstheme="minorHAnsi"/>
          <w:b/>
          <w:bCs/>
          <w:color w:val="002060"/>
          <w:sz w:val="28"/>
          <w:szCs w:val="28"/>
        </w:rPr>
        <w:t>Objet</w:t>
      </w:r>
      <w:r w:rsidR="00C67595" w:rsidRPr="00835557">
        <w:rPr>
          <w:rFonts w:asciiTheme="minorHAnsi" w:eastAsia="Montserrat" w:hAnsiTheme="minorHAnsi" w:cstheme="minorHAnsi"/>
          <w:b/>
          <w:bCs/>
          <w:color w:val="002060"/>
          <w:sz w:val="28"/>
          <w:szCs w:val="28"/>
        </w:rPr>
        <w:t xml:space="preserve"> de </w:t>
      </w:r>
      <w:r w:rsidR="00D4322E">
        <w:rPr>
          <w:rFonts w:asciiTheme="minorHAnsi" w:eastAsia="Montserrat" w:hAnsiTheme="minorHAnsi" w:cstheme="minorHAnsi"/>
          <w:b/>
          <w:bCs/>
          <w:color w:val="002060"/>
          <w:sz w:val="28"/>
          <w:szCs w:val="28"/>
        </w:rPr>
        <w:t>l’appel d’offres</w:t>
      </w:r>
    </w:p>
    <w:p w14:paraId="3A1B1A34" w14:textId="7229094B" w:rsidR="003410B5" w:rsidRDefault="00C67595">
      <w:pPr>
        <w:tabs>
          <w:tab w:val="left" w:pos="3000"/>
        </w:tabs>
        <w:spacing w:line="360" w:lineRule="auto"/>
        <w:ind w:left="720"/>
        <w:jc w:val="both"/>
        <w:rPr>
          <w:rFonts w:asciiTheme="minorHAnsi" w:eastAsia="Montserrat" w:hAnsiTheme="minorHAnsi" w:cstheme="minorHAnsi"/>
          <w:sz w:val="24"/>
          <w:szCs w:val="24"/>
        </w:rPr>
      </w:pPr>
      <w:bookmarkStart w:id="5" w:name="_heading=h.gjdgxs" w:colFirst="0" w:colLast="0"/>
      <w:bookmarkEnd w:id="5"/>
      <w:r w:rsidRPr="00D52714">
        <w:rPr>
          <w:rFonts w:asciiTheme="minorHAnsi" w:eastAsia="Montserrat" w:hAnsiTheme="minorHAnsi" w:cstheme="minorHAnsi"/>
          <w:sz w:val="24"/>
          <w:szCs w:val="24"/>
        </w:rPr>
        <w:t xml:space="preserve">La présente consultation vise à sélectionner </w:t>
      </w:r>
      <w:r w:rsidR="00D4322E">
        <w:rPr>
          <w:rFonts w:asciiTheme="minorHAnsi" w:eastAsia="Montserrat" w:hAnsiTheme="minorHAnsi" w:cstheme="minorHAnsi"/>
          <w:sz w:val="24"/>
          <w:szCs w:val="24"/>
        </w:rPr>
        <w:t>un bureau de formation</w:t>
      </w:r>
      <w:r w:rsidR="00652825">
        <w:rPr>
          <w:rFonts w:asciiTheme="minorHAnsi" w:eastAsia="Montserrat" w:hAnsiTheme="minorHAnsi" w:cstheme="minorHAnsi"/>
          <w:sz w:val="24"/>
          <w:szCs w:val="24"/>
        </w:rPr>
        <w:t xml:space="preserve"> ou des consultants</w:t>
      </w:r>
      <w:r w:rsidR="008E2E0A">
        <w:rPr>
          <w:rFonts w:asciiTheme="minorHAnsi" w:eastAsia="Montserrat" w:hAnsiTheme="minorHAnsi" w:cstheme="minorHAnsi"/>
          <w:sz w:val="24"/>
          <w:szCs w:val="24"/>
        </w:rPr>
        <w:t xml:space="preserve"> </w:t>
      </w:r>
      <w:r w:rsidR="00D4322E">
        <w:rPr>
          <w:rFonts w:asciiTheme="minorHAnsi" w:eastAsia="Montserrat" w:hAnsiTheme="minorHAnsi" w:cstheme="minorHAnsi"/>
          <w:sz w:val="24"/>
          <w:szCs w:val="24"/>
        </w:rPr>
        <w:t xml:space="preserve">pour la mise en œuvre d’une session de formation en Economie Sociale et Solidaire (ESS) au profit </w:t>
      </w:r>
      <w:bookmarkStart w:id="6" w:name="_Hlk125622696"/>
      <w:r w:rsidR="00A60414">
        <w:rPr>
          <w:rFonts w:asciiTheme="minorHAnsi" w:eastAsia="Montserrat" w:hAnsiTheme="minorHAnsi" w:cstheme="minorHAnsi"/>
          <w:sz w:val="24"/>
          <w:szCs w:val="24"/>
        </w:rPr>
        <w:t xml:space="preserve">des </w:t>
      </w:r>
      <w:r w:rsidR="00524E38">
        <w:rPr>
          <w:rFonts w:asciiTheme="minorHAnsi" w:eastAsia="Montserrat" w:hAnsiTheme="minorHAnsi" w:cstheme="minorHAnsi"/>
          <w:sz w:val="24"/>
          <w:szCs w:val="24"/>
        </w:rPr>
        <w:t xml:space="preserve">partenaires institutionnels et sociaux du </w:t>
      </w:r>
      <w:r w:rsidR="007B05D6">
        <w:rPr>
          <w:rFonts w:asciiTheme="minorHAnsi" w:eastAsia="Montserrat" w:hAnsiTheme="minorHAnsi" w:cstheme="minorHAnsi"/>
          <w:sz w:val="24"/>
          <w:szCs w:val="24"/>
        </w:rPr>
        <w:t>projet JEUN’ESS.</w:t>
      </w:r>
    </w:p>
    <w:bookmarkEnd w:id="6"/>
    <w:p w14:paraId="631B562F" w14:textId="18EA33B1" w:rsidR="00D4322E" w:rsidRPr="00835557" w:rsidRDefault="00D4322E" w:rsidP="00D4322E">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3- Objectifs</w:t>
      </w:r>
      <w:r w:rsidR="000D65ED">
        <w:rPr>
          <w:rFonts w:asciiTheme="minorHAnsi" w:eastAsia="Montserrat" w:hAnsiTheme="minorHAnsi" w:cstheme="minorHAnsi"/>
          <w:b/>
          <w:bCs/>
          <w:color w:val="002060"/>
          <w:sz w:val="28"/>
          <w:szCs w:val="28"/>
        </w:rPr>
        <w:t xml:space="preserve"> et résultats</w:t>
      </w:r>
      <w:r w:rsidRPr="00835557">
        <w:rPr>
          <w:rFonts w:asciiTheme="minorHAnsi" w:eastAsia="Montserrat" w:hAnsiTheme="minorHAnsi" w:cstheme="minorHAnsi"/>
          <w:b/>
          <w:bCs/>
          <w:color w:val="002060"/>
          <w:sz w:val="28"/>
          <w:szCs w:val="28"/>
        </w:rPr>
        <w:t xml:space="preserve"> de </w:t>
      </w:r>
      <w:r w:rsidR="00FD0EFF">
        <w:rPr>
          <w:rFonts w:asciiTheme="minorHAnsi" w:eastAsia="Montserrat" w:hAnsiTheme="minorHAnsi" w:cstheme="minorHAnsi"/>
          <w:b/>
          <w:bCs/>
          <w:color w:val="002060"/>
          <w:sz w:val="28"/>
          <w:szCs w:val="28"/>
        </w:rPr>
        <w:t>la mission</w:t>
      </w:r>
      <w:r w:rsidR="00A60414">
        <w:rPr>
          <w:rFonts w:asciiTheme="minorHAnsi" w:eastAsia="Montserrat" w:hAnsiTheme="minorHAnsi" w:cstheme="minorHAnsi"/>
          <w:b/>
          <w:bCs/>
          <w:color w:val="002060"/>
          <w:sz w:val="28"/>
          <w:szCs w:val="28"/>
        </w:rPr>
        <w:t> :</w:t>
      </w:r>
    </w:p>
    <w:p w14:paraId="42AFE75B" w14:textId="3B24FCB2" w:rsidR="00D4322E" w:rsidRPr="00D4322E" w:rsidRDefault="00D4322E" w:rsidP="00D4322E">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sidRPr="00D4322E">
        <w:rPr>
          <w:rFonts w:asciiTheme="minorHAnsi" w:eastAsia="Montserrat" w:hAnsiTheme="minorHAnsi" w:cstheme="minorHAnsi"/>
          <w:b/>
          <w:bCs/>
          <w:color w:val="002060"/>
          <w:sz w:val="24"/>
          <w:szCs w:val="24"/>
          <w:u w:val="single"/>
        </w:rPr>
        <w:t xml:space="preserve">3-1 Objectif général de la formation </w:t>
      </w:r>
    </w:p>
    <w:p w14:paraId="12BE29C0" w14:textId="31E57B5E" w:rsidR="00524E38" w:rsidRDefault="00644021" w:rsidP="00524E38">
      <w:pPr>
        <w:tabs>
          <w:tab w:val="left" w:pos="3000"/>
        </w:tabs>
        <w:spacing w:line="360" w:lineRule="auto"/>
        <w:ind w:left="720"/>
        <w:jc w:val="both"/>
        <w:rPr>
          <w:rFonts w:asciiTheme="minorHAnsi" w:eastAsia="Montserrat" w:hAnsiTheme="minorHAnsi" w:cstheme="minorHAnsi"/>
          <w:sz w:val="24"/>
          <w:szCs w:val="24"/>
        </w:rPr>
      </w:pPr>
      <w:r w:rsidRPr="00644021">
        <w:rPr>
          <w:rFonts w:asciiTheme="minorHAnsi" w:eastAsia="Montserrat" w:hAnsiTheme="minorHAnsi" w:cstheme="minorHAnsi"/>
          <w:sz w:val="24"/>
          <w:szCs w:val="24"/>
        </w:rPr>
        <w:t xml:space="preserve">L’objectif </w:t>
      </w:r>
      <w:r>
        <w:rPr>
          <w:rFonts w:asciiTheme="minorHAnsi" w:eastAsia="Montserrat" w:hAnsiTheme="minorHAnsi" w:cstheme="minorHAnsi"/>
          <w:sz w:val="24"/>
          <w:szCs w:val="24"/>
        </w:rPr>
        <w:t>général de la session de formation</w:t>
      </w:r>
      <w:r w:rsidRPr="00644021">
        <w:rPr>
          <w:rFonts w:asciiTheme="minorHAnsi" w:eastAsia="Montserrat" w:hAnsiTheme="minorHAnsi" w:cstheme="minorHAnsi"/>
          <w:sz w:val="24"/>
          <w:szCs w:val="24"/>
        </w:rPr>
        <w:t xml:space="preserve"> e</w:t>
      </w:r>
      <w:r>
        <w:rPr>
          <w:rFonts w:asciiTheme="minorHAnsi" w:eastAsia="Montserrat" w:hAnsiTheme="minorHAnsi" w:cstheme="minorHAnsi"/>
          <w:sz w:val="24"/>
          <w:szCs w:val="24"/>
        </w:rPr>
        <w:t>s</w:t>
      </w:r>
      <w:r w:rsidRPr="00644021">
        <w:rPr>
          <w:rFonts w:asciiTheme="minorHAnsi" w:eastAsia="Montserrat" w:hAnsiTheme="minorHAnsi" w:cstheme="minorHAnsi"/>
          <w:sz w:val="24"/>
          <w:szCs w:val="24"/>
        </w:rPr>
        <w:t xml:space="preserve">t de renforcer les capacités des </w:t>
      </w:r>
      <w:r w:rsidR="00524E38" w:rsidRPr="00524E38">
        <w:rPr>
          <w:rFonts w:asciiTheme="minorHAnsi" w:eastAsia="Montserrat" w:hAnsiTheme="minorHAnsi" w:cstheme="minorHAnsi"/>
          <w:sz w:val="24"/>
          <w:szCs w:val="24"/>
        </w:rPr>
        <w:t>partenaires institutionnels et sociaux du projet JEUN’ESS</w:t>
      </w:r>
      <w:r w:rsidR="00A60414">
        <w:rPr>
          <w:rFonts w:asciiTheme="minorHAnsi" w:eastAsia="Montserrat" w:hAnsiTheme="minorHAnsi" w:cstheme="minorHAnsi"/>
          <w:sz w:val="24"/>
          <w:szCs w:val="24"/>
        </w:rPr>
        <w:t xml:space="preserve"> en matière d’économie sociale et solidaire</w:t>
      </w:r>
      <w:r w:rsidR="00524E38" w:rsidRPr="00524E38">
        <w:rPr>
          <w:rFonts w:asciiTheme="minorHAnsi" w:eastAsia="Montserrat" w:hAnsiTheme="minorHAnsi" w:cstheme="minorHAnsi"/>
          <w:sz w:val="24"/>
          <w:szCs w:val="24"/>
        </w:rPr>
        <w:t>.</w:t>
      </w:r>
    </w:p>
    <w:p w14:paraId="0D55B4F7" w14:textId="19E574CA" w:rsidR="000D65ED" w:rsidRPr="00D4322E" w:rsidRDefault="000D65ED" w:rsidP="00524E38">
      <w:pPr>
        <w:tabs>
          <w:tab w:val="left" w:pos="3000"/>
        </w:tabs>
        <w:spacing w:line="360" w:lineRule="auto"/>
        <w:ind w:left="720"/>
        <w:jc w:val="both"/>
        <w:rPr>
          <w:rFonts w:asciiTheme="minorHAnsi" w:eastAsia="Montserrat" w:hAnsiTheme="minorHAnsi" w:cstheme="minorHAnsi"/>
          <w:b/>
          <w:bCs/>
          <w:color w:val="002060"/>
          <w:sz w:val="24"/>
          <w:szCs w:val="24"/>
          <w:u w:val="single"/>
        </w:rPr>
      </w:pPr>
      <w:r w:rsidRPr="00D4322E">
        <w:rPr>
          <w:rFonts w:asciiTheme="minorHAnsi" w:eastAsia="Montserrat" w:hAnsiTheme="minorHAnsi" w:cstheme="minorHAnsi"/>
          <w:b/>
          <w:bCs/>
          <w:color w:val="002060"/>
          <w:sz w:val="24"/>
          <w:szCs w:val="24"/>
          <w:u w:val="single"/>
        </w:rPr>
        <w:t>3-</w:t>
      </w:r>
      <w:r>
        <w:rPr>
          <w:rFonts w:asciiTheme="minorHAnsi" w:eastAsia="Montserrat" w:hAnsiTheme="minorHAnsi" w:cstheme="minorHAnsi"/>
          <w:b/>
          <w:bCs/>
          <w:color w:val="002060"/>
          <w:sz w:val="24"/>
          <w:szCs w:val="24"/>
          <w:u w:val="single"/>
        </w:rPr>
        <w:t>2</w:t>
      </w:r>
      <w:r w:rsidRPr="00D4322E">
        <w:rPr>
          <w:rFonts w:asciiTheme="minorHAnsi" w:eastAsia="Montserrat" w:hAnsiTheme="minorHAnsi" w:cstheme="minorHAnsi"/>
          <w:b/>
          <w:bCs/>
          <w:color w:val="002060"/>
          <w:sz w:val="24"/>
          <w:szCs w:val="24"/>
          <w:u w:val="single"/>
        </w:rPr>
        <w:t xml:space="preserve"> Objectif</w:t>
      </w:r>
      <w:r>
        <w:rPr>
          <w:rFonts w:asciiTheme="minorHAnsi" w:eastAsia="Montserrat" w:hAnsiTheme="minorHAnsi" w:cstheme="minorHAnsi"/>
          <w:b/>
          <w:bCs/>
          <w:color w:val="002060"/>
          <w:sz w:val="24"/>
          <w:szCs w:val="24"/>
          <w:u w:val="single"/>
        </w:rPr>
        <w:t>s</w:t>
      </w:r>
      <w:r w:rsidRPr="00D4322E">
        <w:rPr>
          <w:rFonts w:asciiTheme="minorHAnsi" w:eastAsia="Montserrat" w:hAnsiTheme="minorHAnsi" w:cstheme="minorHAnsi"/>
          <w:b/>
          <w:bCs/>
          <w:color w:val="002060"/>
          <w:sz w:val="24"/>
          <w:szCs w:val="24"/>
          <w:u w:val="single"/>
        </w:rPr>
        <w:t xml:space="preserve"> </w:t>
      </w:r>
      <w:r>
        <w:rPr>
          <w:rFonts w:asciiTheme="minorHAnsi" w:eastAsia="Montserrat" w:hAnsiTheme="minorHAnsi" w:cstheme="minorHAnsi"/>
          <w:b/>
          <w:bCs/>
          <w:color w:val="002060"/>
          <w:sz w:val="24"/>
          <w:szCs w:val="24"/>
          <w:u w:val="single"/>
        </w:rPr>
        <w:t>spécifiques</w:t>
      </w:r>
      <w:r w:rsidRPr="00D4322E">
        <w:rPr>
          <w:rFonts w:asciiTheme="minorHAnsi" w:eastAsia="Montserrat" w:hAnsiTheme="minorHAnsi" w:cstheme="minorHAnsi"/>
          <w:b/>
          <w:bCs/>
          <w:color w:val="002060"/>
          <w:sz w:val="24"/>
          <w:szCs w:val="24"/>
          <w:u w:val="single"/>
        </w:rPr>
        <w:t xml:space="preserve"> de la formation </w:t>
      </w:r>
    </w:p>
    <w:p w14:paraId="0C590E80" w14:textId="6EC3C2F1"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Les objectifs spécifiques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xml:space="preserve"> sont les suivants :</w:t>
      </w:r>
    </w:p>
    <w:p w14:paraId="4F8DED09" w14:textId="780D720C"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Maitrise du Concept</w:t>
      </w:r>
      <w:r w:rsidR="00982964">
        <w:rPr>
          <w:rFonts w:asciiTheme="minorHAnsi" w:eastAsia="Montserrat" w:hAnsiTheme="minorHAnsi" w:cstheme="minorHAnsi"/>
          <w:sz w:val="24"/>
          <w:szCs w:val="24"/>
        </w:rPr>
        <w:t>, des principes et des fondements</w:t>
      </w:r>
      <w:r w:rsidRPr="000D65ED">
        <w:rPr>
          <w:rFonts w:asciiTheme="minorHAnsi" w:eastAsia="Montserrat" w:hAnsiTheme="minorHAnsi" w:cstheme="minorHAnsi"/>
          <w:sz w:val="24"/>
          <w:szCs w:val="24"/>
        </w:rPr>
        <w:t xml:space="preserve"> de l’ESS, </w:t>
      </w:r>
    </w:p>
    <w:p w14:paraId="12CB5660" w14:textId="091BC97B"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A60414">
        <w:rPr>
          <w:rFonts w:asciiTheme="minorHAnsi" w:eastAsia="Montserrat" w:hAnsiTheme="minorHAnsi" w:cstheme="minorHAnsi"/>
          <w:sz w:val="24"/>
          <w:szCs w:val="24"/>
        </w:rPr>
        <w:t xml:space="preserve">Appréhender </w:t>
      </w:r>
      <w:r w:rsidRPr="000D65ED">
        <w:rPr>
          <w:rFonts w:asciiTheme="minorHAnsi" w:eastAsia="Montserrat" w:hAnsiTheme="minorHAnsi" w:cstheme="minorHAnsi"/>
          <w:sz w:val="24"/>
          <w:szCs w:val="24"/>
        </w:rPr>
        <w:t>le cycle de montage</w:t>
      </w:r>
      <w:r w:rsidR="00A60414">
        <w:rPr>
          <w:rFonts w:asciiTheme="minorHAnsi" w:eastAsia="Montserrat" w:hAnsiTheme="minorHAnsi" w:cstheme="minorHAnsi"/>
          <w:sz w:val="24"/>
          <w:szCs w:val="24"/>
        </w:rPr>
        <w:t>,</w:t>
      </w:r>
      <w:r w:rsidRPr="000D65ED">
        <w:rPr>
          <w:rFonts w:asciiTheme="minorHAnsi" w:eastAsia="Montserrat" w:hAnsiTheme="minorHAnsi" w:cstheme="minorHAnsi"/>
          <w:sz w:val="24"/>
          <w:szCs w:val="24"/>
        </w:rPr>
        <w:t xml:space="preserve"> d’incubation</w:t>
      </w:r>
      <w:r w:rsidR="00A60414">
        <w:rPr>
          <w:rFonts w:asciiTheme="minorHAnsi" w:eastAsia="Montserrat" w:hAnsiTheme="minorHAnsi" w:cstheme="minorHAnsi"/>
          <w:sz w:val="24"/>
          <w:szCs w:val="24"/>
        </w:rPr>
        <w:t xml:space="preserve"> et de suivi</w:t>
      </w:r>
      <w:r w:rsidRPr="000D65ED">
        <w:rPr>
          <w:rFonts w:asciiTheme="minorHAnsi" w:eastAsia="Montserrat" w:hAnsiTheme="minorHAnsi" w:cstheme="minorHAnsi"/>
          <w:sz w:val="24"/>
          <w:szCs w:val="24"/>
        </w:rPr>
        <w:t xml:space="preserve"> d’un projet de l’ESS (de l’opportunité, à l’idée à la structuration), </w:t>
      </w:r>
    </w:p>
    <w:p w14:paraId="0736A5E2" w14:textId="0A0D1C4C" w:rsidR="000D65ED" w:rsidRDefault="000D65ED" w:rsidP="000D65ED">
      <w:pPr>
        <w:tabs>
          <w:tab w:val="left" w:pos="3000"/>
        </w:tabs>
        <w:spacing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A60414">
        <w:rPr>
          <w:rFonts w:asciiTheme="minorHAnsi" w:eastAsia="Montserrat" w:hAnsiTheme="minorHAnsi" w:cstheme="minorHAnsi"/>
          <w:sz w:val="24"/>
          <w:szCs w:val="24"/>
        </w:rPr>
        <w:t xml:space="preserve">Appréhender </w:t>
      </w:r>
      <w:r w:rsidRPr="000D65ED">
        <w:rPr>
          <w:rFonts w:asciiTheme="minorHAnsi" w:eastAsia="Montserrat" w:hAnsiTheme="minorHAnsi" w:cstheme="minorHAnsi"/>
          <w:sz w:val="24"/>
          <w:szCs w:val="24"/>
        </w:rPr>
        <w:t>l’impact de la promotion de l’ESS sur la transition vers l’économie formelle et la création des emplois décents ;</w:t>
      </w:r>
    </w:p>
    <w:p w14:paraId="6895E331" w14:textId="77777777" w:rsidR="000D65ED" w:rsidRPr="000D65ED" w:rsidRDefault="000D65ED" w:rsidP="000D65ED">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sidRPr="000D65ED">
        <w:rPr>
          <w:rFonts w:asciiTheme="minorHAnsi" w:eastAsia="Montserrat" w:hAnsiTheme="minorHAnsi" w:cstheme="minorHAnsi"/>
          <w:b/>
          <w:bCs/>
          <w:color w:val="002060"/>
          <w:sz w:val="24"/>
          <w:szCs w:val="24"/>
          <w:u w:val="single"/>
        </w:rPr>
        <w:t>2-3 Résultats attendus :</w:t>
      </w:r>
    </w:p>
    <w:p w14:paraId="5939B5D3" w14:textId="662546B4"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Les résultats attendus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xml:space="preserve"> sont : </w:t>
      </w:r>
    </w:p>
    <w:p w14:paraId="4C5FD665" w14:textId="684D4A30"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w:t>
      </w:r>
      <w:r w:rsidR="00773C6B">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RA1 : Les fondements, les principes et les concepts de l’ESS sont acquis,</w:t>
      </w:r>
    </w:p>
    <w:p w14:paraId="255D0B98" w14:textId="18C8BED2" w:rsidR="00E874D2" w:rsidRPr="000D65ED" w:rsidRDefault="00773C6B" w:rsidP="00E874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E874D2">
        <w:rPr>
          <w:rFonts w:asciiTheme="minorHAnsi" w:eastAsia="Montserrat" w:hAnsiTheme="minorHAnsi" w:cstheme="minorHAnsi"/>
          <w:sz w:val="24"/>
          <w:szCs w:val="24"/>
        </w:rPr>
        <w:t xml:space="preserve">RA2 : </w:t>
      </w:r>
      <w:r w:rsidR="00674CC3">
        <w:rPr>
          <w:rFonts w:asciiTheme="minorHAnsi" w:eastAsia="Montserrat" w:hAnsiTheme="minorHAnsi" w:cstheme="minorHAnsi"/>
          <w:sz w:val="24"/>
          <w:szCs w:val="24"/>
        </w:rPr>
        <w:t>la compréhension du</w:t>
      </w:r>
      <w:r w:rsidR="00E874D2" w:rsidRPr="000D65ED">
        <w:rPr>
          <w:rFonts w:asciiTheme="minorHAnsi" w:eastAsia="Montserrat" w:hAnsiTheme="minorHAnsi" w:cstheme="minorHAnsi"/>
          <w:sz w:val="24"/>
          <w:szCs w:val="24"/>
        </w:rPr>
        <w:t xml:space="preserve"> cycle de montage</w:t>
      </w:r>
      <w:r w:rsidR="00A60414">
        <w:rPr>
          <w:rFonts w:asciiTheme="minorHAnsi" w:eastAsia="Montserrat" w:hAnsiTheme="minorHAnsi" w:cstheme="minorHAnsi"/>
          <w:sz w:val="24"/>
          <w:szCs w:val="24"/>
        </w:rPr>
        <w:t>,</w:t>
      </w:r>
      <w:r w:rsidR="00E874D2" w:rsidRPr="000D65ED">
        <w:rPr>
          <w:rFonts w:asciiTheme="minorHAnsi" w:eastAsia="Montserrat" w:hAnsiTheme="minorHAnsi" w:cstheme="minorHAnsi"/>
          <w:sz w:val="24"/>
          <w:szCs w:val="24"/>
        </w:rPr>
        <w:t xml:space="preserve"> d’incubation </w:t>
      </w:r>
      <w:r w:rsidR="00A60414">
        <w:rPr>
          <w:rFonts w:asciiTheme="minorHAnsi" w:eastAsia="Montserrat" w:hAnsiTheme="minorHAnsi" w:cstheme="minorHAnsi"/>
          <w:sz w:val="24"/>
          <w:szCs w:val="24"/>
        </w:rPr>
        <w:t xml:space="preserve">et de suivi </w:t>
      </w:r>
      <w:r w:rsidR="00E874D2" w:rsidRPr="000D65ED">
        <w:rPr>
          <w:rFonts w:asciiTheme="minorHAnsi" w:eastAsia="Montserrat" w:hAnsiTheme="minorHAnsi" w:cstheme="minorHAnsi"/>
          <w:sz w:val="24"/>
          <w:szCs w:val="24"/>
        </w:rPr>
        <w:t>d’un projet de l’ESS</w:t>
      </w:r>
      <w:r w:rsidR="00E874D2">
        <w:rPr>
          <w:rFonts w:asciiTheme="minorHAnsi" w:eastAsia="Montserrat" w:hAnsiTheme="minorHAnsi" w:cstheme="minorHAnsi"/>
          <w:sz w:val="24"/>
          <w:szCs w:val="24"/>
        </w:rPr>
        <w:t xml:space="preserve"> est </w:t>
      </w:r>
      <w:r w:rsidR="00674CC3">
        <w:rPr>
          <w:rFonts w:asciiTheme="minorHAnsi" w:eastAsia="Montserrat" w:hAnsiTheme="minorHAnsi" w:cstheme="minorHAnsi"/>
          <w:sz w:val="24"/>
          <w:szCs w:val="24"/>
        </w:rPr>
        <w:t>renforcée.</w:t>
      </w:r>
    </w:p>
    <w:p w14:paraId="13B0CA7E" w14:textId="782413B6"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w:t>
      </w:r>
      <w:r w:rsidR="00773C6B">
        <w:rPr>
          <w:rFonts w:asciiTheme="minorHAnsi" w:eastAsia="Montserrat" w:hAnsiTheme="minorHAnsi" w:cstheme="minorHAnsi"/>
          <w:sz w:val="24"/>
          <w:szCs w:val="24"/>
        </w:rPr>
        <w:t xml:space="preserve"> </w:t>
      </w:r>
      <w:r w:rsidR="00C60C9C" w:rsidRPr="000D65ED">
        <w:rPr>
          <w:rFonts w:asciiTheme="minorHAnsi" w:eastAsia="Montserrat" w:hAnsiTheme="minorHAnsi" w:cstheme="minorHAnsi"/>
          <w:sz w:val="24"/>
          <w:szCs w:val="24"/>
        </w:rPr>
        <w:t>RA</w:t>
      </w:r>
      <w:r w:rsidR="00C60C9C">
        <w:rPr>
          <w:rFonts w:asciiTheme="minorHAnsi" w:eastAsia="Montserrat" w:hAnsiTheme="minorHAnsi" w:cstheme="minorHAnsi"/>
          <w:sz w:val="24"/>
          <w:szCs w:val="24"/>
        </w:rPr>
        <w:t>3</w:t>
      </w:r>
      <w:r w:rsidR="00C60C9C" w:rsidRPr="000D65ED">
        <w:rPr>
          <w:rFonts w:asciiTheme="minorHAnsi" w:eastAsia="Montserrat" w:hAnsiTheme="minorHAnsi" w:cstheme="minorHAnsi"/>
          <w:sz w:val="24"/>
          <w:szCs w:val="24"/>
        </w:rPr>
        <w:t> </w:t>
      </w:r>
      <w:r w:rsidRPr="000D65ED">
        <w:rPr>
          <w:rFonts w:asciiTheme="minorHAnsi" w:eastAsia="Montserrat" w:hAnsiTheme="minorHAnsi" w:cstheme="minorHAnsi"/>
          <w:sz w:val="24"/>
          <w:szCs w:val="24"/>
        </w:rPr>
        <w:t xml:space="preserve">: </w:t>
      </w:r>
      <w:r w:rsidR="00095C85" w:rsidRPr="000D65ED">
        <w:rPr>
          <w:rFonts w:asciiTheme="minorHAnsi" w:eastAsia="Montserrat" w:hAnsiTheme="minorHAnsi" w:cstheme="minorHAnsi"/>
          <w:sz w:val="24"/>
          <w:szCs w:val="24"/>
        </w:rPr>
        <w:t>l’impact de la promotion de l’ESS sur la transition vers l’économie formelle et la création des emplois décents</w:t>
      </w:r>
      <w:r w:rsidR="00A60414">
        <w:rPr>
          <w:rFonts w:asciiTheme="minorHAnsi" w:eastAsia="Montserrat" w:hAnsiTheme="minorHAnsi" w:cstheme="minorHAnsi"/>
          <w:sz w:val="24"/>
          <w:szCs w:val="24"/>
        </w:rPr>
        <w:t xml:space="preserve"> est appréhendé par les participants.</w:t>
      </w:r>
    </w:p>
    <w:p w14:paraId="1FE8C0D7" w14:textId="77777777" w:rsidR="00095C85" w:rsidRDefault="00095C85" w:rsidP="000D65ED">
      <w:pPr>
        <w:tabs>
          <w:tab w:val="left" w:pos="3000"/>
        </w:tabs>
        <w:spacing w:after="0" w:line="360" w:lineRule="auto"/>
        <w:ind w:left="720"/>
        <w:jc w:val="both"/>
        <w:rPr>
          <w:rFonts w:asciiTheme="minorHAnsi" w:eastAsia="Montserrat" w:hAnsiTheme="minorHAnsi" w:cstheme="minorHAnsi"/>
          <w:sz w:val="24"/>
          <w:szCs w:val="24"/>
        </w:rPr>
      </w:pPr>
    </w:p>
    <w:p w14:paraId="73F7A658" w14:textId="3058C9BE" w:rsidR="000D65ED" w:rsidRPr="000D65ED" w:rsidRDefault="000D65ED" w:rsidP="000D65ED">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4- </w:t>
      </w:r>
      <w:r w:rsidRPr="000D65ED">
        <w:rPr>
          <w:rFonts w:asciiTheme="minorHAnsi" w:eastAsia="Montserrat" w:hAnsiTheme="minorHAnsi" w:cstheme="minorHAnsi"/>
          <w:b/>
          <w:bCs/>
          <w:color w:val="002060"/>
          <w:sz w:val="28"/>
          <w:szCs w:val="28"/>
        </w:rPr>
        <w:t xml:space="preserve">Les tâches </w:t>
      </w:r>
      <w:r>
        <w:rPr>
          <w:rFonts w:asciiTheme="minorHAnsi" w:eastAsia="Montserrat" w:hAnsiTheme="minorHAnsi" w:cstheme="minorHAnsi"/>
          <w:b/>
          <w:bCs/>
          <w:color w:val="002060"/>
          <w:sz w:val="28"/>
          <w:szCs w:val="28"/>
        </w:rPr>
        <w:t xml:space="preserve">du </w:t>
      </w:r>
      <w:r w:rsidR="00A60414">
        <w:rPr>
          <w:rFonts w:asciiTheme="minorHAnsi" w:eastAsia="Montserrat" w:hAnsiTheme="minorHAnsi" w:cstheme="minorHAnsi"/>
          <w:b/>
          <w:bCs/>
          <w:color w:val="002060"/>
          <w:sz w:val="28"/>
          <w:szCs w:val="28"/>
        </w:rPr>
        <w:t>soumissionnaire</w:t>
      </w:r>
    </w:p>
    <w:p w14:paraId="7EB582BD" w14:textId="6105691F"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Dans le cadre </w:t>
      </w:r>
      <w:r>
        <w:rPr>
          <w:rFonts w:asciiTheme="minorHAnsi" w:eastAsia="Montserrat" w:hAnsiTheme="minorHAnsi" w:cstheme="minorHAnsi"/>
          <w:sz w:val="24"/>
          <w:szCs w:val="24"/>
        </w:rPr>
        <w:t>de la mise en œuvre de la session de formation</w:t>
      </w:r>
      <w:r w:rsidRPr="000D65ED">
        <w:rPr>
          <w:rFonts w:asciiTheme="minorHAnsi" w:eastAsia="Montserrat" w:hAnsiTheme="minorHAnsi" w:cstheme="minorHAnsi"/>
          <w:sz w:val="24"/>
          <w:szCs w:val="24"/>
        </w:rPr>
        <w:t xml:space="preserve">, le </w:t>
      </w:r>
      <w:r>
        <w:rPr>
          <w:rFonts w:asciiTheme="minorHAnsi" w:eastAsia="Montserrat" w:hAnsiTheme="minorHAnsi" w:cstheme="minorHAnsi"/>
          <w:sz w:val="24"/>
          <w:szCs w:val="24"/>
        </w:rPr>
        <w:t>bureau de formation</w:t>
      </w:r>
      <w:r w:rsidR="008E2E0A">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est appelé à :</w:t>
      </w:r>
    </w:p>
    <w:p w14:paraId="1D4EBC27" w14:textId="38B4BF78"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Mobiliser </w:t>
      </w:r>
      <w:r w:rsidR="00FD0EFF">
        <w:rPr>
          <w:rFonts w:asciiTheme="minorHAnsi" w:eastAsia="Montserrat" w:hAnsiTheme="minorHAnsi" w:cstheme="minorHAnsi"/>
          <w:sz w:val="24"/>
          <w:szCs w:val="24"/>
        </w:rPr>
        <w:t xml:space="preserve">Deux </w:t>
      </w:r>
      <w:r>
        <w:rPr>
          <w:rFonts w:asciiTheme="minorHAnsi" w:eastAsia="Montserrat" w:hAnsiTheme="minorHAnsi" w:cstheme="minorHAnsi"/>
          <w:sz w:val="24"/>
          <w:szCs w:val="24"/>
        </w:rPr>
        <w:t>(</w:t>
      </w:r>
      <w:r w:rsidR="00FD0EFF">
        <w:rPr>
          <w:rFonts w:asciiTheme="minorHAnsi" w:eastAsia="Montserrat" w:hAnsiTheme="minorHAnsi" w:cstheme="minorHAnsi"/>
          <w:sz w:val="24"/>
          <w:szCs w:val="24"/>
        </w:rPr>
        <w:t>02</w:t>
      </w:r>
      <w:r>
        <w:rPr>
          <w:rFonts w:asciiTheme="minorHAnsi" w:eastAsia="Montserrat" w:hAnsiTheme="minorHAnsi" w:cstheme="minorHAnsi"/>
          <w:sz w:val="24"/>
          <w:szCs w:val="24"/>
        </w:rPr>
        <w:t>) formateurs en accompagnement des projets de l’ESS ;</w:t>
      </w:r>
    </w:p>
    <w:p w14:paraId="146587C5" w14:textId="17C7ADDE"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Proposer et affiner le programme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en coordination avec l’équipe du projet JEUN’ESS,</w:t>
      </w:r>
    </w:p>
    <w:p w14:paraId="161654D4" w14:textId="12BFBEBF"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Préparer le</w:t>
      </w:r>
      <w:r w:rsidR="00A60414">
        <w:rPr>
          <w:rFonts w:asciiTheme="minorHAnsi" w:eastAsia="Montserrat" w:hAnsiTheme="minorHAnsi" w:cstheme="minorHAnsi"/>
          <w:sz w:val="24"/>
          <w:szCs w:val="24"/>
        </w:rPr>
        <w:t>s</w:t>
      </w:r>
      <w:r w:rsidRPr="000D65ED">
        <w:rPr>
          <w:rFonts w:asciiTheme="minorHAnsi" w:eastAsia="Montserrat" w:hAnsiTheme="minorHAnsi" w:cstheme="minorHAnsi"/>
          <w:sz w:val="24"/>
          <w:szCs w:val="24"/>
        </w:rPr>
        <w:t xml:space="preserve"> </w:t>
      </w:r>
      <w:r w:rsidR="0050390C">
        <w:rPr>
          <w:rFonts w:asciiTheme="minorHAnsi" w:eastAsia="Montserrat" w:hAnsiTheme="minorHAnsi" w:cstheme="minorHAnsi"/>
          <w:sz w:val="24"/>
          <w:szCs w:val="24"/>
        </w:rPr>
        <w:t xml:space="preserve">supports de formation </w:t>
      </w:r>
      <w:r w:rsidRPr="000D65ED">
        <w:rPr>
          <w:rFonts w:asciiTheme="minorHAnsi" w:eastAsia="Montserrat" w:hAnsiTheme="minorHAnsi" w:cstheme="minorHAnsi"/>
          <w:sz w:val="24"/>
          <w:szCs w:val="24"/>
        </w:rPr>
        <w:t xml:space="preserve">afférant </w:t>
      </w:r>
      <w:r>
        <w:rPr>
          <w:rFonts w:asciiTheme="minorHAnsi" w:eastAsia="Montserrat" w:hAnsiTheme="minorHAnsi" w:cstheme="minorHAnsi"/>
          <w:sz w:val="24"/>
          <w:szCs w:val="24"/>
        </w:rPr>
        <w:t>à la session de formation</w:t>
      </w:r>
      <w:r w:rsidRPr="000D65ED">
        <w:rPr>
          <w:rFonts w:asciiTheme="minorHAnsi" w:eastAsia="Montserrat" w:hAnsiTheme="minorHAnsi" w:cstheme="minorHAnsi"/>
          <w:sz w:val="24"/>
          <w:szCs w:val="24"/>
        </w:rPr>
        <w:t>,</w:t>
      </w:r>
    </w:p>
    <w:p w14:paraId="71C10EB2" w14:textId="2C8BFD2A"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Animer et s’assurer de la bonne tenue des travaux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xml:space="preserve"> et des interactions avec les participants en vue d’atteindre les objectifs visés ;</w:t>
      </w:r>
    </w:p>
    <w:p w14:paraId="165DC006" w14:textId="5A3C400B"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Fournir toute la documentation nécessaire pour la formation,</w:t>
      </w:r>
    </w:p>
    <w:p w14:paraId="259C5550" w14:textId="2C2ECC2B"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Etablir un rapport d’évaluation des travaux des ateliers de</w:t>
      </w:r>
      <w:r>
        <w:rPr>
          <w:rFonts w:asciiTheme="minorHAnsi" w:eastAsia="Montserrat" w:hAnsiTheme="minorHAnsi" w:cstheme="minorHAnsi"/>
          <w:sz w:val="24"/>
          <w:szCs w:val="24"/>
        </w:rPr>
        <w:t xml:space="preserve"> la session de</w:t>
      </w:r>
      <w:r w:rsidRPr="000D65ED">
        <w:rPr>
          <w:rFonts w:asciiTheme="minorHAnsi" w:eastAsia="Montserrat" w:hAnsiTheme="minorHAnsi" w:cstheme="minorHAnsi"/>
          <w:sz w:val="24"/>
          <w:szCs w:val="24"/>
        </w:rPr>
        <w:t xml:space="preserve"> formation en se basant sur des questionnaires dument remplis par les participants</w:t>
      </w:r>
      <w:r w:rsidR="00FF4003">
        <w:rPr>
          <w:rFonts w:asciiTheme="minorHAnsi" w:eastAsia="Montserrat" w:hAnsiTheme="minorHAnsi" w:cstheme="minorHAnsi"/>
          <w:sz w:val="24"/>
          <w:szCs w:val="24"/>
        </w:rPr>
        <w:t> ;</w:t>
      </w:r>
    </w:p>
    <w:p w14:paraId="79819B33" w14:textId="4E8B9BEB" w:rsidR="000D65ED" w:rsidRPr="000D65ED" w:rsidRDefault="00FF4003"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0D65ED">
        <w:rPr>
          <w:rFonts w:asciiTheme="minorHAnsi" w:eastAsia="Montserrat" w:hAnsiTheme="minorHAnsi" w:cstheme="minorHAnsi"/>
          <w:sz w:val="24"/>
          <w:szCs w:val="24"/>
        </w:rPr>
        <w:t>Finaliser le rapport général des ateliers de formation, incluant le</w:t>
      </w:r>
      <w:r w:rsidR="0050390C">
        <w:rPr>
          <w:rFonts w:asciiTheme="minorHAnsi" w:eastAsia="Montserrat" w:hAnsiTheme="minorHAnsi" w:cstheme="minorHAnsi"/>
          <w:sz w:val="24"/>
          <w:szCs w:val="24"/>
        </w:rPr>
        <w:t>s</w:t>
      </w:r>
      <w:r w:rsidR="000D65ED" w:rsidRPr="000D65ED">
        <w:rPr>
          <w:rFonts w:asciiTheme="minorHAnsi" w:eastAsia="Montserrat" w:hAnsiTheme="minorHAnsi" w:cstheme="minorHAnsi"/>
          <w:sz w:val="24"/>
          <w:szCs w:val="24"/>
        </w:rPr>
        <w:t xml:space="preserve"> </w:t>
      </w:r>
      <w:r w:rsidR="0050390C">
        <w:rPr>
          <w:rFonts w:asciiTheme="minorHAnsi" w:eastAsia="Montserrat" w:hAnsiTheme="minorHAnsi" w:cstheme="minorHAnsi"/>
          <w:sz w:val="24"/>
          <w:szCs w:val="24"/>
        </w:rPr>
        <w:t xml:space="preserve">supports de formation </w:t>
      </w:r>
      <w:r w:rsidR="000D65ED" w:rsidRPr="000D65ED">
        <w:rPr>
          <w:rFonts w:asciiTheme="minorHAnsi" w:eastAsia="Montserrat" w:hAnsiTheme="minorHAnsi" w:cstheme="minorHAnsi"/>
          <w:sz w:val="24"/>
          <w:szCs w:val="24"/>
        </w:rPr>
        <w:t>développé</w:t>
      </w:r>
      <w:r w:rsidR="0050390C">
        <w:rPr>
          <w:rFonts w:asciiTheme="minorHAnsi" w:eastAsia="Montserrat" w:hAnsiTheme="minorHAnsi" w:cstheme="minorHAnsi"/>
          <w:sz w:val="24"/>
          <w:szCs w:val="24"/>
        </w:rPr>
        <w:t>s</w:t>
      </w:r>
      <w:r w:rsidR="000D65ED" w:rsidRPr="000D65ED">
        <w:rPr>
          <w:rFonts w:asciiTheme="minorHAnsi" w:eastAsia="Montserrat" w:hAnsiTheme="minorHAnsi" w:cstheme="minorHAnsi"/>
          <w:sz w:val="24"/>
          <w:szCs w:val="24"/>
        </w:rPr>
        <w:t xml:space="preserve">, une synthèse du déroulement des travaux y compris les discussions avec les participations, le rapport d’évaluation </w:t>
      </w:r>
      <w:r w:rsidR="0050390C">
        <w:rPr>
          <w:rFonts w:asciiTheme="minorHAnsi" w:eastAsia="Montserrat" w:hAnsiTheme="minorHAnsi" w:cstheme="minorHAnsi"/>
          <w:sz w:val="24"/>
          <w:szCs w:val="24"/>
        </w:rPr>
        <w:t xml:space="preserve">ainsi que </w:t>
      </w:r>
      <w:r w:rsidR="000D65ED" w:rsidRPr="000D65ED">
        <w:rPr>
          <w:rFonts w:asciiTheme="minorHAnsi" w:eastAsia="Montserrat" w:hAnsiTheme="minorHAnsi" w:cstheme="minorHAnsi"/>
          <w:sz w:val="24"/>
          <w:szCs w:val="24"/>
        </w:rPr>
        <w:t>les recommandations liées aux besoins futurs en formation.</w:t>
      </w:r>
    </w:p>
    <w:p w14:paraId="7C2BFC1E" w14:textId="7DF06D9E" w:rsidR="000D65ED" w:rsidRPr="000D65ED" w:rsidRDefault="00FF4003"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0D65ED">
        <w:rPr>
          <w:rFonts w:asciiTheme="minorHAnsi" w:eastAsia="Montserrat" w:hAnsiTheme="minorHAnsi" w:cstheme="minorHAnsi"/>
          <w:sz w:val="24"/>
          <w:szCs w:val="24"/>
        </w:rPr>
        <w:t>Soumettre ce rapport général à l’OIT</w:t>
      </w:r>
      <w:r w:rsidR="0050390C">
        <w:rPr>
          <w:rFonts w:asciiTheme="minorHAnsi" w:eastAsia="Montserrat" w:hAnsiTheme="minorHAnsi" w:cstheme="minorHAnsi"/>
          <w:sz w:val="24"/>
          <w:szCs w:val="24"/>
        </w:rPr>
        <w:t xml:space="preserve"> au plu</w:t>
      </w:r>
      <w:r w:rsidR="00FD0EFF">
        <w:rPr>
          <w:rFonts w:asciiTheme="minorHAnsi" w:eastAsia="Montserrat" w:hAnsiTheme="minorHAnsi" w:cstheme="minorHAnsi"/>
          <w:sz w:val="24"/>
          <w:szCs w:val="24"/>
        </w:rPr>
        <w:t xml:space="preserve">s </w:t>
      </w:r>
      <w:r w:rsidR="0050390C">
        <w:rPr>
          <w:rFonts w:asciiTheme="minorHAnsi" w:eastAsia="Montserrat" w:hAnsiTheme="minorHAnsi" w:cstheme="minorHAnsi"/>
          <w:sz w:val="24"/>
          <w:szCs w:val="24"/>
        </w:rPr>
        <w:t>tard 10 jours après la date de fin de déroulement de l’atelier de formation</w:t>
      </w:r>
      <w:r w:rsidR="000D65ED" w:rsidRPr="000D65ED">
        <w:rPr>
          <w:rFonts w:asciiTheme="minorHAnsi" w:eastAsia="Montserrat" w:hAnsiTheme="minorHAnsi" w:cstheme="minorHAnsi"/>
          <w:sz w:val="24"/>
          <w:szCs w:val="24"/>
        </w:rPr>
        <w:t>.</w:t>
      </w:r>
    </w:p>
    <w:p w14:paraId="1FBDD15F" w14:textId="4ADC4667" w:rsidR="00FF4003" w:rsidRPr="000D65ED" w:rsidRDefault="00FF4003" w:rsidP="00FF4003">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5- Approche méthodologique </w:t>
      </w:r>
      <w:r w:rsidRPr="000D65ED">
        <w:rPr>
          <w:rFonts w:asciiTheme="minorHAnsi" w:eastAsia="Montserrat" w:hAnsiTheme="minorHAnsi" w:cstheme="minorHAnsi"/>
          <w:b/>
          <w:bCs/>
          <w:color w:val="002060"/>
          <w:sz w:val="28"/>
          <w:szCs w:val="28"/>
        </w:rPr>
        <w:t xml:space="preserve">  </w:t>
      </w:r>
    </w:p>
    <w:p w14:paraId="059E2D67" w14:textId="262520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Pour la réalisation de </w:t>
      </w:r>
      <w:r w:rsidR="00FF4003">
        <w:rPr>
          <w:rFonts w:asciiTheme="minorHAnsi" w:eastAsia="Montserrat" w:hAnsiTheme="minorHAnsi" w:cstheme="minorHAnsi"/>
          <w:sz w:val="24"/>
          <w:szCs w:val="24"/>
        </w:rPr>
        <w:t>cette</w:t>
      </w:r>
      <w:r w:rsidRPr="00FF4003">
        <w:rPr>
          <w:rFonts w:asciiTheme="minorHAnsi" w:eastAsia="Montserrat" w:hAnsiTheme="minorHAnsi" w:cstheme="minorHAnsi"/>
          <w:sz w:val="24"/>
          <w:szCs w:val="24"/>
        </w:rPr>
        <w:t xml:space="preserve"> session de formation et en relation avec les objectifs visés, la démarche préconisée sera basée essentiellement sur la pédagogie active. Elle s’appuie sur une approche participative et interactive axée sur l’action : travail en groupe, études de cas, illustration d’exemples, analyse des pratiques, mise en situation, auto-évaluation, et feedback / retour collectif. Il va sans doute qu’une contextualisation prenant en compte les spécificités du contexte local et du secteur d’intervention.</w:t>
      </w:r>
    </w:p>
    <w:p w14:paraId="64177AC9" w14:textId="777777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L’approche préconisée pour cette formation devrait allier :</w:t>
      </w:r>
    </w:p>
    <w:p w14:paraId="75749247" w14:textId="77777777" w:rsidR="00E874D2" w:rsidRDefault="00FF4003" w:rsidP="00E874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 xml:space="preserve">Des sessions de présentation et d’apport théorique visant à présenter aux participants </w:t>
      </w:r>
      <w:r w:rsidR="00E874D2">
        <w:rPr>
          <w:rFonts w:asciiTheme="minorHAnsi" w:eastAsia="Montserrat" w:hAnsiTheme="minorHAnsi" w:cstheme="minorHAnsi"/>
          <w:sz w:val="24"/>
          <w:szCs w:val="24"/>
        </w:rPr>
        <w:t>l</w:t>
      </w:r>
      <w:r w:rsidR="00E874D2" w:rsidRPr="000D65ED">
        <w:rPr>
          <w:rFonts w:asciiTheme="minorHAnsi" w:eastAsia="Montserrat" w:hAnsiTheme="minorHAnsi" w:cstheme="minorHAnsi"/>
          <w:sz w:val="24"/>
          <w:szCs w:val="24"/>
        </w:rPr>
        <w:t>es fondements, les principes et les concepts de l’ESS</w:t>
      </w:r>
      <w:r w:rsidR="00E874D2">
        <w:rPr>
          <w:rFonts w:asciiTheme="minorHAnsi" w:eastAsia="Montserrat" w:hAnsiTheme="minorHAnsi" w:cstheme="minorHAnsi"/>
          <w:sz w:val="24"/>
          <w:szCs w:val="24"/>
        </w:rPr>
        <w:t xml:space="preserve"> </w:t>
      </w:r>
    </w:p>
    <w:p w14:paraId="4E67F115" w14:textId="2EB51F0A" w:rsidR="000D65ED" w:rsidRPr="00FF4003" w:rsidRDefault="00FF4003" w:rsidP="00E874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Des activités d’apprentissage visant à mettre en pratique pour fins d’appropriation les différents concepts, démarches et outils présentés</w:t>
      </w:r>
    </w:p>
    <w:p w14:paraId="04988B46" w14:textId="777777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La méthodologie préconisée pour l’animation des sessions de formation associera les volets suivants : </w:t>
      </w:r>
    </w:p>
    <w:p w14:paraId="5270D0D7" w14:textId="53361953" w:rsidR="000D65ED" w:rsidRP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 xml:space="preserve">Elaboration du contenu des modules de formation ; </w:t>
      </w:r>
    </w:p>
    <w:p w14:paraId="4D08B6C6" w14:textId="2060B0DF" w:rsidR="000D65ED" w:rsidRP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 xml:space="preserve">Coordonner avec l’équipe du projet JEUN’ESS ; </w:t>
      </w:r>
    </w:p>
    <w:p w14:paraId="6258AEA2" w14:textId="777777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Toute autre démarche nécessaire, identifiée en étroite concertation avec l’OIT. </w:t>
      </w:r>
    </w:p>
    <w:p w14:paraId="7D328DB1" w14:textId="10F17F7D" w:rsidR="000D65ED"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Une méthodologie plus détaillée ainsi qu’un programme détaillé </w:t>
      </w:r>
      <w:r w:rsidR="00FF4003">
        <w:rPr>
          <w:rFonts w:asciiTheme="minorHAnsi" w:eastAsia="Montserrat" w:hAnsiTheme="minorHAnsi" w:cstheme="minorHAnsi"/>
          <w:sz w:val="24"/>
          <w:szCs w:val="24"/>
        </w:rPr>
        <w:t>de la</w:t>
      </w:r>
      <w:r w:rsidRPr="00FF4003">
        <w:rPr>
          <w:rFonts w:asciiTheme="minorHAnsi" w:eastAsia="Montserrat" w:hAnsiTheme="minorHAnsi" w:cstheme="minorHAnsi"/>
          <w:sz w:val="24"/>
          <w:szCs w:val="24"/>
        </w:rPr>
        <w:t xml:space="preserve"> session de formation doivent être présentés par le </w:t>
      </w:r>
      <w:r w:rsidR="00FF4003">
        <w:rPr>
          <w:rFonts w:asciiTheme="minorHAnsi" w:eastAsia="Montserrat" w:hAnsiTheme="minorHAnsi" w:cstheme="minorHAnsi"/>
          <w:sz w:val="24"/>
          <w:szCs w:val="24"/>
        </w:rPr>
        <w:t>bureau de formation</w:t>
      </w:r>
      <w:r w:rsidRPr="00FF4003">
        <w:rPr>
          <w:rFonts w:asciiTheme="minorHAnsi" w:eastAsia="Montserrat" w:hAnsiTheme="minorHAnsi" w:cstheme="minorHAnsi"/>
          <w:sz w:val="24"/>
          <w:szCs w:val="24"/>
        </w:rPr>
        <w:t xml:space="preserve">. </w:t>
      </w:r>
    </w:p>
    <w:p w14:paraId="681E394E" w14:textId="073AB8F6" w:rsidR="006C1987" w:rsidRPr="006C1987" w:rsidRDefault="006C1987" w:rsidP="006C1987">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6- </w:t>
      </w:r>
      <w:r w:rsidRPr="006C1987">
        <w:rPr>
          <w:rFonts w:asciiTheme="minorHAnsi" w:eastAsia="Montserrat" w:hAnsiTheme="minorHAnsi" w:cstheme="minorHAnsi"/>
          <w:b/>
          <w:bCs/>
          <w:color w:val="002060"/>
          <w:sz w:val="28"/>
          <w:szCs w:val="28"/>
        </w:rPr>
        <w:t xml:space="preserve">Groupe cible : </w:t>
      </w:r>
    </w:p>
    <w:p w14:paraId="6A8957F9" w14:textId="57B23888" w:rsidR="006C1987" w:rsidRPr="006C1987" w:rsidRDefault="006C1987" w:rsidP="006C1987">
      <w:pPr>
        <w:tabs>
          <w:tab w:val="left" w:pos="3000"/>
        </w:tabs>
        <w:spacing w:after="0" w:line="360" w:lineRule="auto"/>
        <w:ind w:left="720"/>
        <w:jc w:val="both"/>
        <w:rPr>
          <w:rFonts w:asciiTheme="minorHAnsi" w:eastAsia="Montserrat" w:hAnsiTheme="minorHAnsi" w:cstheme="minorHAnsi"/>
          <w:sz w:val="24"/>
          <w:szCs w:val="24"/>
        </w:rPr>
      </w:pPr>
      <w:r w:rsidRPr="006C1987">
        <w:rPr>
          <w:rFonts w:asciiTheme="minorHAnsi" w:eastAsia="Montserrat" w:hAnsiTheme="minorHAnsi" w:cstheme="minorHAnsi"/>
          <w:sz w:val="24"/>
          <w:szCs w:val="24"/>
        </w:rPr>
        <w:t xml:space="preserve">Le groupe cible </w:t>
      </w:r>
      <w:r>
        <w:rPr>
          <w:rFonts w:asciiTheme="minorHAnsi" w:eastAsia="Montserrat" w:hAnsiTheme="minorHAnsi" w:cstheme="minorHAnsi"/>
          <w:sz w:val="24"/>
          <w:szCs w:val="24"/>
        </w:rPr>
        <w:t>de la session</w:t>
      </w:r>
      <w:r w:rsidRPr="006C1987">
        <w:rPr>
          <w:rFonts w:asciiTheme="minorHAnsi" w:eastAsia="Montserrat" w:hAnsiTheme="minorHAnsi" w:cstheme="minorHAnsi"/>
          <w:sz w:val="24"/>
          <w:szCs w:val="24"/>
        </w:rPr>
        <w:t xml:space="preserve"> de formation </w:t>
      </w:r>
      <w:r>
        <w:rPr>
          <w:rFonts w:asciiTheme="minorHAnsi" w:eastAsia="Montserrat" w:hAnsiTheme="minorHAnsi" w:cstheme="minorHAnsi"/>
          <w:sz w:val="24"/>
          <w:szCs w:val="24"/>
        </w:rPr>
        <w:t>est composé de</w:t>
      </w:r>
      <w:r w:rsidR="0050390C">
        <w:rPr>
          <w:rFonts w:asciiTheme="minorHAnsi" w:eastAsia="Montserrat" w:hAnsiTheme="minorHAnsi" w:cstheme="minorHAnsi"/>
          <w:sz w:val="24"/>
          <w:szCs w:val="24"/>
        </w:rPr>
        <w:t>s</w:t>
      </w:r>
      <w:r w:rsidRPr="006C1987">
        <w:rPr>
          <w:rFonts w:asciiTheme="minorHAnsi" w:eastAsia="Montserrat" w:hAnsiTheme="minorHAnsi" w:cstheme="minorHAnsi"/>
          <w:sz w:val="24"/>
          <w:szCs w:val="24"/>
        </w:rPr>
        <w:t> :</w:t>
      </w:r>
    </w:p>
    <w:p w14:paraId="429EFFB2" w14:textId="4BBAA1C2" w:rsidR="006C1987" w:rsidRDefault="006C1987" w:rsidP="006C198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8E2E0A">
        <w:rPr>
          <w:rFonts w:asciiTheme="minorHAnsi" w:eastAsia="Montserrat" w:hAnsiTheme="minorHAnsi" w:cstheme="minorHAnsi"/>
          <w:sz w:val="24"/>
          <w:szCs w:val="24"/>
        </w:rPr>
        <w:t>Représentants des partenaires institutionnels et sociaux</w:t>
      </w:r>
      <w:r w:rsidR="00652825">
        <w:rPr>
          <w:rFonts w:asciiTheme="minorHAnsi" w:eastAsia="Montserrat" w:hAnsiTheme="minorHAnsi" w:cstheme="minorHAnsi"/>
          <w:sz w:val="24"/>
          <w:szCs w:val="24"/>
        </w:rPr>
        <w:t xml:space="preserve"> du projet JEUN’ESS</w:t>
      </w:r>
      <w:r w:rsidR="008E2E0A">
        <w:rPr>
          <w:rFonts w:asciiTheme="minorHAnsi" w:eastAsia="Montserrat" w:hAnsiTheme="minorHAnsi" w:cstheme="minorHAnsi"/>
          <w:sz w:val="24"/>
          <w:szCs w:val="24"/>
        </w:rPr>
        <w:t xml:space="preserve"> </w:t>
      </w:r>
    </w:p>
    <w:p w14:paraId="2EF99F71" w14:textId="4345D0A9" w:rsidR="00B26EA6" w:rsidRPr="00B26EA6" w:rsidRDefault="00B26EA6" w:rsidP="00B26EA6">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7- </w:t>
      </w:r>
      <w:r w:rsidRPr="00B26EA6">
        <w:rPr>
          <w:rFonts w:asciiTheme="minorHAnsi" w:eastAsia="Montserrat" w:hAnsiTheme="minorHAnsi" w:cstheme="minorHAnsi"/>
          <w:b/>
          <w:bCs/>
          <w:color w:val="002060"/>
          <w:sz w:val="28"/>
          <w:szCs w:val="28"/>
        </w:rPr>
        <w:t xml:space="preserve">Déroulement de la mission : </w:t>
      </w:r>
    </w:p>
    <w:p w14:paraId="2B769981" w14:textId="0A2F98BC" w:rsidR="00B26EA6" w:rsidRDefault="00B26EA6" w:rsidP="00B26EA6">
      <w:pPr>
        <w:tabs>
          <w:tab w:val="left" w:pos="3000"/>
        </w:tabs>
        <w:spacing w:after="0" w:line="360" w:lineRule="auto"/>
        <w:ind w:left="720"/>
        <w:jc w:val="both"/>
        <w:rPr>
          <w:rFonts w:asciiTheme="minorHAnsi" w:eastAsia="Montserrat" w:hAnsiTheme="minorHAnsi" w:cstheme="minorHAnsi"/>
          <w:sz w:val="24"/>
          <w:szCs w:val="24"/>
        </w:rPr>
      </w:pPr>
      <w:r w:rsidRPr="00B26EA6">
        <w:rPr>
          <w:rFonts w:asciiTheme="minorHAnsi" w:eastAsia="Montserrat" w:hAnsiTheme="minorHAnsi" w:cstheme="minorHAnsi"/>
          <w:sz w:val="24"/>
          <w:szCs w:val="24"/>
        </w:rPr>
        <w:t xml:space="preserve">Pour les taches ci-dessus mentionnées, le </w:t>
      </w:r>
      <w:r w:rsidR="00B869BF">
        <w:rPr>
          <w:rFonts w:asciiTheme="minorHAnsi" w:eastAsia="Montserrat" w:hAnsiTheme="minorHAnsi" w:cstheme="minorHAnsi"/>
          <w:sz w:val="24"/>
          <w:szCs w:val="24"/>
        </w:rPr>
        <w:t>bureau de formation</w:t>
      </w:r>
      <w:r w:rsidRPr="00B26EA6">
        <w:rPr>
          <w:rFonts w:asciiTheme="minorHAnsi" w:eastAsia="Montserrat" w:hAnsiTheme="minorHAnsi" w:cstheme="minorHAnsi"/>
          <w:sz w:val="24"/>
          <w:szCs w:val="24"/>
        </w:rPr>
        <w:t xml:space="preserve"> sera engagé pour</w:t>
      </w:r>
      <w:r w:rsidR="00674CC3">
        <w:rPr>
          <w:rFonts w:asciiTheme="minorHAnsi" w:eastAsia="Montserrat" w:hAnsiTheme="minorHAnsi" w:cstheme="minorHAnsi"/>
          <w:sz w:val="24"/>
          <w:szCs w:val="24"/>
        </w:rPr>
        <w:t xml:space="preserve"> </w:t>
      </w:r>
      <w:r w:rsidR="001E3CF0">
        <w:rPr>
          <w:rFonts w:asciiTheme="minorHAnsi" w:eastAsia="Montserrat" w:hAnsiTheme="minorHAnsi" w:cstheme="minorHAnsi"/>
          <w:sz w:val="24"/>
          <w:szCs w:val="24"/>
        </w:rPr>
        <w:t>20</w:t>
      </w:r>
      <w:r w:rsidR="001E3CF0" w:rsidRPr="00B26EA6">
        <w:rPr>
          <w:rFonts w:asciiTheme="minorHAnsi" w:eastAsia="Montserrat" w:hAnsiTheme="minorHAnsi" w:cstheme="minorHAnsi"/>
          <w:sz w:val="24"/>
          <w:szCs w:val="24"/>
        </w:rPr>
        <w:t xml:space="preserve"> </w:t>
      </w:r>
      <w:r w:rsidRPr="00B26EA6">
        <w:rPr>
          <w:rFonts w:asciiTheme="minorHAnsi" w:eastAsia="Montserrat" w:hAnsiTheme="minorHAnsi" w:cstheme="minorHAnsi"/>
          <w:sz w:val="24"/>
          <w:szCs w:val="24"/>
        </w:rPr>
        <w:t>jours de travail selon la répartition suivante :</w:t>
      </w:r>
    </w:p>
    <w:tbl>
      <w:tblPr>
        <w:tblStyle w:val="TableGrid"/>
        <w:tblW w:w="0" w:type="auto"/>
        <w:jc w:val="center"/>
        <w:tblLook w:val="04A0" w:firstRow="1" w:lastRow="0" w:firstColumn="1" w:lastColumn="0" w:noHBand="0" w:noVBand="1"/>
      </w:tblPr>
      <w:tblGrid>
        <w:gridCol w:w="4868"/>
        <w:gridCol w:w="2498"/>
      </w:tblGrid>
      <w:tr w:rsidR="00B26EA6" w14:paraId="12AA9887" w14:textId="77777777" w:rsidTr="00B26EA6">
        <w:trPr>
          <w:jc w:val="center"/>
        </w:trPr>
        <w:tc>
          <w:tcPr>
            <w:tcW w:w="4868" w:type="dxa"/>
            <w:shd w:val="clear" w:color="auto" w:fill="D9E2F3" w:themeFill="accent1" w:themeFillTint="33"/>
            <w:vAlign w:val="center"/>
          </w:tcPr>
          <w:p w14:paraId="75702C69" w14:textId="3C249A92" w:rsidR="00B26EA6" w:rsidRPr="00B26EA6" w:rsidRDefault="00B26EA6" w:rsidP="00B26EA6">
            <w:pPr>
              <w:tabs>
                <w:tab w:val="left" w:pos="3000"/>
              </w:tabs>
              <w:spacing w:after="0" w:line="360" w:lineRule="auto"/>
              <w:jc w:val="center"/>
              <w:rPr>
                <w:rFonts w:asciiTheme="minorHAnsi" w:eastAsia="Montserrat" w:hAnsiTheme="minorHAnsi" w:cstheme="minorHAnsi"/>
                <w:b/>
                <w:bCs/>
                <w:sz w:val="24"/>
                <w:szCs w:val="24"/>
              </w:rPr>
            </w:pPr>
            <w:r w:rsidRPr="00B26EA6">
              <w:rPr>
                <w:rFonts w:asciiTheme="minorHAnsi" w:eastAsia="Montserrat" w:hAnsiTheme="minorHAnsi" w:cstheme="minorHAnsi"/>
                <w:b/>
                <w:bCs/>
                <w:sz w:val="24"/>
                <w:szCs w:val="24"/>
              </w:rPr>
              <w:t>Activités</w:t>
            </w:r>
          </w:p>
        </w:tc>
        <w:tc>
          <w:tcPr>
            <w:tcW w:w="2498" w:type="dxa"/>
            <w:shd w:val="clear" w:color="auto" w:fill="D9E2F3" w:themeFill="accent1" w:themeFillTint="33"/>
            <w:vAlign w:val="center"/>
          </w:tcPr>
          <w:p w14:paraId="6B64BCC4" w14:textId="4AAD9F19" w:rsidR="00B26EA6" w:rsidRPr="00B26EA6" w:rsidRDefault="00B26EA6" w:rsidP="00B26EA6">
            <w:pPr>
              <w:tabs>
                <w:tab w:val="left" w:pos="3000"/>
              </w:tabs>
              <w:spacing w:after="0" w:line="360" w:lineRule="auto"/>
              <w:jc w:val="center"/>
              <w:rPr>
                <w:rFonts w:asciiTheme="minorHAnsi" w:eastAsia="Montserrat" w:hAnsiTheme="minorHAnsi" w:cstheme="minorHAnsi"/>
                <w:b/>
                <w:bCs/>
                <w:sz w:val="24"/>
                <w:szCs w:val="24"/>
              </w:rPr>
            </w:pPr>
            <w:r w:rsidRPr="00B26EA6">
              <w:rPr>
                <w:rFonts w:asciiTheme="minorHAnsi" w:eastAsia="Montserrat" w:hAnsiTheme="minorHAnsi" w:cstheme="minorHAnsi"/>
                <w:b/>
                <w:bCs/>
                <w:sz w:val="24"/>
                <w:szCs w:val="24"/>
              </w:rPr>
              <w:t>Durée (jours)</w:t>
            </w:r>
          </w:p>
        </w:tc>
      </w:tr>
      <w:tr w:rsidR="00B26EA6" w14:paraId="5F4B4B6C" w14:textId="77777777" w:rsidTr="00B26EA6">
        <w:trPr>
          <w:jc w:val="center"/>
        </w:trPr>
        <w:tc>
          <w:tcPr>
            <w:tcW w:w="4868" w:type="dxa"/>
            <w:vAlign w:val="center"/>
          </w:tcPr>
          <w:p w14:paraId="35AA271E" w14:textId="62A51D2A"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Préparation de la session de formation</w:t>
            </w:r>
          </w:p>
        </w:tc>
        <w:tc>
          <w:tcPr>
            <w:tcW w:w="2498" w:type="dxa"/>
            <w:vAlign w:val="center"/>
          </w:tcPr>
          <w:p w14:paraId="5BAB8CF4" w14:textId="54272B68" w:rsidR="00B26EA6" w:rsidRDefault="00773C6B"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04</w:t>
            </w:r>
          </w:p>
        </w:tc>
      </w:tr>
      <w:tr w:rsidR="00B26EA6" w14:paraId="36C36163" w14:textId="77777777" w:rsidTr="00B26EA6">
        <w:trPr>
          <w:jc w:val="center"/>
        </w:trPr>
        <w:tc>
          <w:tcPr>
            <w:tcW w:w="4868" w:type="dxa"/>
            <w:vAlign w:val="center"/>
          </w:tcPr>
          <w:p w14:paraId="669965D1" w14:textId="7418697E"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 xml:space="preserve">Animation </w:t>
            </w:r>
            <w:r w:rsidR="00E874D2">
              <w:rPr>
                <w:rFonts w:asciiTheme="minorHAnsi" w:eastAsia="Montserrat" w:hAnsiTheme="minorHAnsi" w:cstheme="minorHAnsi"/>
                <w:sz w:val="24"/>
                <w:szCs w:val="24"/>
              </w:rPr>
              <w:t xml:space="preserve">de </w:t>
            </w:r>
            <w:r w:rsidR="0050390C">
              <w:rPr>
                <w:rFonts w:asciiTheme="minorHAnsi" w:eastAsia="Montserrat" w:hAnsiTheme="minorHAnsi" w:cstheme="minorHAnsi"/>
                <w:sz w:val="24"/>
                <w:szCs w:val="24"/>
              </w:rPr>
              <w:t xml:space="preserve">quatre (4) </w:t>
            </w:r>
            <w:r w:rsidR="00E874D2">
              <w:rPr>
                <w:rFonts w:asciiTheme="minorHAnsi" w:eastAsia="Montserrat" w:hAnsiTheme="minorHAnsi" w:cstheme="minorHAnsi"/>
                <w:sz w:val="24"/>
                <w:szCs w:val="24"/>
              </w:rPr>
              <w:t>sessions</w:t>
            </w:r>
            <w:r>
              <w:rPr>
                <w:rFonts w:asciiTheme="minorHAnsi" w:eastAsia="Montserrat" w:hAnsiTheme="minorHAnsi" w:cstheme="minorHAnsi"/>
                <w:sz w:val="24"/>
                <w:szCs w:val="24"/>
              </w:rPr>
              <w:t xml:space="preserve"> de formation (0</w:t>
            </w:r>
            <w:r w:rsidR="00674CC3">
              <w:rPr>
                <w:rFonts w:asciiTheme="minorHAnsi" w:eastAsia="Montserrat" w:hAnsiTheme="minorHAnsi" w:cstheme="minorHAnsi"/>
                <w:sz w:val="24"/>
                <w:szCs w:val="24"/>
              </w:rPr>
              <w:t>3</w:t>
            </w:r>
            <w:r w:rsidR="00E874D2">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 xml:space="preserve">jours X </w:t>
            </w:r>
            <w:r w:rsidR="008E2E0A">
              <w:rPr>
                <w:rFonts w:asciiTheme="minorHAnsi" w:eastAsia="Montserrat" w:hAnsiTheme="minorHAnsi" w:cstheme="minorHAnsi"/>
                <w:sz w:val="24"/>
                <w:szCs w:val="24"/>
              </w:rPr>
              <w:t xml:space="preserve">02 formateurs </w:t>
            </w:r>
            <w:r w:rsidR="00652825">
              <w:rPr>
                <w:rFonts w:asciiTheme="minorHAnsi" w:eastAsia="Montserrat" w:hAnsiTheme="minorHAnsi" w:cstheme="minorHAnsi"/>
                <w:sz w:val="24"/>
                <w:szCs w:val="24"/>
              </w:rPr>
              <w:t xml:space="preserve">04 </w:t>
            </w:r>
            <w:r w:rsidR="008E2E0A">
              <w:rPr>
                <w:rFonts w:asciiTheme="minorHAnsi" w:eastAsia="Montserrat" w:hAnsiTheme="minorHAnsi" w:cstheme="minorHAnsi"/>
                <w:sz w:val="24"/>
                <w:szCs w:val="24"/>
              </w:rPr>
              <w:t>sessions</w:t>
            </w:r>
            <w:r>
              <w:rPr>
                <w:rFonts w:asciiTheme="minorHAnsi" w:eastAsia="Montserrat" w:hAnsiTheme="minorHAnsi" w:cstheme="minorHAnsi"/>
                <w:sz w:val="24"/>
                <w:szCs w:val="24"/>
              </w:rPr>
              <w:t>)</w:t>
            </w:r>
          </w:p>
        </w:tc>
        <w:tc>
          <w:tcPr>
            <w:tcW w:w="2498" w:type="dxa"/>
            <w:vAlign w:val="center"/>
          </w:tcPr>
          <w:p w14:paraId="25E3FF3C" w14:textId="0EE393FE" w:rsidR="00B26EA6" w:rsidRDefault="00524E38"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12</w:t>
            </w:r>
          </w:p>
        </w:tc>
      </w:tr>
      <w:tr w:rsidR="00B26EA6" w14:paraId="00B16475" w14:textId="77777777" w:rsidTr="00B26EA6">
        <w:trPr>
          <w:jc w:val="center"/>
        </w:trPr>
        <w:tc>
          <w:tcPr>
            <w:tcW w:w="4868" w:type="dxa"/>
            <w:vAlign w:val="center"/>
          </w:tcPr>
          <w:p w14:paraId="007BDC79" w14:textId="7381C49E"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 xml:space="preserve">Préparation des livrables </w:t>
            </w:r>
          </w:p>
        </w:tc>
        <w:tc>
          <w:tcPr>
            <w:tcW w:w="2498" w:type="dxa"/>
            <w:vAlign w:val="center"/>
          </w:tcPr>
          <w:p w14:paraId="2AC5C8B4" w14:textId="3E4D88A0" w:rsidR="00B26EA6" w:rsidRDefault="00773C6B"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04</w:t>
            </w:r>
          </w:p>
        </w:tc>
      </w:tr>
      <w:tr w:rsidR="00B26EA6" w14:paraId="688016D4" w14:textId="77777777" w:rsidTr="00B26EA6">
        <w:trPr>
          <w:jc w:val="center"/>
        </w:trPr>
        <w:tc>
          <w:tcPr>
            <w:tcW w:w="4868" w:type="dxa"/>
            <w:vAlign w:val="center"/>
          </w:tcPr>
          <w:p w14:paraId="169F1414" w14:textId="27F5F2C3"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 xml:space="preserve">Total </w:t>
            </w:r>
          </w:p>
        </w:tc>
        <w:tc>
          <w:tcPr>
            <w:tcW w:w="2498" w:type="dxa"/>
            <w:vAlign w:val="center"/>
          </w:tcPr>
          <w:p w14:paraId="6FD20E6B" w14:textId="3F7F39DE" w:rsidR="00B26EA6" w:rsidRDefault="001E3CF0"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 xml:space="preserve">20 </w:t>
            </w:r>
            <w:r w:rsidR="00B26EA6">
              <w:rPr>
                <w:rFonts w:asciiTheme="minorHAnsi" w:eastAsia="Montserrat" w:hAnsiTheme="minorHAnsi" w:cstheme="minorHAnsi"/>
                <w:sz w:val="24"/>
                <w:szCs w:val="24"/>
              </w:rPr>
              <w:t>jours</w:t>
            </w:r>
          </w:p>
        </w:tc>
      </w:tr>
    </w:tbl>
    <w:p w14:paraId="16841DF3" w14:textId="4A4ECC30" w:rsidR="00B26EA6" w:rsidRDefault="00B26EA6" w:rsidP="00B26EA6">
      <w:pPr>
        <w:tabs>
          <w:tab w:val="left" w:pos="3000"/>
        </w:tabs>
        <w:spacing w:after="0" w:line="360" w:lineRule="auto"/>
        <w:ind w:left="720"/>
        <w:jc w:val="both"/>
        <w:rPr>
          <w:rFonts w:asciiTheme="minorHAnsi" w:eastAsia="Montserrat" w:hAnsiTheme="minorHAnsi" w:cstheme="minorHAnsi"/>
          <w:sz w:val="24"/>
          <w:szCs w:val="24"/>
        </w:rPr>
      </w:pPr>
    </w:p>
    <w:p w14:paraId="0B9663DC" w14:textId="0830D34F" w:rsidR="00982964" w:rsidRDefault="00982964" w:rsidP="00C60C9C">
      <w:pPr>
        <w:tabs>
          <w:tab w:val="left" w:pos="3000"/>
        </w:tabs>
        <w:spacing w:after="0" w:line="360" w:lineRule="auto"/>
        <w:jc w:val="both"/>
        <w:rPr>
          <w:rFonts w:asciiTheme="minorHAnsi" w:eastAsia="Montserrat" w:hAnsiTheme="minorHAnsi" w:cstheme="minorHAnsi"/>
          <w:sz w:val="24"/>
          <w:szCs w:val="24"/>
        </w:rPr>
      </w:pPr>
      <w:r>
        <w:rPr>
          <w:rFonts w:asciiTheme="minorHAnsi" w:eastAsia="Montserrat" w:hAnsiTheme="minorHAnsi" w:cstheme="minorHAnsi"/>
          <w:sz w:val="24"/>
          <w:szCs w:val="24"/>
        </w:rPr>
        <w:t>Les sessions de formation ser</w:t>
      </w:r>
      <w:r w:rsidR="00773C6B">
        <w:rPr>
          <w:rFonts w:asciiTheme="minorHAnsi" w:eastAsia="Montserrat" w:hAnsiTheme="minorHAnsi" w:cstheme="minorHAnsi"/>
          <w:sz w:val="24"/>
          <w:szCs w:val="24"/>
        </w:rPr>
        <w:t>ont</w:t>
      </w:r>
      <w:r>
        <w:rPr>
          <w:rFonts w:asciiTheme="minorHAnsi" w:eastAsia="Montserrat" w:hAnsiTheme="minorHAnsi" w:cstheme="minorHAnsi"/>
          <w:sz w:val="24"/>
          <w:szCs w:val="24"/>
        </w:rPr>
        <w:t xml:space="preserve"> mise</w:t>
      </w:r>
      <w:r w:rsidR="00773C6B">
        <w:rPr>
          <w:rFonts w:asciiTheme="minorHAnsi" w:eastAsia="Montserrat" w:hAnsiTheme="minorHAnsi" w:cstheme="minorHAnsi"/>
          <w:sz w:val="24"/>
          <w:szCs w:val="24"/>
        </w:rPr>
        <w:t>s</w:t>
      </w:r>
      <w:r>
        <w:rPr>
          <w:rFonts w:asciiTheme="minorHAnsi" w:eastAsia="Montserrat" w:hAnsiTheme="minorHAnsi" w:cstheme="minorHAnsi"/>
          <w:sz w:val="24"/>
          <w:szCs w:val="24"/>
        </w:rPr>
        <w:t xml:space="preserve"> en œuvre comme suit :</w:t>
      </w:r>
    </w:p>
    <w:tbl>
      <w:tblPr>
        <w:tblStyle w:val="TableGrid"/>
        <w:tblW w:w="0" w:type="auto"/>
        <w:jc w:val="center"/>
        <w:tblLook w:val="04A0" w:firstRow="1" w:lastRow="0" w:firstColumn="1" w:lastColumn="0" w:noHBand="0" w:noVBand="1"/>
      </w:tblPr>
      <w:tblGrid>
        <w:gridCol w:w="4666"/>
        <w:gridCol w:w="2592"/>
      </w:tblGrid>
      <w:tr w:rsidR="00741F5A" w14:paraId="3A17255B" w14:textId="77777777" w:rsidTr="00C60C9C">
        <w:trPr>
          <w:trHeight w:val="908"/>
          <w:jc w:val="center"/>
        </w:trPr>
        <w:tc>
          <w:tcPr>
            <w:tcW w:w="4666" w:type="dxa"/>
            <w:vAlign w:val="center"/>
          </w:tcPr>
          <w:p w14:paraId="15008326" w14:textId="308D2A87"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 xml:space="preserve">Lieu </w:t>
            </w:r>
          </w:p>
        </w:tc>
        <w:tc>
          <w:tcPr>
            <w:tcW w:w="2592" w:type="dxa"/>
            <w:vAlign w:val="center"/>
          </w:tcPr>
          <w:p w14:paraId="45DC9399" w14:textId="64EB7871"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Nombre de participants</w:t>
            </w:r>
          </w:p>
        </w:tc>
      </w:tr>
      <w:tr w:rsidR="00741F5A" w14:paraId="6268DD38" w14:textId="77777777" w:rsidTr="00C60C9C">
        <w:trPr>
          <w:trHeight w:val="453"/>
          <w:jc w:val="center"/>
        </w:trPr>
        <w:tc>
          <w:tcPr>
            <w:tcW w:w="4666" w:type="dxa"/>
            <w:vAlign w:val="center"/>
          </w:tcPr>
          <w:p w14:paraId="2500E68E" w14:textId="6F167040"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Hammamet</w:t>
            </w:r>
          </w:p>
        </w:tc>
        <w:tc>
          <w:tcPr>
            <w:tcW w:w="2592" w:type="dxa"/>
            <w:vAlign w:val="center"/>
          </w:tcPr>
          <w:p w14:paraId="58D79B2C" w14:textId="0863F79F"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30</w:t>
            </w:r>
          </w:p>
        </w:tc>
      </w:tr>
      <w:tr w:rsidR="00741F5A" w14:paraId="366E055B" w14:textId="77777777" w:rsidTr="00C60C9C">
        <w:trPr>
          <w:trHeight w:val="453"/>
          <w:jc w:val="center"/>
        </w:trPr>
        <w:tc>
          <w:tcPr>
            <w:tcW w:w="4666" w:type="dxa"/>
            <w:vAlign w:val="center"/>
          </w:tcPr>
          <w:p w14:paraId="14280E02" w14:textId="3674C7BA"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 xml:space="preserve">Hammamet </w:t>
            </w:r>
          </w:p>
        </w:tc>
        <w:tc>
          <w:tcPr>
            <w:tcW w:w="2592" w:type="dxa"/>
            <w:vAlign w:val="center"/>
          </w:tcPr>
          <w:p w14:paraId="5FAE227D" w14:textId="23FA4BD1"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 xml:space="preserve">20 </w:t>
            </w:r>
          </w:p>
        </w:tc>
      </w:tr>
      <w:tr w:rsidR="00741F5A" w14:paraId="396D78CF" w14:textId="77777777" w:rsidTr="00C60C9C">
        <w:trPr>
          <w:trHeight w:val="453"/>
          <w:jc w:val="center"/>
        </w:trPr>
        <w:tc>
          <w:tcPr>
            <w:tcW w:w="4666" w:type="dxa"/>
            <w:vAlign w:val="center"/>
          </w:tcPr>
          <w:p w14:paraId="6BFB9F4F" w14:textId="280B54C6"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Sousse</w:t>
            </w:r>
          </w:p>
        </w:tc>
        <w:tc>
          <w:tcPr>
            <w:tcW w:w="2592" w:type="dxa"/>
            <w:vAlign w:val="center"/>
          </w:tcPr>
          <w:p w14:paraId="4CC19492" w14:textId="2B16BC31"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40</w:t>
            </w:r>
          </w:p>
        </w:tc>
      </w:tr>
      <w:tr w:rsidR="00741F5A" w14:paraId="5C814693" w14:textId="77777777" w:rsidTr="00C60C9C">
        <w:trPr>
          <w:trHeight w:val="453"/>
          <w:jc w:val="center"/>
        </w:trPr>
        <w:tc>
          <w:tcPr>
            <w:tcW w:w="4666" w:type="dxa"/>
            <w:vAlign w:val="center"/>
          </w:tcPr>
          <w:p w14:paraId="37C079E3" w14:textId="00484F9D"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Djerba</w:t>
            </w:r>
          </w:p>
        </w:tc>
        <w:tc>
          <w:tcPr>
            <w:tcW w:w="2592" w:type="dxa"/>
            <w:vAlign w:val="center"/>
          </w:tcPr>
          <w:p w14:paraId="14BE1D93" w14:textId="512A9C7A" w:rsidR="00741F5A" w:rsidRDefault="00741F5A" w:rsidP="00741F5A">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30</w:t>
            </w:r>
          </w:p>
        </w:tc>
      </w:tr>
    </w:tbl>
    <w:p w14:paraId="1633E40E" w14:textId="094A89D5" w:rsidR="00982964" w:rsidRDefault="00982964" w:rsidP="00B26EA6">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p>
    <w:p w14:paraId="34F37E17" w14:textId="3F379B23" w:rsidR="00B26EA6"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sidRPr="00B869BF">
        <w:rPr>
          <w:rFonts w:asciiTheme="minorHAnsi" w:eastAsia="Montserrat" w:hAnsiTheme="minorHAnsi" w:cstheme="minorHAnsi"/>
          <w:sz w:val="24"/>
          <w:szCs w:val="24"/>
        </w:rPr>
        <w:t>L</w:t>
      </w:r>
      <w:r w:rsidR="00773C6B">
        <w:rPr>
          <w:rFonts w:asciiTheme="minorHAnsi" w:eastAsia="Montserrat" w:hAnsiTheme="minorHAnsi" w:cstheme="minorHAnsi"/>
          <w:sz w:val="24"/>
          <w:szCs w:val="24"/>
        </w:rPr>
        <w:t>es</w:t>
      </w:r>
      <w:r w:rsidRPr="00B869BF">
        <w:rPr>
          <w:rFonts w:asciiTheme="minorHAnsi" w:eastAsia="Montserrat" w:hAnsiTheme="minorHAnsi" w:cstheme="minorHAnsi"/>
          <w:sz w:val="24"/>
          <w:szCs w:val="24"/>
        </w:rPr>
        <w:t xml:space="preserve"> session</w:t>
      </w:r>
      <w:r w:rsidR="00773C6B">
        <w:rPr>
          <w:rFonts w:asciiTheme="minorHAnsi" w:eastAsia="Montserrat" w:hAnsiTheme="minorHAnsi" w:cstheme="minorHAnsi"/>
          <w:sz w:val="24"/>
          <w:szCs w:val="24"/>
        </w:rPr>
        <w:t>s</w:t>
      </w:r>
      <w:r w:rsidRPr="00B869BF">
        <w:rPr>
          <w:rFonts w:asciiTheme="minorHAnsi" w:eastAsia="Montserrat" w:hAnsiTheme="minorHAnsi" w:cstheme="minorHAnsi"/>
          <w:sz w:val="24"/>
          <w:szCs w:val="24"/>
        </w:rPr>
        <w:t xml:space="preserve"> de formation aur</w:t>
      </w:r>
      <w:r w:rsidR="00773C6B">
        <w:rPr>
          <w:rFonts w:asciiTheme="minorHAnsi" w:eastAsia="Montserrat" w:hAnsiTheme="minorHAnsi" w:cstheme="minorHAnsi"/>
          <w:sz w:val="24"/>
          <w:szCs w:val="24"/>
        </w:rPr>
        <w:t>ont</w:t>
      </w:r>
      <w:r w:rsidRPr="00B869BF">
        <w:rPr>
          <w:rFonts w:asciiTheme="minorHAnsi" w:eastAsia="Montserrat" w:hAnsiTheme="minorHAnsi" w:cstheme="minorHAnsi"/>
          <w:sz w:val="24"/>
          <w:szCs w:val="24"/>
        </w:rPr>
        <w:t xml:space="preserve"> lieu </w:t>
      </w:r>
      <w:r w:rsidR="00773C6B">
        <w:rPr>
          <w:rFonts w:asciiTheme="minorHAnsi" w:eastAsia="Montserrat" w:hAnsiTheme="minorHAnsi" w:cstheme="minorHAnsi"/>
          <w:sz w:val="24"/>
          <w:szCs w:val="24"/>
        </w:rPr>
        <w:t>durant</w:t>
      </w:r>
      <w:r w:rsidRPr="00B869BF">
        <w:rPr>
          <w:rFonts w:asciiTheme="minorHAnsi" w:eastAsia="Montserrat" w:hAnsiTheme="minorHAnsi" w:cstheme="minorHAnsi"/>
          <w:sz w:val="24"/>
          <w:szCs w:val="24"/>
        </w:rPr>
        <w:t xml:space="preserve"> le mois de </w:t>
      </w:r>
      <w:r w:rsidR="00982964">
        <w:rPr>
          <w:rFonts w:asciiTheme="minorHAnsi" w:eastAsia="Montserrat" w:hAnsiTheme="minorHAnsi" w:cstheme="minorHAnsi"/>
          <w:sz w:val="24"/>
          <w:szCs w:val="24"/>
        </w:rPr>
        <w:t>février</w:t>
      </w:r>
      <w:r w:rsidR="00674CC3">
        <w:rPr>
          <w:rFonts w:asciiTheme="minorHAnsi" w:eastAsia="Montserrat" w:hAnsiTheme="minorHAnsi" w:cstheme="minorHAnsi"/>
          <w:sz w:val="24"/>
          <w:szCs w:val="24"/>
        </w:rPr>
        <w:t xml:space="preserve"> 2023</w:t>
      </w:r>
      <w:r w:rsidRPr="00B869BF">
        <w:rPr>
          <w:rFonts w:asciiTheme="minorHAnsi" w:eastAsia="Montserrat" w:hAnsiTheme="minorHAnsi" w:cstheme="minorHAnsi"/>
          <w:sz w:val="24"/>
          <w:szCs w:val="24"/>
        </w:rPr>
        <w:t>.</w:t>
      </w:r>
      <w:r w:rsidR="0050390C">
        <w:rPr>
          <w:rFonts w:asciiTheme="minorHAnsi" w:eastAsia="Montserrat" w:hAnsiTheme="minorHAnsi" w:cstheme="minorHAnsi"/>
          <w:sz w:val="24"/>
          <w:szCs w:val="24"/>
        </w:rPr>
        <w:t xml:space="preserve"> Un calendrier de</w:t>
      </w:r>
      <w:r w:rsidR="00997DFF">
        <w:rPr>
          <w:rFonts w:asciiTheme="minorHAnsi" w:eastAsia="Montserrat" w:hAnsiTheme="minorHAnsi" w:cstheme="minorHAnsi"/>
          <w:sz w:val="24"/>
          <w:szCs w:val="24"/>
        </w:rPr>
        <w:t xml:space="preserve">s dates </w:t>
      </w:r>
      <w:r w:rsidR="008E2E0A">
        <w:rPr>
          <w:rFonts w:asciiTheme="minorHAnsi" w:eastAsia="Montserrat" w:hAnsiTheme="minorHAnsi" w:cstheme="minorHAnsi"/>
          <w:sz w:val="24"/>
          <w:szCs w:val="24"/>
        </w:rPr>
        <w:t>du déroulement</w:t>
      </w:r>
      <w:r w:rsidR="00997DFF">
        <w:rPr>
          <w:rFonts w:asciiTheme="minorHAnsi" w:eastAsia="Montserrat" w:hAnsiTheme="minorHAnsi" w:cstheme="minorHAnsi"/>
          <w:sz w:val="24"/>
          <w:szCs w:val="24"/>
        </w:rPr>
        <w:t xml:space="preserve"> des ateliers sera fixé en commun accord avec le bureau </w:t>
      </w:r>
      <w:r w:rsidR="00CD30F1">
        <w:rPr>
          <w:rFonts w:asciiTheme="minorHAnsi" w:eastAsia="Montserrat" w:hAnsiTheme="minorHAnsi" w:cstheme="minorHAnsi"/>
          <w:sz w:val="24"/>
          <w:szCs w:val="24"/>
        </w:rPr>
        <w:t xml:space="preserve">ou les consultants </w:t>
      </w:r>
      <w:r w:rsidR="00997DFF">
        <w:rPr>
          <w:rFonts w:asciiTheme="minorHAnsi" w:eastAsia="Montserrat" w:hAnsiTheme="minorHAnsi" w:cstheme="minorHAnsi"/>
          <w:sz w:val="24"/>
          <w:szCs w:val="24"/>
        </w:rPr>
        <w:t>sélectionné</w:t>
      </w:r>
      <w:r w:rsidR="00CD30F1">
        <w:rPr>
          <w:rFonts w:asciiTheme="minorHAnsi" w:eastAsia="Montserrat" w:hAnsiTheme="minorHAnsi" w:cstheme="minorHAnsi"/>
          <w:sz w:val="24"/>
          <w:szCs w:val="24"/>
        </w:rPr>
        <w:t>s</w:t>
      </w:r>
    </w:p>
    <w:p w14:paraId="04B9D903" w14:textId="68C70946" w:rsidR="00C60C9C" w:rsidRDefault="00C60C9C" w:rsidP="00B869BF">
      <w:pPr>
        <w:tabs>
          <w:tab w:val="left" w:pos="3000"/>
        </w:tabs>
        <w:spacing w:after="0" w:line="360" w:lineRule="auto"/>
        <w:ind w:left="720"/>
        <w:jc w:val="both"/>
        <w:rPr>
          <w:rFonts w:asciiTheme="minorHAnsi" w:eastAsia="Montserrat" w:hAnsiTheme="minorHAnsi" w:cstheme="minorHAnsi"/>
          <w:sz w:val="24"/>
          <w:szCs w:val="24"/>
        </w:rPr>
      </w:pPr>
    </w:p>
    <w:p w14:paraId="36BBC3AF" w14:textId="5E90A3F8" w:rsidR="00C60C9C" w:rsidRDefault="00C60C9C" w:rsidP="00B869BF">
      <w:pPr>
        <w:tabs>
          <w:tab w:val="left" w:pos="3000"/>
        </w:tabs>
        <w:spacing w:after="0" w:line="360" w:lineRule="auto"/>
        <w:ind w:left="720"/>
        <w:jc w:val="both"/>
        <w:rPr>
          <w:rFonts w:asciiTheme="minorHAnsi" w:eastAsia="Montserrat" w:hAnsiTheme="minorHAnsi" w:cstheme="minorHAnsi"/>
          <w:sz w:val="24"/>
          <w:szCs w:val="24"/>
        </w:rPr>
      </w:pPr>
    </w:p>
    <w:p w14:paraId="6DEF3AEE" w14:textId="77777777" w:rsidR="00095C85" w:rsidRDefault="00095C85" w:rsidP="00B869BF">
      <w:pPr>
        <w:tabs>
          <w:tab w:val="left" w:pos="3000"/>
        </w:tabs>
        <w:spacing w:after="0" w:line="360" w:lineRule="auto"/>
        <w:ind w:left="720"/>
        <w:jc w:val="both"/>
        <w:rPr>
          <w:rFonts w:asciiTheme="minorHAnsi" w:eastAsia="Montserrat" w:hAnsiTheme="minorHAnsi" w:cstheme="minorHAnsi"/>
          <w:sz w:val="24"/>
          <w:szCs w:val="24"/>
        </w:rPr>
      </w:pPr>
    </w:p>
    <w:p w14:paraId="10A7CD36" w14:textId="77777777" w:rsidR="00C60C9C" w:rsidRPr="00B869BF" w:rsidRDefault="00C60C9C" w:rsidP="00B869BF">
      <w:pPr>
        <w:tabs>
          <w:tab w:val="left" w:pos="3000"/>
        </w:tabs>
        <w:spacing w:after="0" w:line="360" w:lineRule="auto"/>
        <w:ind w:left="720"/>
        <w:jc w:val="both"/>
        <w:rPr>
          <w:rFonts w:asciiTheme="minorHAnsi" w:eastAsia="Montserrat" w:hAnsiTheme="minorHAnsi" w:cstheme="minorHAnsi"/>
          <w:sz w:val="24"/>
          <w:szCs w:val="24"/>
        </w:rPr>
      </w:pPr>
    </w:p>
    <w:p w14:paraId="2AE7DCA8" w14:textId="03CF6453" w:rsidR="00B869BF" w:rsidRPr="00B869BF" w:rsidRDefault="00B869BF" w:rsidP="00B869BF">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8- </w:t>
      </w:r>
      <w:r w:rsidRPr="00B869BF">
        <w:rPr>
          <w:rFonts w:asciiTheme="minorHAnsi" w:eastAsia="Montserrat" w:hAnsiTheme="minorHAnsi" w:cstheme="minorHAnsi"/>
          <w:b/>
          <w:bCs/>
          <w:color w:val="002060"/>
          <w:sz w:val="28"/>
          <w:szCs w:val="28"/>
        </w:rPr>
        <w:t xml:space="preserve">Livrables : </w:t>
      </w:r>
    </w:p>
    <w:p w14:paraId="1C08EE01" w14:textId="36E7695D" w:rsidR="00B869BF"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sidRPr="00B869BF">
        <w:rPr>
          <w:rFonts w:asciiTheme="minorHAnsi" w:eastAsia="Montserrat" w:hAnsiTheme="minorHAnsi" w:cstheme="minorHAnsi"/>
          <w:sz w:val="24"/>
          <w:szCs w:val="24"/>
        </w:rPr>
        <w:t xml:space="preserve">Le </w:t>
      </w:r>
      <w:r w:rsidR="00997DFF">
        <w:rPr>
          <w:rFonts w:asciiTheme="minorHAnsi" w:eastAsia="Montserrat" w:hAnsiTheme="minorHAnsi" w:cstheme="minorHAnsi"/>
          <w:sz w:val="24"/>
          <w:szCs w:val="24"/>
        </w:rPr>
        <w:t xml:space="preserve">bureau de formation </w:t>
      </w:r>
      <w:r w:rsidRPr="00B869BF">
        <w:rPr>
          <w:rFonts w:asciiTheme="minorHAnsi" w:eastAsia="Montserrat" w:hAnsiTheme="minorHAnsi" w:cstheme="minorHAnsi"/>
          <w:sz w:val="24"/>
          <w:szCs w:val="24"/>
        </w:rPr>
        <w:t>devra produire et soumettre à l’OIT, en langue française, l’ensemble des documents suivants :</w:t>
      </w:r>
    </w:p>
    <w:p w14:paraId="03A9FE13" w14:textId="1600685C" w:rsidR="00B869BF"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Une note méthodologique et u</w:t>
      </w:r>
      <w:r w:rsidRPr="00B869BF">
        <w:rPr>
          <w:rFonts w:asciiTheme="minorHAnsi" w:eastAsia="Montserrat" w:hAnsiTheme="minorHAnsi" w:cstheme="minorHAnsi"/>
          <w:sz w:val="24"/>
          <w:szCs w:val="24"/>
        </w:rPr>
        <w:t>n programme détaillé de</w:t>
      </w:r>
      <w:r>
        <w:rPr>
          <w:rFonts w:asciiTheme="minorHAnsi" w:eastAsia="Montserrat" w:hAnsiTheme="minorHAnsi" w:cstheme="minorHAnsi"/>
          <w:sz w:val="24"/>
          <w:szCs w:val="24"/>
        </w:rPr>
        <w:t xml:space="preserve"> la</w:t>
      </w:r>
      <w:r w:rsidRPr="00B869BF">
        <w:rPr>
          <w:rFonts w:asciiTheme="minorHAnsi" w:eastAsia="Montserrat" w:hAnsiTheme="minorHAnsi" w:cstheme="minorHAnsi"/>
          <w:sz w:val="24"/>
          <w:szCs w:val="24"/>
        </w:rPr>
        <w:t xml:space="preserve"> session de formation ;</w:t>
      </w:r>
    </w:p>
    <w:p w14:paraId="2B84D4C7" w14:textId="4CBC9BEC" w:rsid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B869BF">
        <w:rPr>
          <w:rFonts w:asciiTheme="minorHAnsi" w:eastAsia="Montserrat" w:hAnsiTheme="minorHAnsi" w:cstheme="minorHAnsi"/>
          <w:sz w:val="24"/>
          <w:szCs w:val="24"/>
        </w:rPr>
        <w:t>Le contenu de la formation et les supports pédagogiques,</w:t>
      </w:r>
    </w:p>
    <w:p w14:paraId="6EC712B5" w14:textId="2B761FCE" w:rsid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B869BF">
        <w:rPr>
          <w:rFonts w:asciiTheme="minorHAnsi" w:eastAsia="Montserrat" w:hAnsiTheme="minorHAnsi" w:cstheme="minorHAnsi"/>
          <w:sz w:val="24"/>
          <w:szCs w:val="24"/>
        </w:rPr>
        <w:t xml:space="preserve">Le rapport </w:t>
      </w:r>
      <w:r w:rsidR="00997DFF">
        <w:rPr>
          <w:rFonts w:asciiTheme="minorHAnsi" w:eastAsia="Montserrat" w:hAnsiTheme="minorHAnsi" w:cstheme="minorHAnsi"/>
          <w:sz w:val="24"/>
          <w:szCs w:val="24"/>
        </w:rPr>
        <w:t xml:space="preserve">de déroulement des sessions </w:t>
      </w:r>
      <w:r w:rsidRPr="00B869BF">
        <w:rPr>
          <w:rFonts w:asciiTheme="minorHAnsi" w:eastAsia="Montserrat" w:hAnsiTheme="minorHAnsi" w:cstheme="minorHAnsi"/>
          <w:sz w:val="24"/>
          <w:szCs w:val="24"/>
        </w:rPr>
        <w:t>de formation ;</w:t>
      </w:r>
    </w:p>
    <w:p w14:paraId="3A111427" w14:textId="0CD2E38C" w:rsidR="005B4F49" w:rsidRDefault="005B4F49" w:rsidP="005B4F49">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9- Qualification du bureau de formation :</w:t>
      </w:r>
      <w:r w:rsidRPr="00013747">
        <w:rPr>
          <w:rFonts w:asciiTheme="minorHAnsi" w:eastAsia="Montserrat" w:hAnsiTheme="minorHAnsi" w:cstheme="minorHAnsi"/>
          <w:b/>
          <w:bCs/>
          <w:color w:val="002060"/>
          <w:sz w:val="28"/>
          <w:szCs w:val="28"/>
        </w:rPr>
        <w:t> </w:t>
      </w:r>
    </w:p>
    <w:p w14:paraId="75BA0C45" w14:textId="3687A482" w:rsidR="005B4F49" w:rsidRPr="00013747" w:rsidRDefault="005B4F49" w:rsidP="005B4F49">
      <w:pPr>
        <w:widowControl w:val="0"/>
        <w:spacing w:before="120" w:after="120" w:line="360" w:lineRule="auto"/>
        <w:ind w:left="720"/>
        <w:jc w:val="both"/>
        <w:rPr>
          <w:rFonts w:asciiTheme="minorHAnsi" w:eastAsia="Montserrat" w:hAnsiTheme="minorHAnsi" w:cstheme="minorHAnsi"/>
          <w:b/>
          <w:bCs/>
          <w:color w:val="002060"/>
          <w:sz w:val="28"/>
          <w:szCs w:val="28"/>
        </w:rPr>
      </w:pPr>
      <w:r w:rsidRPr="001D3E3B">
        <w:rPr>
          <w:bCs/>
          <w:sz w:val="24"/>
          <w:szCs w:val="24"/>
        </w:rPr>
        <w:t>Le</w:t>
      </w:r>
      <w:r>
        <w:rPr>
          <w:bCs/>
          <w:sz w:val="24"/>
          <w:szCs w:val="24"/>
        </w:rPr>
        <w:t xml:space="preserve"> bureau </w:t>
      </w:r>
      <w:r w:rsidRPr="001D3E3B">
        <w:rPr>
          <w:bCs/>
          <w:sz w:val="24"/>
          <w:szCs w:val="24"/>
        </w:rPr>
        <w:t>soumissionnaire</w:t>
      </w:r>
      <w:r>
        <w:rPr>
          <w:bCs/>
          <w:sz w:val="24"/>
          <w:szCs w:val="24"/>
        </w:rPr>
        <w:t xml:space="preserve"> </w:t>
      </w:r>
      <w:r w:rsidRPr="001D3E3B">
        <w:rPr>
          <w:bCs/>
          <w:sz w:val="24"/>
          <w:szCs w:val="24"/>
        </w:rPr>
        <w:t>sollicité</w:t>
      </w:r>
      <w:r>
        <w:rPr>
          <w:bCs/>
          <w:sz w:val="24"/>
          <w:szCs w:val="24"/>
        </w:rPr>
        <w:t xml:space="preserve"> </w:t>
      </w:r>
      <w:r w:rsidRPr="001D3E3B">
        <w:rPr>
          <w:bCs/>
          <w:sz w:val="24"/>
          <w:szCs w:val="24"/>
        </w:rPr>
        <w:t>doit disposer d’une solide réputation et d’une bonne crédibilité dans le domaine</w:t>
      </w:r>
      <w:r>
        <w:rPr>
          <w:bCs/>
          <w:sz w:val="24"/>
          <w:szCs w:val="24"/>
        </w:rPr>
        <w:t xml:space="preserve"> de la formation notamment : </w:t>
      </w:r>
    </w:p>
    <w:p w14:paraId="3C3EFBDA" w14:textId="46100B13" w:rsidR="005B4F49" w:rsidRDefault="005B4F49" w:rsidP="005B4F4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8912AF">
        <w:rPr>
          <w:rFonts w:asciiTheme="minorHAnsi" w:eastAsia="Montserrat" w:hAnsiTheme="minorHAnsi" w:cstheme="minorHAnsi"/>
          <w:sz w:val="24"/>
          <w:szCs w:val="24"/>
        </w:rPr>
        <w:t>une e</w:t>
      </w:r>
      <w:r>
        <w:rPr>
          <w:rFonts w:asciiTheme="minorHAnsi" w:eastAsia="Montserrat" w:hAnsiTheme="minorHAnsi" w:cstheme="minorHAnsi"/>
          <w:sz w:val="24"/>
          <w:szCs w:val="24"/>
        </w:rPr>
        <w:t>xpérience en mise en œuvre des sessions de formation</w:t>
      </w:r>
      <w:r w:rsidR="008912AF">
        <w:rPr>
          <w:rFonts w:asciiTheme="minorHAnsi" w:eastAsia="Montserrat" w:hAnsiTheme="minorHAnsi" w:cstheme="minorHAnsi"/>
          <w:sz w:val="24"/>
          <w:szCs w:val="24"/>
        </w:rPr>
        <w:t>,</w:t>
      </w:r>
    </w:p>
    <w:p w14:paraId="5750B24F" w14:textId="19464409" w:rsidR="005B4F49" w:rsidRDefault="005B4F49" w:rsidP="005B4F4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8912AF">
        <w:rPr>
          <w:rFonts w:asciiTheme="minorHAnsi" w:eastAsia="Montserrat" w:hAnsiTheme="minorHAnsi" w:cstheme="minorHAnsi"/>
          <w:sz w:val="24"/>
          <w:szCs w:val="24"/>
        </w:rPr>
        <w:t>une e</w:t>
      </w:r>
      <w:r>
        <w:rPr>
          <w:rFonts w:asciiTheme="minorHAnsi" w:eastAsia="Montserrat" w:hAnsiTheme="minorHAnsi" w:cstheme="minorHAnsi"/>
          <w:sz w:val="24"/>
          <w:szCs w:val="24"/>
        </w:rPr>
        <w:t>xpérience en élaboration des outils de formation et d’accompagnement ;</w:t>
      </w:r>
    </w:p>
    <w:p w14:paraId="4DD571EA" w14:textId="37ACBAC0" w:rsidR="005B4F49" w:rsidRDefault="005B4F49" w:rsidP="005B4F4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8912AF">
        <w:rPr>
          <w:rFonts w:asciiTheme="minorHAnsi" w:eastAsia="Montserrat" w:hAnsiTheme="minorHAnsi" w:cstheme="minorHAnsi"/>
          <w:sz w:val="24"/>
          <w:szCs w:val="24"/>
        </w:rPr>
        <w:t>une e</w:t>
      </w:r>
      <w:r>
        <w:rPr>
          <w:rFonts w:asciiTheme="minorHAnsi" w:eastAsia="Montserrat" w:hAnsiTheme="minorHAnsi" w:cstheme="minorHAnsi"/>
          <w:sz w:val="24"/>
          <w:szCs w:val="24"/>
        </w:rPr>
        <w:t>xpérience en économie sociale et solidaire ;</w:t>
      </w:r>
    </w:p>
    <w:p w14:paraId="3555DD21" w14:textId="672220DD" w:rsidR="005B4F49" w:rsidRPr="00B869BF" w:rsidRDefault="005B4F49" w:rsidP="00FD0EF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8E2E0A">
        <w:rPr>
          <w:rFonts w:asciiTheme="minorHAnsi" w:eastAsia="Montserrat" w:hAnsiTheme="minorHAnsi" w:cstheme="minorHAnsi"/>
          <w:sz w:val="24"/>
          <w:szCs w:val="24"/>
        </w:rPr>
        <w:t>une</w:t>
      </w:r>
      <w:r w:rsidR="008E2E0A" w:rsidRPr="00013747">
        <w:rPr>
          <w:rFonts w:asciiTheme="minorHAnsi" w:eastAsia="Montserrat" w:hAnsiTheme="minorHAnsi" w:cstheme="minorHAnsi"/>
          <w:sz w:val="24"/>
          <w:szCs w:val="24"/>
        </w:rPr>
        <w:t xml:space="preserve"> expérience</w:t>
      </w:r>
      <w:r w:rsidRPr="00013747">
        <w:rPr>
          <w:rFonts w:asciiTheme="minorHAnsi" w:eastAsia="Montserrat" w:hAnsiTheme="minorHAnsi" w:cstheme="minorHAnsi"/>
          <w:sz w:val="24"/>
          <w:szCs w:val="24"/>
        </w:rPr>
        <w:t xml:space="preserve"> avec le système des Nations Unies, en particulier l’OIT et une bonne connaissance de son mandat serait également un atout</w:t>
      </w:r>
      <w:r w:rsidR="008912AF">
        <w:rPr>
          <w:rFonts w:asciiTheme="minorHAnsi" w:eastAsia="Montserrat" w:hAnsiTheme="minorHAnsi" w:cstheme="minorHAnsi"/>
          <w:sz w:val="24"/>
          <w:szCs w:val="24"/>
        </w:rPr>
        <w:t>.</w:t>
      </w:r>
    </w:p>
    <w:p w14:paraId="5817C63D" w14:textId="3F30C089" w:rsidR="00013747" w:rsidRPr="00013747" w:rsidRDefault="005B4F49" w:rsidP="00013747">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10</w:t>
      </w:r>
      <w:r w:rsidR="00013747">
        <w:rPr>
          <w:rFonts w:asciiTheme="minorHAnsi" w:eastAsia="Montserrat" w:hAnsiTheme="minorHAnsi" w:cstheme="minorHAnsi"/>
          <w:b/>
          <w:bCs/>
          <w:color w:val="002060"/>
          <w:sz w:val="28"/>
          <w:szCs w:val="28"/>
        </w:rPr>
        <w:t xml:space="preserve">- </w:t>
      </w:r>
      <w:r w:rsidR="00013747" w:rsidRPr="00013747">
        <w:rPr>
          <w:rFonts w:asciiTheme="minorHAnsi" w:eastAsia="Montserrat" w:hAnsiTheme="minorHAnsi" w:cstheme="minorHAnsi"/>
          <w:b/>
          <w:bCs/>
          <w:color w:val="002060"/>
          <w:sz w:val="28"/>
          <w:szCs w:val="28"/>
        </w:rPr>
        <w:t xml:space="preserve">Profil </w:t>
      </w:r>
      <w:r w:rsidR="00013747">
        <w:rPr>
          <w:rFonts w:asciiTheme="minorHAnsi" w:eastAsia="Montserrat" w:hAnsiTheme="minorHAnsi" w:cstheme="minorHAnsi"/>
          <w:b/>
          <w:bCs/>
          <w:color w:val="002060"/>
          <w:sz w:val="28"/>
          <w:szCs w:val="28"/>
        </w:rPr>
        <w:t>des formateurs :</w:t>
      </w:r>
      <w:r w:rsidR="00013747" w:rsidRPr="00013747">
        <w:rPr>
          <w:rFonts w:asciiTheme="minorHAnsi" w:eastAsia="Montserrat" w:hAnsiTheme="minorHAnsi" w:cstheme="minorHAnsi"/>
          <w:b/>
          <w:bCs/>
          <w:color w:val="002060"/>
          <w:sz w:val="28"/>
          <w:szCs w:val="28"/>
        </w:rPr>
        <w:t> </w:t>
      </w:r>
    </w:p>
    <w:p w14:paraId="2AC9C8D1" w14:textId="790C495D" w:rsidR="00013747" w:rsidRPr="00013747" w:rsidRDefault="00013747" w:rsidP="00013747">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Pr>
          <w:rFonts w:asciiTheme="minorHAnsi" w:eastAsia="Montserrat" w:hAnsiTheme="minorHAnsi" w:cstheme="minorHAnsi"/>
          <w:b/>
          <w:bCs/>
          <w:color w:val="002060"/>
          <w:sz w:val="24"/>
          <w:szCs w:val="24"/>
          <w:u w:val="single"/>
        </w:rPr>
        <w:t xml:space="preserve">9-1 </w:t>
      </w:r>
      <w:r w:rsidRPr="00013747">
        <w:rPr>
          <w:rFonts w:asciiTheme="minorHAnsi" w:eastAsia="Montserrat" w:hAnsiTheme="minorHAnsi" w:cstheme="minorHAnsi"/>
          <w:b/>
          <w:bCs/>
          <w:color w:val="002060"/>
          <w:sz w:val="24"/>
          <w:szCs w:val="24"/>
          <w:u w:val="single"/>
        </w:rPr>
        <w:t>Formation :</w:t>
      </w:r>
    </w:p>
    <w:p w14:paraId="1A29BBB7" w14:textId="77777777"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sidRPr="00013747">
        <w:rPr>
          <w:rFonts w:asciiTheme="minorHAnsi" w:eastAsia="Montserrat" w:hAnsiTheme="minorHAnsi" w:cstheme="minorHAnsi"/>
          <w:sz w:val="24"/>
          <w:szCs w:val="24"/>
        </w:rPr>
        <w:t xml:space="preserve">Formation supérieure en sciences économiques, sciences sociales, en économie sociale et solidaire, agronomie, management ou autres domaine connexe ; </w:t>
      </w:r>
    </w:p>
    <w:p w14:paraId="4E132163" w14:textId="23432BFA" w:rsidR="00013747" w:rsidRPr="00013747" w:rsidRDefault="00013747" w:rsidP="00013747">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Pr>
          <w:rFonts w:asciiTheme="minorHAnsi" w:eastAsia="Montserrat" w:hAnsiTheme="minorHAnsi" w:cstheme="minorHAnsi"/>
          <w:b/>
          <w:bCs/>
          <w:color w:val="002060"/>
          <w:sz w:val="24"/>
          <w:szCs w:val="24"/>
          <w:u w:val="single"/>
        </w:rPr>
        <w:t xml:space="preserve">9-2 </w:t>
      </w:r>
      <w:r w:rsidRPr="00013747">
        <w:rPr>
          <w:rFonts w:asciiTheme="minorHAnsi" w:eastAsia="Montserrat" w:hAnsiTheme="minorHAnsi" w:cstheme="minorHAnsi"/>
          <w:b/>
          <w:bCs/>
          <w:color w:val="002060"/>
          <w:sz w:val="24"/>
          <w:szCs w:val="24"/>
          <w:u w:val="single"/>
        </w:rPr>
        <w:t>Expérience professionnelle</w:t>
      </w:r>
      <w:r>
        <w:rPr>
          <w:rFonts w:asciiTheme="minorHAnsi" w:eastAsia="Montserrat" w:hAnsiTheme="minorHAnsi" w:cstheme="minorHAnsi"/>
          <w:b/>
          <w:bCs/>
          <w:color w:val="002060"/>
          <w:sz w:val="24"/>
          <w:szCs w:val="24"/>
          <w:u w:val="single"/>
        </w:rPr>
        <w:t> :</w:t>
      </w:r>
    </w:p>
    <w:p w14:paraId="4EF4BEDC" w14:textId="2DF5DE0C" w:rsid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5 ans d'expériences professionnelles avec le diplôme de maitrise, de préférences dans les projets de développement de préférence liées aux politiques d’emploi, d’insertion professionnelle, de l’économie sociale et solidaire ;</w:t>
      </w:r>
    </w:p>
    <w:p w14:paraId="4C5449E0" w14:textId="363F811D" w:rsid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accompagnement des projets de l’ESS ;</w:t>
      </w:r>
    </w:p>
    <w:p w14:paraId="3D48F4B3" w14:textId="18CC1D1A"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élaboration des outils de formation et des d’accompagnement des projets ;</w:t>
      </w:r>
    </w:p>
    <w:p w14:paraId="1E4AED58" w14:textId="47470A32"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Expérience de formation en économie sociale et solidaire ;</w:t>
      </w:r>
    </w:p>
    <w:p w14:paraId="3B800044" w14:textId="565C0204"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Connaissance du contexte régional en matière de création d’emplois en général et en économie sociale et solidaire serait un atout ;</w:t>
      </w:r>
    </w:p>
    <w:p w14:paraId="38970C7E" w14:textId="29A75231"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Une expérience avec le système des Nations Unies, en particulier l’OIT et une bonne connaissance de son mandat serait également un atout ;</w:t>
      </w:r>
    </w:p>
    <w:p w14:paraId="15C704CF" w14:textId="5A545821"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Une expérience avec les projets financés par l’Union Européenne,</w:t>
      </w:r>
    </w:p>
    <w:p w14:paraId="0F10342C" w14:textId="6F2CDFB8"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Expérience significative en matière d’appui et de renforcement des capacités des acteurs de l’ESS</w:t>
      </w:r>
    </w:p>
    <w:p w14:paraId="7BAE2D95" w14:textId="46FB4475"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Compétences confirmées en conception des programmes de formation,</w:t>
      </w:r>
    </w:p>
    <w:p w14:paraId="6417B6C5" w14:textId="6E5D3476"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Expérience significative en matière de l’animation des sessions de formations ;</w:t>
      </w:r>
    </w:p>
    <w:p w14:paraId="7CCB9754" w14:textId="41A1FAAC"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Maîtrise des méthodes et des techniques de la pédagogie active et interactive et des techniques de facilitation</w:t>
      </w:r>
    </w:p>
    <w:p w14:paraId="56A9C28A" w14:textId="7085C2BF" w:rsidR="00C60C9C" w:rsidRPr="00013747" w:rsidRDefault="00013747" w:rsidP="00FF6BDE">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Capacité à établir et entretenir de bonnes relations interpersonnelles dans un environnement multiculturel de travail.</w:t>
      </w:r>
    </w:p>
    <w:p w14:paraId="5AF7E2AD" w14:textId="32644DDA" w:rsidR="00F21889" w:rsidRPr="00013747" w:rsidRDefault="00F21889" w:rsidP="00F21889">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11- </w:t>
      </w:r>
      <w:r w:rsidR="007167D2">
        <w:rPr>
          <w:rFonts w:asciiTheme="minorHAnsi" w:eastAsia="Montserrat" w:hAnsiTheme="minorHAnsi" w:cstheme="minorHAnsi"/>
          <w:b/>
          <w:bCs/>
          <w:color w:val="002060"/>
          <w:sz w:val="28"/>
          <w:szCs w:val="28"/>
        </w:rPr>
        <w:t>Modalités de soumission des candidatures</w:t>
      </w:r>
      <w:r>
        <w:rPr>
          <w:rFonts w:asciiTheme="minorHAnsi" w:eastAsia="Montserrat" w:hAnsiTheme="minorHAnsi" w:cstheme="minorHAnsi"/>
          <w:b/>
          <w:bCs/>
          <w:color w:val="002060"/>
          <w:sz w:val="28"/>
          <w:szCs w:val="28"/>
        </w:rPr>
        <w:t xml:space="preserve"> :</w:t>
      </w:r>
      <w:r w:rsidRPr="00013747">
        <w:rPr>
          <w:rFonts w:asciiTheme="minorHAnsi" w:eastAsia="Montserrat" w:hAnsiTheme="minorHAnsi" w:cstheme="minorHAnsi"/>
          <w:b/>
          <w:bCs/>
          <w:color w:val="002060"/>
          <w:sz w:val="28"/>
          <w:szCs w:val="28"/>
        </w:rPr>
        <w:t> </w:t>
      </w:r>
    </w:p>
    <w:p w14:paraId="0900E93B" w14:textId="77777777" w:rsidR="00F21889" w:rsidRDefault="00F21889"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Les bureaux de formation intéressés doivent fournir les documents suivants :</w:t>
      </w:r>
    </w:p>
    <w:p w14:paraId="2FFDBFB3" w14:textId="7A736E39" w:rsidR="00B26EA6" w:rsidRPr="00F21889" w:rsidRDefault="00F21889" w:rsidP="00B869BF">
      <w:pPr>
        <w:tabs>
          <w:tab w:val="left" w:pos="3000"/>
        </w:tabs>
        <w:spacing w:after="0" w:line="360" w:lineRule="auto"/>
        <w:ind w:left="720"/>
        <w:jc w:val="both"/>
        <w:rPr>
          <w:rFonts w:asciiTheme="minorHAnsi" w:eastAsia="Montserrat" w:hAnsiTheme="minorHAnsi" w:cstheme="minorHAnsi"/>
          <w:b/>
          <w:bCs/>
          <w:sz w:val="24"/>
          <w:szCs w:val="24"/>
          <w:u w:val="single"/>
        </w:rPr>
      </w:pPr>
      <w:r>
        <w:rPr>
          <w:rFonts w:asciiTheme="minorHAnsi" w:eastAsia="Montserrat" w:hAnsiTheme="minorHAnsi" w:cstheme="minorHAnsi"/>
          <w:b/>
          <w:bCs/>
          <w:sz w:val="24"/>
          <w:szCs w:val="24"/>
          <w:u w:val="single"/>
        </w:rPr>
        <w:t xml:space="preserve">A- </w:t>
      </w:r>
      <w:r w:rsidRPr="00F21889">
        <w:rPr>
          <w:rFonts w:asciiTheme="minorHAnsi" w:eastAsia="Montserrat" w:hAnsiTheme="minorHAnsi" w:cstheme="minorHAnsi"/>
          <w:b/>
          <w:bCs/>
          <w:sz w:val="24"/>
          <w:szCs w:val="24"/>
          <w:u w:val="single"/>
        </w:rPr>
        <w:t>Dossier administratif :</w:t>
      </w:r>
    </w:p>
    <w:p w14:paraId="75BA543B" w14:textId="4B067C13" w:rsidR="00F21889" w:rsidRDefault="00F21889"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Document du registre national des entreprises (RNE) du bureau de formation ;</w:t>
      </w:r>
    </w:p>
    <w:p w14:paraId="7E97A232" w14:textId="77777777" w:rsidR="00F21889" w:rsidRDefault="00F21889" w:rsidP="00F2188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Références du bureau de formation :</w:t>
      </w:r>
    </w:p>
    <w:p w14:paraId="1A364D81" w14:textId="279854EF" w:rsidR="00F21889" w:rsidRDefault="00F21889" w:rsidP="00F2188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proofErr w:type="spellStart"/>
      <w:r>
        <w:rPr>
          <w:rFonts w:asciiTheme="minorHAnsi" w:eastAsia="Montserrat" w:hAnsiTheme="minorHAnsi" w:cstheme="minorHAnsi"/>
          <w:sz w:val="24"/>
          <w:szCs w:val="24"/>
        </w:rPr>
        <w:t>CVs</w:t>
      </w:r>
      <w:proofErr w:type="spellEnd"/>
      <w:r>
        <w:rPr>
          <w:rFonts w:asciiTheme="minorHAnsi" w:eastAsia="Montserrat" w:hAnsiTheme="minorHAnsi" w:cstheme="minorHAnsi"/>
          <w:sz w:val="24"/>
          <w:szCs w:val="24"/>
        </w:rPr>
        <w:t xml:space="preserve"> des </w:t>
      </w:r>
      <w:r w:rsidR="00FD0EFF">
        <w:rPr>
          <w:rFonts w:asciiTheme="minorHAnsi" w:eastAsia="Montserrat" w:hAnsiTheme="minorHAnsi" w:cstheme="minorHAnsi"/>
          <w:sz w:val="24"/>
          <w:szCs w:val="24"/>
        </w:rPr>
        <w:t>deux (</w:t>
      </w:r>
      <w:r w:rsidR="00FF6BDE">
        <w:rPr>
          <w:rFonts w:asciiTheme="minorHAnsi" w:eastAsia="Montserrat" w:hAnsiTheme="minorHAnsi" w:cstheme="minorHAnsi"/>
          <w:sz w:val="24"/>
          <w:szCs w:val="24"/>
        </w:rPr>
        <w:t>02</w:t>
      </w:r>
      <w:r>
        <w:rPr>
          <w:rFonts w:asciiTheme="minorHAnsi" w:eastAsia="Montserrat" w:hAnsiTheme="minorHAnsi" w:cstheme="minorHAnsi"/>
          <w:sz w:val="24"/>
          <w:szCs w:val="24"/>
        </w:rPr>
        <w:t xml:space="preserve">) formateurs ; </w:t>
      </w:r>
    </w:p>
    <w:p w14:paraId="69728A9B" w14:textId="02337D35" w:rsidR="00F21889" w:rsidRPr="00F21889" w:rsidRDefault="00F21889" w:rsidP="00F21889">
      <w:pPr>
        <w:tabs>
          <w:tab w:val="left" w:pos="3000"/>
        </w:tabs>
        <w:spacing w:after="0" w:line="360" w:lineRule="auto"/>
        <w:ind w:left="720"/>
        <w:jc w:val="both"/>
        <w:rPr>
          <w:rFonts w:asciiTheme="minorHAnsi" w:eastAsia="Montserrat" w:hAnsiTheme="minorHAnsi" w:cstheme="minorHAnsi"/>
          <w:b/>
          <w:bCs/>
          <w:sz w:val="24"/>
          <w:szCs w:val="24"/>
          <w:u w:val="single"/>
        </w:rPr>
      </w:pPr>
      <w:r>
        <w:rPr>
          <w:rFonts w:asciiTheme="minorHAnsi" w:eastAsia="Montserrat" w:hAnsiTheme="minorHAnsi" w:cstheme="minorHAnsi"/>
          <w:b/>
          <w:bCs/>
          <w:sz w:val="24"/>
          <w:szCs w:val="24"/>
          <w:u w:val="single"/>
        </w:rPr>
        <w:t xml:space="preserve">B- </w:t>
      </w:r>
      <w:r w:rsidRPr="00F21889">
        <w:rPr>
          <w:rFonts w:asciiTheme="minorHAnsi" w:eastAsia="Montserrat" w:hAnsiTheme="minorHAnsi" w:cstheme="minorHAnsi"/>
          <w:b/>
          <w:bCs/>
          <w:sz w:val="24"/>
          <w:szCs w:val="24"/>
          <w:u w:val="single"/>
        </w:rPr>
        <w:t xml:space="preserve">Dossier </w:t>
      </w:r>
      <w:r>
        <w:rPr>
          <w:rFonts w:asciiTheme="minorHAnsi" w:eastAsia="Montserrat" w:hAnsiTheme="minorHAnsi" w:cstheme="minorHAnsi"/>
          <w:b/>
          <w:bCs/>
          <w:sz w:val="24"/>
          <w:szCs w:val="24"/>
          <w:u w:val="single"/>
        </w:rPr>
        <w:t>technique</w:t>
      </w:r>
      <w:r w:rsidRPr="00F21889">
        <w:rPr>
          <w:rFonts w:asciiTheme="minorHAnsi" w:eastAsia="Montserrat" w:hAnsiTheme="minorHAnsi" w:cstheme="minorHAnsi"/>
          <w:b/>
          <w:bCs/>
          <w:sz w:val="24"/>
          <w:szCs w:val="24"/>
          <w:u w:val="single"/>
        </w:rPr>
        <w:t> :</w:t>
      </w:r>
    </w:p>
    <w:p w14:paraId="1BB4A9F1" w14:textId="0F3A118B" w:rsidR="00FF4003" w:rsidRDefault="00F21889"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Note méthodologique de la mise en œuvre de la prestation :</w:t>
      </w:r>
    </w:p>
    <w:p w14:paraId="2A243E8B" w14:textId="22F93E44" w:rsidR="00F21889" w:rsidRDefault="00F21889"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Programme détaillé de la session de formation ; </w:t>
      </w:r>
    </w:p>
    <w:p w14:paraId="4ED67AF6" w14:textId="5C61AB98" w:rsidR="00F21889" w:rsidRPr="00F21889" w:rsidRDefault="00F21889" w:rsidP="00FF4003">
      <w:pPr>
        <w:tabs>
          <w:tab w:val="left" w:pos="3000"/>
        </w:tabs>
        <w:spacing w:after="0" w:line="360" w:lineRule="auto"/>
        <w:ind w:left="720"/>
        <w:jc w:val="both"/>
        <w:rPr>
          <w:rFonts w:asciiTheme="minorHAnsi" w:eastAsia="Montserrat" w:hAnsiTheme="minorHAnsi" w:cstheme="minorHAnsi"/>
          <w:b/>
          <w:bCs/>
          <w:sz w:val="24"/>
          <w:szCs w:val="24"/>
          <w:u w:val="single"/>
        </w:rPr>
      </w:pPr>
      <w:r>
        <w:rPr>
          <w:rFonts w:asciiTheme="minorHAnsi" w:eastAsia="Montserrat" w:hAnsiTheme="minorHAnsi" w:cstheme="minorHAnsi"/>
          <w:b/>
          <w:bCs/>
          <w:sz w:val="24"/>
          <w:szCs w:val="24"/>
          <w:u w:val="single"/>
        </w:rPr>
        <w:t xml:space="preserve">C- </w:t>
      </w:r>
      <w:r w:rsidRPr="00F21889">
        <w:rPr>
          <w:rFonts w:asciiTheme="minorHAnsi" w:eastAsia="Montserrat" w:hAnsiTheme="minorHAnsi" w:cstheme="minorHAnsi"/>
          <w:b/>
          <w:bCs/>
          <w:sz w:val="24"/>
          <w:szCs w:val="24"/>
          <w:u w:val="single"/>
        </w:rPr>
        <w:t xml:space="preserve">Dossier financier : </w:t>
      </w:r>
    </w:p>
    <w:p w14:paraId="4DD3CDBA" w14:textId="77777777"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Le dossier financier doit indiquer le coût total (en HT et en TTC) de la réalisation de la prestation, à savoir :</w:t>
      </w:r>
    </w:p>
    <w:p w14:paraId="518845AA" w14:textId="77777777"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 Les honoraires des experts</w:t>
      </w:r>
    </w:p>
    <w:p w14:paraId="4502F437" w14:textId="157B6540"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 xml:space="preserve">Le volume total d’expertise est estimé à </w:t>
      </w:r>
      <w:r w:rsidR="001E3CF0">
        <w:rPr>
          <w:rFonts w:asciiTheme="minorHAnsi" w:eastAsia="Montserrat" w:hAnsiTheme="minorHAnsi" w:cstheme="minorHAnsi"/>
          <w:sz w:val="24"/>
          <w:szCs w:val="24"/>
        </w:rPr>
        <w:t>20</w:t>
      </w:r>
      <w:r w:rsidR="001E3CF0" w:rsidRPr="007167D2">
        <w:rPr>
          <w:rFonts w:asciiTheme="minorHAnsi" w:eastAsia="Montserrat" w:hAnsiTheme="minorHAnsi" w:cstheme="minorHAnsi"/>
          <w:sz w:val="24"/>
          <w:szCs w:val="24"/>
        </w:rPr>
        <w:t xml:space="preserve"> </w:t>
      </w:r>
      <w:r w:rsidRPr="007167D2">
        <w:rPr>
          <w:rFonts w:asciiTheme="minorHAnsi" w:eastAsia="Montserrat" w:hAnsiTheme="minorHAnsi" w:cstheme="minorHAnsi"/>
          <w:sz w:val="24"/>
          <w:szCs w:val="24"/>
        </w:rPr>
        <w:t>H/J.</w:t>
      </w:r>
    </w:p>
    <w:p w14:paraId="7DEBAAFE" w14:textId="576D2E60"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L’hébergement des formateurs</w:t>
      </w:r>
      <w:r w:rsidRPr="007167D2">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sera</w:t>
      </w:r>
      <w:r w:rsidRPr="007167D2">
        <w:rPr>
          <w:rFonts w:asciiTheme="minorHAnsi" w:eastAsia="Montserrat" w:hAnsiTheme="minorHAnsi" w:cstheme="minorHAnsi"/>
          <w:sz w:val="24"/>
          <w:szCs w:val="24"/>
        </w:rPr>
        <w:t xml:space="preserve"> pris en charge en pension complète par le projet JEUN’ESS durant les jours </w:t>
      </w:r>
      <w:r>
        <w:rPr>
          <w:rFonts w:asciiTheme="minorHAnsi" w:eastAsia="Montserrat" w:hAnsiTheme="minorHAnsi" w:cstheme="minorHAnsi"/>
          <w:sz w:val="24"/>
          <w:szCs w:val="24"/>
        </w:rPr>
        <w:t>de la session</w:t>
      </w:r>
      <w:r w:rsidRPr="007167D2">
        <w:rPr>
          <w:rFonts w:asciiTheme="minorHAnsi" w:eastAsia="Montserrat" w:hAnsiTheme="minorHAnsi" w:cstheme="minorHAnsi"/>
          <w:sz w:val="24"/>
          <w:szCs w:val="24"/>
        </w:rPr>
        <w:t xml:space="preserve"> de la formation.</w:t>
      </w:r>
    </w:p>
    <w:p w14:paraId="1F9F2B1B" w14:textId="0D9AC291" w:rsidR="007167D2" w:rsidRPr="00013747" w:rsidRDefault="007167D2" w:rsidP="007167D2">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12- Modalités de paiement :</w:t>
      </w:r>
      <w:r w:rsidRPr="00013747">
        <w:rPr>
          <w:rFonts w:asciiTheme="minorHAnsi" w:eastAsia="Montserrat" w:hAnsiTheme="minorHAnsi" w:cstheme="minorHAnsi"/>
          <w:b/>
          <w:bCs/>
          <w:color w:val="002060"/>
          <w:sz w:val="28"/>
          <w:szCs w:val="28"/>
        </w:rPr>
        <w:t> </w:t>
      </w:r>
    </w:p>
    <w:p w14:paraId="043BCE2C" w14:textId="77777777"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Le paiement du soumissionnaire retenu sera effectué selon la modalité suivante :</w:t>
      </w:r>
    </w:p>
    <w:p w14:paraId="784534F2" w14:textId="3D89AE4B"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10</w:t>
      </w:r>
      <w:r w:rsidRPr="007167D2">
        <w:rPr>
          <w:rFonts w:asciiTheme="minorHAnsi" w:eastAsia="Montserrat" w:hAnsiTheme="minorHAnsi" w:cstheme="minorHAnsi"/>
          <w:sz w:val="24"/>
          <w:szCs w:val="24"/>
        </w:rPr>
        <w:t xml:space="preserve">0% après la remise et la validation </w:t>
      </w:r>
      <w:r>
        <w:rPr>
          <w:rFonts w:asciiTheme="minorHAnsi" w:eastAsia="Montserrat" w:hAnsiTheme="minorHAnsi" w:cstheme="minorHAnsi"/>
          <w:sz w:val="24"/>
          <w:szCs w:val="24"/>
        </w:rPr>
        <w:t>de tous les livrables.</w:t>
      </w:r>
    </w:p>
    <w:p w14:paraId="407701FB" w14:textId="3308FE62" w:rsidR="00455C0E" w:rsidRPr="00455C0E" w:rsidRDefault="00455C0E" w:rsidP="00455C0E">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13</w:t>
      </w:r>
      <w:r w:rsidR="00FF6BDE" w:rsidRPr="00455C0E">
        <w:rPr>
          <w:rFonts w:asciiTheme="minorHAnsi" w:eastAsia="Montserrat" w:hAnsiTheme="minorHAnsi" w:cstheme="minorHAnsi"/>
          <w:b/>
          <w:bCs/>
          <w:color w:val="002060"/>
          <w:sz w:val="28"/>
          <w:szCs w:val="28"/>
        </w:rPr>
        <w:t xml:space="preserve">- </w:t>
      </w:r>
      <w:r w:rsidR="00FF6BDE">
        <w:rPr>
          <w:rFonts w:asciiTheme="minorHAnsi" w:eastAsia="Montserrat" w:hAnsiTheme="minorHAnsi" w:cstheme="minorHAnsi"/>
          <w:b/>
          <w:bCs/>
          <w:color w:val="002060"/>
          <w:sz w:val="28"/>
          <w:szCs w:val="28"/>
        </w:rPr>
        <w:t>Soumission</w:t>
      </w:r>
      <w:r w:rsidR="008912AF">
        <w:rPr>
          <w:rFonts w:asciiTheme="minorHAnsi" w:eastAsia="Montserrat" w:hAnsiTheme="minorHAnsi" w:cstheme="minorHAnsi"/>
          <w:b/>
          <w:bCs/>
          <w:color w:val="002060"/>
          <w:sz w:val="28"/>
          <w:szCs w:val="28"/>
        </w:rPr>
        <w:t xml:space="preserve"> des offres </w:t>
      </w:r>
    </w:p>
    <w:p w14:paraId="2F935A60" w14:textId="0227EDFF" w:rsidR="00455C0E" w:rsidRPr="00455C0E" w:rsidRDefault="00455C0E" w:rsidP="00455C0E">
      <w:pPr>
        <w:tabs>
          <w:tab w:val="left" w:pos="3000"/>
        </w:tabs>
        <w:spacing w:after="0" w:line="360" w:lineRule="auto"/>
        <w:ind w:left="720"/>
        <w:jc w:val="both"/>
        <w:rPr>
          <w:rFonts w:asciiTheme="minorHAnsi" w:eastAsia="Montserrat" w:hAnsiTheme="minorHAnsi" w:cstheme="minorHAnsi"/>
          <w:sz w:val="24"/>
          <w:szCs w:val="24"/>
        </w:rPr>
      </w:pPr>
      <w:bookmarkStart w:id="7" w:name="_Hlk101352214"/>
      <w:r>
        <w:rPr>
          <w:rFonts w:asciiTheme="minorHAnsi" w:eastAsia="Montserrat" w:hAnsiTheme="minorHAnsi" w:cstheme="minorHAnsi"/>
          <w:sz w:val="24"/>
          <w:szCs w:val="24"/>
        </w:rPr>
        <w:t>Les bureaux de formation</w:t>
      </w:r>
      <w:r w:rsidRPr="00455C0E">
        <w:rPr>
          <w:rFonts w:asciiTheme="minorHAnsi" w:eastAsia="Montserrat" w:hAnsiTheme="minorHAnsi" w:cstheme="minorHAnsi"/>
          <w:sz w:val="24"/>
          <w:szCs w:val="24"/>
        </w:rPr>
        <w:t xml:space="preserve"> intéressés sont invités à envoyer leurs dossiers de candidatures par courrier électronique à l’adresse suivante : </w:t>
      </w:r>
      <w:hyperlink r:id="rId9" w:history="1">
        <w:r w:rsidRPr="00DA0B12">
          <w:rPr>
            <w:rStyle w:val="Hyperlink"/>
            <w:rFonts w:asciiTheme="minorHAnsi" w:eastAsia="Montserrat" w:hAnsiTheme="minorHAnsi" w:cstheme="minorHAnsi"/>
            <w:sz w:val="24"/>
            <w:szCs w:val="24"/>
          </w:rPr>
          <w:t>belgecem@ilo.org</w:t>
        </w:r>
      </w:hyperlink>
      <w:r>
        <w:rPr>
          <w:rFonts w:asciiTheme="minorHAnsi" w:eastAsia="Montserrat" w:hAnsiTheme="minorHAnsi" w:cstheme="minorHAnsi"/>
          <w:sz w:val="24"/>
          <w:szCs w:val="24"/>
        </w:rPr>
        <w:t xml:space="preserve"> </w:t>
      </w:r>
      <w:r w:rsidRPr="00455C0E">
        <w:rPr>
          <w:rFonts w:asciiTheme="minorHAnsi" w:eastAsia="Montserrat" w:hAnsiTheme="minorHAnsi" w:cstheme="minorHAnsi"/>
          <w:sz w:val="24"/>
          <w:szCs w:val="24"/>
        </w:rPr>
        <w:t>et en copie</w:t>
      </w:r>
      <w:r>
        <w:rPr>
          <w:rFonts w:asciiTheme="minorHAnsi" w:eastAsia="Montserrat" w:hAnsiTheme="minorHAnsi" w:cstheme="minorHAnsi"/>
          <w:sz w:val="24"/>
          <w:szCs w:val="24"/>
        </w:rPr>
        <w:t xml:space="preserve"> </w:t>
      </w:r>
      <w:hyperlink r:id="rId10" w:history="1">
        <w:r w:rsidRPr="00DA0B12">
          <w:rPr>
            <w:rStyle w:val="Hyperlink"/>
            <w:rFonts w:asciiTheme="minorHAnsi" w:eastAsia="Montserrat" w:hAnsiTheme="minorHAnsi" w:cstheme="minorHAnsi"/>
            <w:sz w:val="24"/>
            <w:szCs w:val="24"/>
          </w:rPr>
          <w:t>infos.jeuness@gmail.com</w:t>
        </w:r>
      </w:hyperlink>
      <w:r>
        <w:rPr>
          <w:rFonts w:asciiTheme="minorHAnsi" w:eastAsia="Montserrat" w:hAnsiTheme="minorHAnsi" w:cstheme="minorHAnsi"/>
          <w:sz w:val="24"/>
          <w:szCs w:val="24"/>
        </w:rPr>
        <w:t xml:space="preserve"> </w:t>
      </w:r>
      <w:r w:rsidRPr="00455C0E">
        <w:rPr>
          <w:rFonts w:asciiTheme="minorHAnsi" w:eastAsia="Montserrat" w:hAnsiTheme="minorHAnsi" w:cstheme="minorHAnsi"/>
          <w:sz w:val="24"/>
          <w:szCs w:val="24"/>
        </w:rPr>
        <w:t xml:space="preserve">au plus tard le </w:t>
      </w:r>
      <w:r w:rsidR="004B6DE6">
        <w:rPr>
          <w:rFonts w:asciiTheme="minorHAnsi" w:eastAsia="Montserrat" w:hAnsiTheme="minorHAnsi" w:cstheme="minorHAnsi"/>
          <w:sz w:val="24"/>
          <w:szCs w:val="24"/>
        </w:rPr>
        <w:t>0</w:t>
      </w:r>
      <w:r w:rsidR="004B6DE6">
        <w:rPr>
          <w:rFonts w:asciiTheme="minorHAnsi" w:eastAsia="Montserrat" w:hAnsiTheme="minorHAnsi" w:cstheme="minorHAnsi"/>
          <w:sz w:val="24"/>
          <w:szCs w:val="24"/>
        </w:rPr>
        <w:t>8</w:t>
      </w:r>
      <w:r w:rsidR="004B6DE6">
        <w:rPr>
          <w:rFonts w:asciiTheme="minorHAnsi" w:eastAsia="Montserrat" w:hAnsiTheme="minorHAnsi" w:cstheme="minorHAnsi"/>
          <w:sz w:val="24"/>
          <w:szCs w:val="24"/>
        </w:rPr>
        <w:t xml:space="preserve"> </w:t>
      </w:r>
      <w:r w:rsidR="00C60C9C">
        <w:rPr>
          <w:rFonts w:asciiTheme="minorHAnsi" w:eastAsia="Montserrat" w:hAnsiTheme="minorHAnsi" w:cstheme="minorHAnsi"/>
          <w:sz w:val="24"/>
          <w:szCs w:val="24"/>
        </w:rPr>
        <w:t>février</w:t>
      </w:r>
      <w:r w:rsidR="00741F5A">
        <w:rPr>
          <w:rFonts w:asciiTheme="minorHAnsi" w:eastAsia="Montserrat" w:hAnsiTheme="minorHAnsi" w:cstheme="minorHAnsi"/>
          <w:sz w:val="24"/>
          <w:szCs w:val="24"/>
        </w:rPr>
        <w:t xml:space="preserve"> </w:t>
      </w:r>
      <w:r w:rsidR="00741F5A" w:rsidRPr="00455C0E">
        <w:rPr>
          <w:rFonts w:asciiTheme="minorHAnsi" w:eastAsia="Montserrat" w:hAnsiTheme="minorHAnsi" w:cstheme="minorHAnsi"/>
          <w:sz w:val="24"/>
          <w:szCs w:val="24"/>
        </w:rPr>
        <w:t>2023</w:t>
      </w:r>
      <w:r w:rsidR="00741F5A">
        <w:rPr>
          <w:rFonts w:asciiTheme="minorHAnsi" w:eastAsia="Montserrat" w:hAnsiTheme="minorHAnsi" w:cstheme="minorHAnsi"/>
          <w:sz w:val="24"/>
          <w:szCs w:val="24"/>
        </w:rPr>
        <w:t xml:space="preserve"> </w:t>
      </w:r>
      <w:r w:rsidRPr="00455C0E">
        <w:rPr>
          <w:rFonts w:asciiTheme="minorHAnsi" w:eastAsia="Montserrat" w:hAnsiTheme="minorHAnsi" w:cstheme="minorHAnsi"/>
          <w:sz w:val="24"/>
          <w:szCs w:val="24"/>
        </w:rPr>
        <w:t>à 23h59. Merci de mettre « </w:t>
      </w:r>
      <w:r>
        <w:rPr>
          <w:rFonts w:asciiTheme="minorHAnsi" w:eastAsia="Montserrat" w:hAnsiTheme="minorHAnsi" w:cstheme="minorHAnsi"/>
          <w:sz w:val="24"/>
          <w:szCs w:val="24"/>
        </w:rPr>
        <w:t>FORMATION ESS -</w:t>
      </w:r>
      <w:r w:rsidRPr="00455C0E">
        <w:rPr>
          <w:rFonts w:asciiTheme="minorHAnsi" w:eastAsia="Montserrat" w:hAnsiTheme="minorHAnsi" w:cstheme="minorHAnsi"/>
          <w:sz w:val="24"/>
          <w:szCs w:val="24"/>
        </w:rPr>
        <w:t xml:space="preserve"> JEUNESS » dans l’objet du mail. </w:t>
      </w:r>
    </w:p>
    <w:p w14:paraId="42FED563" w14:textId="77777777" w:rsidR="00455C0E" w:rsidRPr="00455C0E" w:rsidRDefault="00455C0E" w:rsidP="00455C0E">
      <w:pPr>
        <w:tabs>
          <w:tab w:val="left" w:pos="3000"/>
        </w:tabs>
        <w:spacing w:after="0" w:line="360" w:lineRule="auto"/>
        <w:ind w:left="720"/>
        <w:jc w:val="both"/>
        <w:rPr>
          <w:rFonts w:asciiTheme="minorHAnsi" w:eastAsia="Montserrat" w:hAnsiTheme="minorHAnsi" w:cstheme="minorHAnsi"/>
          <w:sz w:val="24"/>
          <w:szCs w:val="24"/>
        </w:rPr>
      </w:pPr>
      <w:r w:rsidRPr="00455C0E">
        <w:rPr>
          <w:rFonts w:asciiTheme="minorHAnsi" w:eastAsia="Montserrat" w:hAnsiTheme="minorHAnsi" w:cstheme="minorHAnsi"/>
          <w:sz w:val="24"/>
          <w:szCs w:val="24"/>
        </w:rPr>
        <w:t>Tout dossier soumis après cette date ne sera pas pris en compte.</w:t>
      </w:r>
      <w:bookmarkEnd w:id="7"/>
    </w:p>
    <w:p w14:paraId="73F77601" w14:textId="4D0B60F6" w:rsid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p>
    <w:p w14:paraId="4893A31F" w14:textId="77777777" w:rsidR="007167D2" w:rsidRPr="00FF4003" w:rsidRDefault="007167D2" w:rsidP="00FF4003">
      <w:pPr>
        <w:tabs>
          <w:tab w:val="left" w:pos="3000"/>
        </w:tabs>
        <w:spacing w:after="0" w:line="360" w:lineRule="auto"/>
        <w:ind w:left="720"/>
        <w:jc w:val="both"/>
        <w:rPr>
          <w:rFonts w:asciiTheme="minorHAnsi" w:eastAsia="Montserrat" w:hAnsiTheme="minorHAnsi" w:cstheme="minorHAnsi"/>
          <w:sz w:val="24"/>
          <w:szCs w:val="24"/>
        </w:rPr>
      </w:pPr>
    </w:p>
    <w:sectPr w:rsidR="007167D2" w:rsidRPr="00FF4003" w:rsidSect="008E2E0A">
      <w:footerReference w:type="default" r:id="rId11"/>
      <w:headerReference w:type="first" r:id="rId12"/>
      <w:footerReference w:type="first" r:id="rId13"/>
      <w:pgSz w:w="11906" w:h="16838"/>
      <w:pgMar w:top="709" w:right="1080" w:bottom="1276" w:left="1080" w:header="0" w:footer="57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DDA11" w14:textId="77777777" w:rsidR="00004867" w:rsidRDefault="00004867">
      <w:pPr>
        <w:spacing w:after="0" w:line="240" w:lineRule="auto"/>
      </w:pPr>
      <w:r>
        <w:separator/>
      </w:r>
    </w:p>
  </w:endnote>
  <w:endnote w:type="continuationSeparator" w:id="0">
    <w:p w14:paraId="4FFA597F" w14:textId="77777777" w:rsidR="00004867" w:rsidRDefault="0000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04BA" w14:textId="77777777" w:rsidR="003410B5" w:rsidRDefault="00C67595">
    <w:pPr>
      <w:pBdr>
        <w:top w:val="nil"/>
        <w:left w:val="nil"/>
        <w:bottom w:val="nil"/>
        <w:right w:val="nil"/>
        <w:between w:val="nil"/>
      </w:pBdr>
      <w:tabs>
        <w:tab w:val="center" w:pos="4536"/>
        <w:tab w:val="right" w:pos="9072"/>
      </w:tabs>
      <w:spacing w:after="0" w:line="240" w:lineRule="auto"/>
      <w:jc w:val="right"/>
    </w:pPr>
    <w:r>
      <w:fldChar w:fldCharType="begin"/>
    </w:r>
    <w:r>
      <w:instrText>PAGE</w:instrText>
    </w:r>
    <w:r>
      <w:fldChar w:fldCharType="separate"/>
    </w:r>
    <w:r w:rsidR="004B5AA4">
      <w:rPr>
        <w:noProof/>
      </w:rPr>
      <w:t>2</w:t>
    </w:r>
    <w:r>
      <w:fldChar w:fldCharType="end"/>
    </w:r>
  </w:p>
  <w:p w14:paraId="28AC3EA5" w14:textId="77777777" w:rsidR="003410B5" w:rsidRDefault="003410B5">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FF29" w14:textId="77777777" w:rsidR="003410B5" w:rsidRDefault="003410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C7EE5" w14:textId="77777777" w:rsidR="00004867" w:rsidRDefault="00004867">
      <w:pPr>
        <w:spacing w:after="0" w:line="240" w:lineRule="auto"/>
      </w:pPr>
      <w:r>
        <w:separator/>
      </w:r>
    </w:p>
  </w:footnote>
  <w:footnote w:type="continuationSeparator" w:id="0">
    <w:p w14:paraId="2C88B5D9" w14:textId="77777777" w:rsidR="00004867" w:rsidRDefault="00004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DC2A" w14:textId="77777777" w:rsidR="003410B5" w:rsidRDefault="003410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092"/>
    <w:multiLevelType w:val="multilevel"/>
    <w:tmpl w:val="509019D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66E6D"/>
    <w:multiLevelType w:val="multilevel"/>
    <w:tmpl w:val="382689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E839F3"/>
    <w:multiLevelType w:val="hybridMultilevel"/>
    <w:tmpl w:val="FDB6EBB0"/>
    <w:lvl w:ilvl="0" w:tplc="89226FD0">
      <w:start w:val="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DC27702"/>
    <w:multiLevelType w:val="multilevel"/>
    <w:tmpl w:val="A74C9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27B20BD"/>
    <w:multiLevelType w:val="multilevel"/>
    <w:tmpl w:val="4F840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58549F5"/>
    <w:multiLevelType w:val="multilevel"/>
    <w:tmpl w:val="118A24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7B41860"/>
    <w:multiLevelType w:val="hybridMultilevel"/>
    <w:tmpl w:val="96EED842"/>
    <w:lvl w:ilvl="0" w:tplc="919810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E430FD"/>
    <w:multiLevelType w:val="multilevel"/>
    <w:tmpl w:val="3850A59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2F12E53"/>
    <w:multiLevelType w:val="multilevel"/>
    <w:tmpl w:val="CA14FF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8EA591C"/>
    <w:multiLevelType w:val="hybridMultilevel"/>
    <w:tmpl w:val="A9D03B08"/>
    <w:lvl w:ilvl="0" w:tplc="24ECF6C2">
      <w:numFmt w:val="bullet"/>
      <w:lvlText w:val="-"/>
      <w:lvlJc w:val="left"/>
      <w:pPr>
        <w:ind w:left="360" w:hanging="360"/>
      </w:pPr>
      <w:rPr>
        <w:rFonts w:ascii="Times New Roman" w:eastAsia="SimSun" w:hAnsi="Times New Roman" w:cs="Times New Roman" w:hint="default"/>
      </w:rPr>
    </w:lvl>
    <w:lvl w:ilvl="1" w:tplc="F1B2E59A">
      <w:start w:val="2"/>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300D1610"/>
    <w:multiLevelType w:val="hybridMultilevel"/>
    <w:tmpl w:val="4F14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742E1C"/>
    <w:multiLevelType w:val="multilevel"/>
    <w:tmpl w:val="6694942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3B8631D6"/>
    <w:multiLevelType w:val="hybridMultilevel"/>
    <w:tmpl w:val="48429B00"/>
    <w:lvl w:ilvl="0" w:tplc="24ECF6C2">
      <w:numFmt w:val="bullet"/>
      <w:lvlText w:val="-"/>
      <w:lvlJc w:val="left"/>
      <w:pPr>
        <w:ind w:left="360" w:hanging="360"/>
      </w:pPr>
      <w:rPr>
        <w:rFonts w:ascii="Times New Roman" w:eastAsia="SimSun" w:hAnsi="Times New Roman" w:cs="Times New Roman" w:hint="default"/>
      </w:rPr>
    </w:lvl>
    <w:lvl w:ilvl="1" w:tplc="DB28387E">
      <w:start w:val="13"/>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3EB554C9"/>
    <w:multiLevelType w:val="hybridMultilevel"/>
    <w:tmpl w:val="206E9894"/>
    <w:lvl w:ilvl="0" w:tplc="640464F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6F72872"/>
    <w:multiLevelType w:val="multilevel"/>
    <w:tmpl w:val="8B887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7974079"/>
    <w:multiLevelType w:val="hybridMultilevel"/>
    <w:tmpl w:val="7EFCF01E"/>
    <w:lvl w:ilvl="0" w:tplc="61A424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F9724C"/>
    <w:multiLevelType w:val="multilevel"/>
    <w:tmpl w:val="52C6E4E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49700318"/>
    <w:multiLevelType w:val="multilevel"/>
    <w:tmpl w:val="C15ED6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F7F0B0F"/>
    <w:multiLevelType w:val="multilevel"/>
    <w:tmpl w:val="F1F00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4A064E"/>
    <w:multiLevelType w:val="multilevel"/>
    <w:tmpl w:val="36E41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DA3F61"/>
    <w:multiLevelType w:val="hybridMultilevel"/>
    <w:tmpl w:val="7AA6C59A"/>
    <w:lvl w:ilvl="0" w:tplc="919810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ED52E18"/>
    <w:multiLevelType w:val="hybridMultilevel"/>
    <w:tmpl w:val="FA7C27CA"/>
    <w:lvl w:ilvl="0" w:tplc="54103A92">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107A07"/>
    <w:multiLevelType w:val="multilevel"/>
    <w:tmpl w:val="40A21456"/>
    <w:lvl w:ilvl="0">
      <w:numFmt w:val="bullet"/>
      <w:lvlText w:val="●"/>
      <w:lvlJc w:val="left"/>
      <w:pPr>
        <w:ind w:left="2160" w:hanging="360"/>
      </w:pPr>
      <w:rPr>
        <w:rFonts w:ascii="Times New Roman" w:eastAsia="Times New Roman" w:hAnsi="Times New Roman" w:cs="Times New Roman"/>
      </w:rPr>
    </w:lvl>
    <w:lvl w:ilvl="1">
      <w:start w:val="1"/>
      <w:numFmt w:val="bullet"/>
      <w:lvlText w:val="○"/>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3"/>
  </w:num>
  <w:num w:numId="2">
    <w:abstractNumId w:val="5"/>
  </w:num>
  <w:num w:numId="3">
    <w:abstractNumId w:val="7"/>
  </w:num>
  <w:num w:numId="4">
    <w:abstractNumId w:val="19"/>
  </w:num>
  <w:num w:numId="5">
    <w:abstractNumId w:val="4"/>
  </w:num>
  <w:num w:numId="6">
    <w:abstractNumId w:val="17"/>
  </w:num>
  <w:num w:numId="7">
    <w:abstractNumId w:val="22"/>
  </w:num>
  <w:num w:numId="8">
    <w:abstractNumId w:val="18"/>
  </w:num>
  <w:num w:numId="9">
    <w:abstractNumId w:val="16"/>
  </w:num>
  <w:num w:numId="10">
    <w:abstractNumId w:val="1"/>
  </w:num>
  <w:num w:numId="11">
    <w:abstractNumId w:val="14"/>
  </w:num>
  <w:num w:numId="12">
    <w:abstractNumId w:val="11"/>
  </w:num>
  <w:num w:numId="13">
    <w:abstractNumId w:val="8"/>
  </w:num>
  <w:num w:numId="14">
    <w:abstractNumId w:val="0"/>
  </w:num>
  <w:num w:numId="15">
    <w:abstractNumId w:val="15"/>
  </w:num>
  <w:num w:numId="16">
    <w:abstractNumId w:val="21"/>
  </w:num>
  <w:num w:numId="17">
    <w:abstractNumId w:val="10"/>
  </w:num>
  <w:num w:numId="18">
    <w:abstractNumId w:val="6"/>
  </w:num>
  <w:num w:numId="19">
    <w:abstractNumId w:val="13"/>
  </w:num>
  <w:num w:numId="20">
    <w:abstractNumId w:val="2"/>
  </w:num>
  <w:num w:numId="21">
    <w:abstractNumId w:val="20"/>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0B5"/>
    <w:rsid w:val="00004867"/>
    <w:rsid w:val="00013747"/>
    <w:rsid w:val="00037785"/>
    <w:rsid w:val="00037F41"/>
    <w:rsid w:val="00040CE2"/>
    <w:rsid w:val="0006264D"/>
    <w:rsid w:val="0007181C"/>
    <w:rsid w:val="00095C85"/>
    <w:rsid w:val="000D65ED"/>
    <w:rsid w:val="000E3EFB"/>
    <w:rsid w:val="001166BC"/>
    <w:rsid w:val="00123DBE"/>
    <w:rsid w:val="001E3CF0"/>
    <w:rsid w:val="001F72F5"/>
    <w:rsid w:val="00295EA0"/>
    <w:rsid w:val="003410B5"/>
    <w:rsid w:val="00354A95"/>
    <w:rsid w:val="003F2BE4"/>
    <w:rsid w:val="00455C0E"/>
    <w:rsid w:val="00455E2A"/>
    <w:rsid w:val="004A3A26"/>
    <w:rsid w:val="004B5AA4"/>
    <w:rsid w:val="004B6DE6"/>
    <w:rsid w:val="004E4871"/>
    <w:rsid w:val="004F06A9"/>
    <w:rsid w:val="0050390C"/>
    <w:rsid w:val="00524E38"/>
    <w:rsid w:val="00535B34"/>
    <w:rsid w:val="005B4F49"/>
    <w:rsid w:val="005E3251"/>
    <w:rsid w:val="00644021"/>
    <w:rsid w:val="00652825"/>
    <w:rsid w:val="00674CC3"/>
    <w:rsid w:val="006762A1"/>
    <w:rsid w:val="00680333"/>
    <w:rsid w:val="0068646E"/>
    <w:rsid w:val="006C1987"/>
    <w:rsid w:val="00702B82"/>
    <w:rsid w:val="007167D2"/>
    <w:rsid w:val="00741F5A"/>
    <w:rsid w:val="00773C6B"/>
    <w:rsid w:val="007B05D6"/>
    <w:rsid w:val="008024B9"/>
    <w:rsid w:val="0081275F"/>
    <w:rsid w:val="008339DB"/>
    <w:rsid w:val="00835557"/>
    <w:rsid w:val="008912AF"/>
    <w:rsid w:val="008C7A34"/>
    <w:rsid w:val="008E2E0A"/>
    <w:rsid w:val="008E5D23"/>
    <w:rsid w:val="00960F34"/>
    <w:rsid w:val="009664DD"/>
    <w:rsid w:val="00982964"/>
    <w:rsid w:val="00993DD8"/>
    <w:rsid w:val="00994C24"/>
    <w:rsid w:val="00997DFF"/>
    <w:rsid w:val="009A643C"/>
    <w:rsid w:val="00A60414"/>
    <w:rsid w:val="00AA4BB8"/>
    <w:rsid w:val="00AB0994"/>
    <w:rsid w:val="00B26EA6"/>
    <w:rsid w:val="00B76D94"/>
    <w:rsid w:val="00B869BF"/>
    <w:rsid w:val="00BF0BB2"/>
    <w:rsid w:val="00C05FC7"/>
    <w:rsid w:val="00C60C9C"/>
    <w:rsid w:val="00C67595"/>
    <w:rsid w:val="00C8171A"/>
    <w:rsid w:val="00CA7F9E"/>
    <w:rsid w:val="00CD30F1"/>
    <w:rsid w:val="00D00835"/>
    <w:rsid w:val="00D4322E"/>
    <w:rsid w:val="00D52714"/>
    <w:rsid w:val="00DC3A57"/>
    <w:rsid w:val="00DD12E1"/>
    <w:rsid w:val="00E874D2"/>
    <w:rsid w:val="00EA406B"/>
    <w:rsid w:val="00EB4E5F"/>
    <w:rsid w:val="00EC493F"/>
    <w:rsid w:val="00F00C38"/>
    <w:rsid w:val="00F21889"/>
    <w:rsid w:val="00FD0EFF"/>
    <w:rsid w:val="00FF4003"/>
    <w:rsid w:val="00FF6B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AF3E2"/>
  <w15:docId w15:val="{C875E314-3991-4067-A12A-5A1ACFB10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A"/>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ind w:left="720" w:hanging="360"/>
      <w:outlineLvl w:val="0"/>
    </w:pPr>
    <w:rPr>
      <w:b/>
      <w:color w:val="0070C0"/>
      <w:sz w:val="32"/>
      <w:szCs w:val="32"/>
      <w:u w:val="single"/>
    </w:rPr>
  </w:style>
  <w:style w:type="paragraph" w:styleId="Heading2">
    <w:name w:val="heading 2"/>
    <w:basedOn w:val="Normal"/>
    <w:next w:val="Normal"/>
    <w:uiPriority w:val="9"/>
    <w:unhideWhenUsed/>
    <w:qFormat/>
    <w:pPr>
      <w:keepNext/>
      <w:keepLines/>
      <w:ind w:left="1440" w:right="107" w:hanging="360"/>
      <w:jc w:val="both"/>
      <w:outlineLvl w:val="1"/>
    </w:pPr>
    <w:rPr>
      <w:b/>
      <w:color w:val="0070C0"/>
      <w:sz w:val="28"/>
      <w:szCs w:val="28"/>
    </w:rPr>
  </w:style>
  <w:style w:type="paragraph" w:styleId="Heading3">
    <w:name w:val="heading 3"/>
    <w:basedOn w:val="Normal"/>
    <w:next w:val="Normal"/>
    <w:uiPriority w:val="9"/>
    <w:semiHidden/>
    <w:unhideWhenUsed/>
    <w:qFormat/>
    <w:pPr>
      <w:keepNext/>
      <w:keepLines/>
      <w:ind w:left="2880" w:right="107" w:hanging="360"/>
      <w:jc w:val="both"/>
      <w:outlineLvl w:val="2"/>
    </w:pPr>
    <w:rPr>
      <w:b/>
      <w:color w:val="0070C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pPr>
      <w:keepNext/>
      <w:spacing w:before="240" w:after="120"/>
    </w:pPr>
    <w:rPr>
      <w:rFonts w:ascii="Liberation Sans" w:eastAsia="Microsoft YaHei" w:hAnsi="Liberation Sans" w:cs="Mangal"/>
      <w:sz w:val="28"/>
      <w:szCs w:val="28"/>
    </w:rPr>
  </w:style>
  <w:style w:type="character" w:customStyle="1" w:styleId="BalloonTextChar">
    <w:name w:val="Balloon Text Char"/>
    <w:basedOn w:val="DefaultParagraphFont"/>
    <w:link w:val="BalloonText"/>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aliases w:val="References,Paragraphe  revu,1,List Paragraph (numbered (a)),Listes,Paragraphe de liste du rapport,Table of contents numbered,List ParagraphCxSpLast,List ParagraphCxSpLastCxSpLast,List ParagraphCxSpLastCxSpLastCxSpLast,Bullets,lp1,normal"/>
    <w:basedOn w:val="Normal"/>
    <w:link w:val="ListParagraphChar"/>
    <w:qFormat/>
    <w:rsid w:val="0090511E"/>
    <w:pPr>
      <w:ind w:left="720"/>
      <w:contextualSpacing/>
    </w:pPr>
  </w:style>
  <w:style w:type="paragraph" w:styleId="BalloonText">
    <w:name w:val="Balloon Text"/>
    <w:basedOn w:val="Normal"/>
    <w:link w:val="BalloonTextChar"/>
    <w:uiPriority w:val="99"/>
    <w:semiHidden/>
    <w:unhideWhenUsed/>
    <w:qFormat/>
    <w:rsid w:val="00AE49E4"/>
    <w:pPr>
      <w:spacing w:after="0" w:line="240" w:lineRule="auto"/>
    </w:pPr>
    <w:rPr>
      <w:rFonts w:ascii="Segoe UI" w:hAnsi="Segoe UI" w:cs="Segoe UI"/>
      <w:sz w:val="18"/>
      <w:szCs w:val="18"/>
    </w:rPr>
  </w:style>
  <w:style w:type="table" w:styleId="TableGrid">
    <w:name w:val="Table Grid"/>
    <w:basedOn w:val="Table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9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39CC"/>
    <w:rPr>
      <w:color w:val="00000A"/>
      <w:sz w:val="22"/>
    </w:rPr>
  </w:style>
  <w:style w:type="paragraph" w:styleId="Footer">
    <w:name w:val="footer"/>
    <w:basedOn w:val="Normal"/>
    <w:link w:val="FooterChar"/>
    <w:uiPriority w:val="99"/>
    <w:unhideWhenUsed/>
    <w:rsid w:val="007839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39CC"/>
    <w:rPr>
      <w:color w:val="00000A"/>
      <w:sz w:val="22"/>
    </w:rPr>
  </w:style>
  <w:style w:type="character" w:customStyle="1" w:styleId="ListParagraphChar">
    <w:name w:val="List Paragraph Char"/>
    <w:aliases w:val="References Char,Paragraphe  revu Char,1 Char,List Paragraph (numbered (a)) Char,Listes Char,Paragraphe de liste du rapport Char,Table of contents numbered Char,List ParagraphCxSpLast Char,List ParagraphCxSpLastCxSpLast Char,lp1 Char"/>
    <w:link w:val="ListParagraph"/>
    <w:qFormat/>
    <w:rsid w:val="00DD640B"/>
    <w:rPr>
      <w:color w:val="00000A"/>
      <w:sz w:val="22"/>
    </w:rPr>
  </w:style>
  <w:style w:type="paragraph" w:styleId="CommentText">
    <w:name w:val="annotation text"/>
    <w:basedOn w:val="Normal"/>
    <w:link w:val="CommentTextChar"/>
    <w:uiPriority w:val="99"/>
    <w:unhideWhenUsed/>
    <w:rsid w:val="00DD640B"/>
    <w:pPr>
      <w:spacing w:after="200" w:line="240" w:lineRule="auto"/>
    </w:pPr>
    <w:rPr>
      <w:color w:val="auto"/>
      <w:sz w:val="20"/>
      <w:szCs w:val="20"/>
    </w:rPr>
  </w:style>
  <w:style w:type="character" w:customStyle="1" w:styleId="CommentTextChar">
    <w:name w:val="Comment Text Char"/>
    <w:basedOn w:val="DefaultParagraphFont"/>
    <w:link w:val="CommentText"/>
    <w:uiPriority w:val="99"/>
    <w:rsid w:val="00DD640B"/>
    <w:rPr>
      <w:szCs w:val="20"/>
    </w:rPr>
  </w:style>
  <w:style w:type="character" w:styleId="Hyperlink">
    <w:name w:val="Hyperlink"/>
    <w:basedOn w:val="DefaultParagraphFon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DefaultParagraphFont"/>
    <w:uiPriority w:val="99"/>
    <w:semiHidden/>
    <w:unhideWhenUsed/>
    <w:rsid w:val="00DA41E2"/>
    <w:rPr>
      <w:color w:val="605E5C"/>
      <w:shd w:val="clear" w:color="auto" w:fill="E1DFDD"/>
    </w:rPr>
  </w:style>
  <w:style w:type="character" w:styleId="CommentReference">
    <w:name w:val="annotation reference"/>
    <w:basedOn w:val="DefaultParagraphFont"/>
    <w:uiPriority w:val="99"/>
    <w:semiHidden/>
    <w:unhideWhenUsed/>
    <w:rsid w:val="00E7578A"/>
    <w:rPr>
      <w:sz w:val="16"/>
      <w:szCs w:val="16"/>
    </w:rPr>
  </w:style>
  <w:style w:type="paragraph" w:styleId="CommentSubject">
    <w:name w:val="annotation subject"/>
    <w:basedOn w:val="CommentText"/>
    <w:next w:val="CommentText"/>
    <w:link w:val="CommentSubjectChar"/>
    <w:uiPriority w:val="99"/>
    <w:semiHidden/>
    <w:unhideWhenUsed/>
    <w:rsid w:val="00E7578A"/>
    <w:pPr>
      <w:spacing w:after="160"/>
    </w:pPr>
    <w:rPr>
      <w:b/>
      <w:bCs/>
      <w:color w:val="00000A"/>
    </w:rPr>
  </w:style>
  <w:style w:type="character" w:customStyle="1" w:styleId="CommentSubjectChar">
    <w:name w:val="Comment Subject Char"/>
    <w:basedOn w:val="CommentTextChar"/>
    <w:link w:val="CommentSubject"/>
    <w:uiPriority w:val="99"/>
    <w:semiHidden/>
    <w:rsid w:val="00E7578A"/>
    <w:rPr>
      <w:b/>
      <w:bCs/>
      <w:color w:val="00000A"/>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455C0E"/>
    <w:rPr>
      <w:color w:val="605E5C"/>
      <w:shd w:val="clear" w:color="auto" w:fill="E1DFDD"/>
    </w:rPr>
  </w:style>
  <w:style w:type="paragraph" w:styleId="Revision">
    <w:name w:val="Revision"/>
    <w:hidden/>
    <w:uiPriority w:val="99"/>
    <w:semiHidden/>
    <w:rsid w:val="00C60C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s.jeuness@gmail.com" TargetMode="External"/><Relationship Id="rId4" Type="http://schemas.openxmlformats.org/officeDocument/2006/relationships/settings" Target="settings.xml"/><Relationship Id="rId9" Type="http://schemas.openxmlformats.org/officeDocument/2006/relationships/hyperlink" Target="mailto:belgecem@ilo.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un9/ae/FLEvFDwq6P+MrwTVZw==">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1818</Words>
  <Characters>9999</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ILO</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 PC</dc:creator>
  <cp:lastModifiedBy>Chroud, Faiçal</cp:lastModifiedBy>
  <cp:revision>3</cp:revision>
  <dcterms:created xsi:type="dcterms:W3CDTF">2023-01-27T14:12:00Z</dcterms:created>
  <dcterms:modified xsi:type="dcterms:W3CDTF">2023-01-27T15:28:00Z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