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7337" w:rsidRDefault="006D0042" w:rsidP="00A430D8">
      <w:pPr>
        <w:shd w:val="clear" w:color="auto" w:fill="FFFFFF"/>
        <w:jc w:val="center"/>
        <w:rPr>
          <w:rFonts w:ascii="Arial" w:hAnsi="Arial" w:cs="Arial"/>
          <w:b/>
          <w:bCs/>
          <w:color w:val="000000" w:themeColor="text1"/>
          <w:sz w:val="32"/>
          <w:szCs w:val="32"/>
        </w:rPr>
      </w:pPr>
      <w:r w:rsidRPr="00C803EC">
        <w:rPr>
          <w:noProof/>
        </w:rPr>
        <w:drawing>
          <wp:anchor distT="0" distB="0" distL="114300" distR="114300" simplePos="0" relativeHeight="251658752" behindDoc="0" locked="0" layoutInCell="1" allowOverlap="1" wp14:anchorId="6AC44A22" wp14:editId="075CF0AB">
            <wp:simplePos x="0" y="0"/>
            <wp:positionH relativeFrom="column">
              <wp:posOffset>2314575</wp:posOffset>
            </wp:positionH>
            <wp:positionV relativeFrom="paragraph">
              <wp:posOffset>-238125</wp:posOffset>
            </wp:positionV>
            <wp:extent cx="1152525" cy="704850"/>
            <wp:effectExtent l="19050" t="0" r="9525" b="0"/>
            <wp:wrapTight wrapText="bothSides">
              <wp:wrapPolygon edited="0">
                <wp:start x="-357" y="0"/>
                <wp:lineTo x="-357" y="21016"/>
                <wp:lineTo x="21779" y="21016"/>
                <wp:lineTo x="21779" y="0"/>
                <wp:lineTo x="-357" y="0"/>
              </wp:wrapPolygon>
            </wp:wrapTight>
            <wp:docPr id="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03.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52525" cy="704850"/>
                    </a:xfrm>
                    <a:prstGeom prst="rect">
                      <a:avLst/>
                    </a:prstGeom>
                  </pic:spPr>
                </pic:pic>
              </a:graphicData>
            </a:graphic>
          </wp:anchor>
        </w:drawing>
      </w:r>
    </w:p>
    <w:p w:rsidR="00E27337" w:rsidRDefault="00E27337" w:rsidP="005C3942">
      <w:pPr>
        <w:shd w:val="clear" w:color="auto" w:fill="FFFFFF"/>
        <w:rPr>
          <w:rFonts w:ascii="Arial" w:hAnsi="Arial" w:cs="Arial"/>
          <w:b/>
          <w:bCs/>
          <w:color w:val="000000" w:themeColor="text1"/>
          <w:sz w:val="32"/>
          <w:szCs w:val="32"/>
        </w:rPr>
      </w:pPr>
    </w:p>
    <w:p w:rsidR="005C3942" w:rsidRDefault="005C3942" w:rsidP="00A430D8">
      <w:pPr>
        <w:shd w:val="clear" w:color="auto" w:fill="FFFFFF"/>
        <w:jc w:val="center"/>
        <w:rPr>
          <w:rFonts w:ascii="Arial" w:hAnsi="Arial" w:cs="Arial"/>
          <w:b/>
          <w:bCs/>
          <w:color w:val="000000" w:themeColor="text1"/>
          <w:sz w:val="32"/>
          <w:szCs w:val="32"/>
        </w:rPr>
      </w:pPr>
    </w:p>
    <w:p w:rsidR="005C3942" w:rsidRDefault="005C3942" w:rsidP="00A430D8">
      <w:pPr>
        <w:shd w:val="clear" w:color="auto" w:fill="FFFFFF"/>
        <w:jc w:val="center"/>
        <w:rPr>
          <w:rFonts w:ascii="Arial" w:hAnsi="Arial" w:cs="Arial"/>
          <w:b/>
          <w:bCs/>
          <w:color w:val="000000" w:themeColor="text1"/>
          <w:sz w:val="32"/>
          <w:szCs w:val="32"/>
        </w:rPr>
      </w:pPr>
    </w:p>
    <w:p w:rsidR="005C3942" w:rsidRDefault="00727F39" w:rsidP="0097503F">
      <w:pPr>
        <w:shd w:val="clear" w:color="auto" w:fill="FFFFFF"/>
        <w:jc w:val="center"/>
        <w:rPr>
          <w:rFonts w:ascii="Arial" w:hAnsi="Arial" w:cs="Arial"/>
          <w:b/>
          <w:bCs/>
          <w:color w:val="000000" w:themeColor="text1"/>
          <w:sz w:val="32"/>
          <w:szCs w:val="32"/>
        </w:rPr>
      </w:pPr>
      <w:r w:rsidRPr="004C28B8">
        <w:rPr>
          <w:rFonts w:ascii="Arial" w:hAnsi="Arial" w:cs="Arial"/>
          <w:b/>
          <w:bCs/>
          <w:color w:val="000000" w:themeColor="text1"/>
          <w:sz w:val="32"/>
          <w:szCs w:val="32"/>
        </w:rPr>
        <w:t>Appel à candidatures</w:t>
      </w:r>
      <w:r w:rsidR="000F590D" w:rsidRPr="004C28B8">
        <w:rPr>
          <w:rFonts w:ascii="Arial" w:hAnsi="Arial" w:cs="Arial" w:hint="eastAsia"/>
          <w:b/>
          <w:bCs/>
          <w:color w:val="000000" w:themeColor="text1"/>
          <w:sz w:val="32"/>
          <w:szCs w:val="32"/>
        </w:rPr>
        <w:t> </w:t>
      </w:r>
      <w:r w:rsidR="0070198A">
        <w:rPr>
          <w:rFonts w:ascii="Arial" w:hAnsi="Arial" w:cs="Arial"/>
          <w:b/>
          <w:bCs/>
          <w:color w:val="000000" w:themeColor="text1"/>
          <w:sz w:val="32"/>
          <w:szCs w:val="32"/>
        </w:rPr>
        <w:t xml:space="preserve">: poste de </w:t>
      </w:r>
      <w:proofErr w:type="spellStart"/>
      <w:proofErr w:type="gramStart"/>
      <w:r w:rsidR="0097503F">
        <w:rPr>
          <w:rFonts w:ascii="Arial" w:hAnsi="Arial" w:cs="Arial"/>
          <w:b/>
          <w:bCs/>
          <w:color w:val="000000" w:themeColor="text1"/>
          <w:sz w:val="32"/>
          <w:szCs w:val="32"/>
        </w:rPr>
        <w:t>chargé.e</w:t>
      </w:r>
      <w:proofErr w:type="spellEnd"/>
      <w:proofErr w:type="gramEnd"/>
      <w:r w:rsidR="00E25F11" w:rsidRPr="004C28B8">
        <w:rPr>
          <w:rFonts w:ascii="Arial" w:hAnsi="Arial" w:cs="Arial"/>
          <w:b/>
          <w:bCs/>
          <w:color w:val="000000" w:themeColor="text1"/>
          <w:sz w:val="32"/>
          <w:szCs w:val="32"/>
        </w:rPr>
        <w:t xml:space="preserve"> </w:t>
      </w:r>
      <w:r w:rsidR="00A430D8" w:rsidRPr="004C28B8">
        <w:rPr>
          <w:rFonts w:ascii="Arial" w:hAnsi="Arial" w:cs="Arial"/>
          <w:b/>
          <w:bCs/>
          <w:color w:val="000000" w:themeColor="text1"/>
          <w:sz w:val="32"/>
          <w:szCs w:val="32"/>
        </w:rPr>
        <w:t>de projet</w:t>
      </w:r>
    </w:p>
    <w:p w:rsidR="0070198A" w:rsidRDefault="0070198A" w:rsidP="007638D0">
      <w:pPr>
        <w:shd w:val="clear" w:color="auto" w:fill="FFFFFF"/>
        <w:jc w:val="center"/>
        <w:rPr>
          <w:rFonts w:ascii="Arial" w:hAnsi="Arial" w:cs="Arial"/>
          <w:b/>
          <w:bCs/>
          <w:color w:val="000000" w:themeColor="text1"/>
          <w:sz w:val="32"/>
          <w:szCs w:val="32"/>
        </w:rPr>
      </w:pPr>
    </w:p>
    <w:p w:rsidR="0070198A" w:rsidRPr="005C3942" w:rsidRDefault="0070198A" w:rsidP="007638D0">
      <w:pPr>
        <w:shd w:val="clear" w:color="auto" w:fill="FFFFFF"/>
        <w:jc w:val="center"/>
        <w:rPr>
          <w:rFonts w:ascii="Arial" w:hAnsi="Arial" w:cs="Arial"/>
          <w:b/>
          <w:bCs/>
          <w:color w:val="000000" w:themeColor="text1"/>
          <w:sz w:val="32"/>
          <w:szCs w:val="32"/>
        </w:rPr>
      </w:pPr>
    </w:p>
    <w:p w:rsidR="00727F39" w:rsidRPr="005C3942" w:rsidRDefault="00727F39" w:rsidP="00727F39">
      <w:pPr>
        <w:ind w:firstLine="708"/>
        <w:jc w:val="both"/>
        <w:rPr>
          <w:rFonts w:ascii="Arial" w:hAnsi="Arial" w:cs="Arial"/>
          <w:color w:val="000000" w:themeColor="text1"/>
          <w:sz w:val="22"/>
          <w:szCs w:val="22"/>
        </w:rPr>
      </w:pPr>
      <w:r w:rsidRPr="005C3942">
        <w:rPr>
          <w:rFonts w:ascii="Arial" w:hAnsi="Arial" w:cs="Arial"/>
          <w:color w:val="000000" w:themeColor="text1"/>
          <w:sz w:val="22"/>
          <w:szCs w:val="22"/>
        </w:rPr>
        <w:t xml:space="preserve">L’Association Femme et Citoyenneté (AFC) est une organisation non gouvernementale à but non lucratif, crée en 2011 et basée dans la ville du Kef, gouvernorat du Kef, Tunisie. Cette association féministe œuvre depuis 2011 dans les domaines de la lutte en faveur des droits des femmes et de la promotion des valeurs citoyennes. </w:t>
      </w:r>
    </w:p>
    <w:p w:rsidR="00727F39" w:rsidRPr="005C3942" w:rsidRDefault="00E25F11" w:rsidP="0097503F">
      <w:pPr>
        <w:widowControl w:val="0"/>
        <w:autoSpaceDE w:val="0"/>
        <w:autoSpaceDN w:val="0"/>
        <w:adjustRightInd w:val="0"/>
        <w:jc w:val="both"/>
        <w:rPr>
          <w:rFonts w:ascii="Arial" w:hAnsi="Arial" w:cs="Arial"/>
          <w:color w:val="000000" w:themeColor="text1"/>
          <w:sz w:val="22"/>
          <w:szCs w:val="22"/>
        </w:rPr>
      </w:pPr>
      <w:r w:rsidRPr="005C3942">
        <w:rPr>
          <w:rFonts w:ascii="Arial" w:hAnsi="Arial" w:cs="Arial"/>
          <w:color w:val="000000" w:themeColor="text1"/>
          <w:sz w:val="22"/>
          <w:szCs w:val="22"/>
        </w:rPr>
        <w:t xml:space="preserve">         </w:t>
      </w:r>
      <w:r w:rsidR="00727F39" w:rsidRPr="005C3942">
        <w:rPr>
          <w:rFonts w:ascii="Arial" w:hAnsi="Arial" w:cs="Arial"/>
          <w:color w:val="000000" w:themeColor="text1"/>
          <w:sz w:val="22"/>
          <w:szCs w:val="22"/>
        </w:rPr>
        <w:t xml:space="preserve"> Afin de renforcer son équipe de travail, l’AFC est à la recherche </w:t>
      </w:r>
      <w:proofErr w:type="gramStart"/>
      <w:r w:rsidR="00727F39" w:rsidRPr="005C3942">
        <w:rPr>
          <w:rFonts w:ascii="Arial" w:hAnsi="Arial" w:cs="Arial"/>
          <w:color w:val="000000" w:themeColor="text1"/>
          <w:sz w:val="22"/>
          <w:szCs w:val="22"/>
          <w:u w:val="single"/>
        </w:rPr>
        <w:t>d’</w:t>
      </w:r>
      <w:proofErr w:type="spellStart"/>
      <w:r w:rsidR="00727F39" w:rsidRPr="005C3942">
        <w:rPr>
          <w:rFonts w:ascii="Arial" w:hAnsi="Arial" w:cs="Arial"/>
          <w:color w:val="000000" w:themeColor="text1"/>
          <w:sz w:val="22"/>
          <w:szCs w:val="22"/>
          <w:u w:val="single"/>
        </w:rPr>
        <w:t>un</w:t>
      </w:r>
      <w:r w:rsidR="0070198A">
        <w:rPr>
          <w:rFonts w:ascii="Arial" w:hAnsi="Arial" w:cs="Arial"/>
          <w:color w:val="000000" w:themeColor="text1"/>
          <w:sz w:val="22"/>
          <w:szCs w:val="22"/>
          <w:u w:val="single"/>
        </w:rPr>
        <w:t>.e</w:t>
      </w:r>
      <w:proofErr w:type="spellEnd"/>
      <w:proofErr w:type="gramEnd"/>
      <w:r w:rsidR="0070198A">
        <w:rPr>
          <w:rFonts w:ascii="Arial" w:hAnsi="Arial" w:cs="Arial"/>
          <w:color w:val="000000" w:themeColor="text1"/>
          <w:sz w:val="22"/>
          <w:szCs w:val="22"/>
          <w:u w:val="single"/>
        </w:rPr>
        <w:t xml:space="preserve"> </w:t>
      </w:r>
      <w:proofErr w:type="spellStart"/>
      <w:r w:rsidR="0097503F">
        <w:rPr>
          <w:rFonts w:ascii="Arial" w:hAnsi="Arial" w:cs="Arial"/>
          <w:color w:val="000000" w:themeColor="text1"/>
          <w:sz w:val="22"/>
          <w:szCs w:val="22"/>
          <w:u w:val="single"/>
        </w:rPr>
        <w:t>chargé.e</w:t>
      </w:r>
      <w:proofErr w:type="spellEnd"/>
      <w:r w:rsidR="0097503F">
        <w:rPr>
          <w:rFonts w:ascii="Arial" w:hAnsi="Arial" w:cs="Arial"/>
          <w:color w:val="000000" w:themeColor="text1"/>
          <w:sz w:val="22"/>
          <w:szCs w:val="22"/>
          <w:u w:val="single"/>
        </w:rPr>
        <w:t xml:space="preserve"> de projet</w:t>
      </w:r>
      <w:r w:rsidR="00727F39" w:rsidRPr="005C3942">
        <w:rPr>
          <w:rFonts w:ascii="Arial" w:hAnsi="Arial" w:cs="Arial"/>
          <w:color w:val="000000" w:themeColor="text1"/>
          <w:sz w:val="22"/>
          <w:szCs w:val="22"/>
          <w:u w:val="single"/>
        </w:rPr>
        <w:t>.</w:t>
      </w:r>
    </w:p>
    <w:tbl>
      <w:tblPr>
        <w:tblW w:w="0" w:type="auto"/>
        <w:tblCellMar>
          <w:top w:w="15" w:type="dxa"/>
          <w:left w:w="15" w:type="dxa"/>
          <w:bottom w:w="15" w:type="dxa"/>
          <w:right w:w="15" w:type="dxa"/>
        </w:tblCellMar>
        <w:tblLook w:val="04A0" w:firstRow="1" w:lastRow="0" w:firstColumn="1" w:lastColumn="0" w:noHBand="0" w:noVBand="1"/>
      </w:tblPr>
      <w:tblGrid>
        <w:gridCol w:w="1845"/>
        <w:gridCol w:w="7005"/>
      </w:tblGrid>
      <w:tr w:rsidR="00727F39" w:rsidRPr="005C3942" w:rsidTr="005417E3">
        <w:tc>
          <w:tcPr>
            <w:tcW w:w="1845" w:type="dxa"/>
            <w:shd w:val="clear" w:color="auto" w:fill="auto"/>
            <w:tcMar>
              <w:top w:w="0" w:type="dxa"/>
              <w:left w:w="0" w:type="dxa"/>
              <w:bottom w:w="0" w:type="dxa"/>
              <w:right w:w="0" w:type="dxa"/>
            </w:tcMar>
            <w:vAlign w:val="center"/>
            <w:hideMark/>
          </w:tcPr>
          <w:p w:rsidR="00727F39" w:rsidRPr="005C3942" w:rsidRDefault="00727F39" w:rsidP="005417E3">
            <w:pPr>
              <w:rPr>
                <w:rFonts w:ascii="Times New Roman" w:eastAsia="Times New Roman" w:hAnsi="Times New Roman" w:cs="Times New Roman"/>
                <w:sz w:val="22"/>
                <w:szCs w:val="22"/>
              </w:rPr>
            </w:pPr>
          </w:p>
        </w:tc>
        <w:tc>
          <w:tcPr>
            <w:tcW w:w="7005" w:type="dxa"/>
            <w:shd w:val="clear" w:color="auto" w:fill="auto"/>
            <w:tcMar>
              <w:top w:w="0" w:type="dxa"/>
              <w:left w:w="0" w:type="dxa"/>
              <w:bottom w:w="0" w:type="dxa"/>
              <w:right w:w="0" w:type="dxa"/>
            </w:tcMar>
            <w:vAlign w:val="center"/>
            <w:hideMark/>
          </w:tcPr>
          <w:p w:rsidR="00727F39" w:rsidRPr="005C3942" w:rsidRDefault="00727F39" w:rsidP="005417E3">
            <w:pPr>
              <w:rPr>
                <w:rFonts w:ascii="Times New Roman" w:eastAsia="Times New Roman" w:hAnsi="Times New Roman" w:cs="Times New Roman"/>
                <w:sz w:val="22"/>
                <w:szCs w:val="22"/>
              </w:rPr>
            </w:pPr>
          </w:p>
        </w:tc>
      </w:tr>
      <w:tr w:rsidR="00727F39" w:rsidRPr="005C3942" w:rsidTr="005417E3">
        <w:tc>
          <w:tcPr>
            <w:tcW w:w="1845" w:type="dxa"/>
            <w:shd w:val="clear" w:color="auto" w:fill="auto"/>
            <w:tcMar>
              <w:top w:w="0" w:type="dxa"/>
              <w:left w:w="0" w:type="dxa"/>
              <w:bottom w:w="0" w:type="dxa"/>
              <w:right w:w="0" w:type="dxa"/>
            </w:tcMar>
            <w:vAlign w:val="center"/>
            <w:hideMark/>
          </w:tcPr>
          <w:p w:rsidR="00727F39" w:rsidRPr="005C3942" w:rsidRDefault="00727F39" w:rsidP="005417E3">
            <w:pPr>
              <w:rPr>
                <w:rFonts w:ascii="Times New Roman" w:eastAsia="Times New Roman" w:hAnsi="Times New Roman" w:cs="Times New Roman"/>
                <w:sz w:val="22"/>
                <w:szCs w:val="22"/>
              </w:rPr>
            </w:pPr>
          </w:p>
        </w:tc>
        <w:tc>
          <w:tcPr>
            <w:tcW w:w="7005" w:type="dxa"/>
            <w:shd w:val="clear" w:color="auto" w:fill="auto"/>
            <w:tcMar>
              <w:top w:w="0" w:type="dxa"/>
              <w:left w:w="0" w:type="dxa"/>
              <w:bottom w:w="0" w:type="dxa"/>
              <w:right w:w="0" w:type="dxa"/>
            </w:tcMar>
            <w:vAlign w:val="center"/>
            <w:hideMark/>
          </w:tcPr>
          <w:p w:rsidR="00727F39" w:rsidRPr="005C3942" w:rsidRDefault="00727F39" w:rsidP="005417E3">
            <w:pPr>
              <w:rPr>
                <w:rFonts w:ascii="Times New Roman" w:eastAsia="Times New Roman" w:hAnsi="Times New Roman" w:cs="Times New Roman"/>
                <w:sz w:val="22"/>
                <w:szCs w:val="22"/>
              </w:rPr>
            </w:pPr>
          </w:p>
        </w:tc>
      </w:tr>
    </w:tbl>
    <w:p w:rsidR="00727F39" w:rsidRPr="005C3942" w:rsidRDefault="00727F39" w:rsidP="00BE4D1A">
      <w:pPr>
        <w:numPr>
          <w:ilvl w:val="0"/>
          <w:numId w:val="7"/>
        </w:numPr>
        <w:shd w:val="clear" w:color="auto" w:fill="FFFFFF"/>
        <w:spacing w:before="100" w:beforeAutospacing="1" w:after="100" w:afterAutospacing="1"/>
        <w:rPr>
          <w:rFonts w:ascii="Arial" w:hAnsi="Arial" w:cs="Arial"/>
          <w:color w:val="000000" w:themeColor="text1"/>
          <w:sz w:val="22"/>
          <w:szCs w:val="22"/>
        </w:rPr>
      </w:pPr>
      <w:r w:rsidRPr="005C3942">
        <w:rPr>
          <w:rFonts w:ascii="Arial" w:hAnsi="Arial" w:cs="Arial"/>
          <w:b/>
          <w:bCs/>
          <w:color w:val="000000" w:themeColor="text1"/>
          <w:sz w:val="22"/>
          <w:szCs w:val="22"/>
        </w:rPr>
        <w:t>Type de contrat :</w:t>
      </w:r>
      <w:r w:rsidRPr="005C3942">
        <w:rPr>
          <w:rFonts w:ascii="Arial" w:hAnsi="Arial" w:cs="Arial"/>
          <w:color w:val="000000" w:themeColor="text1"/>
          <w:sz w:val="22"/>
          <w:szCs w:val="22"/>
        </w:rPr>
        <w:t xml:space="preserve"> Contrat </w:t>
      </w:r>
      <w:r w:rsidR="00BE4D1A">
        <w:rPr>
          <w:rFonts w:ascii="Arial" w:hAnsi="Arial" w:cs="Arial"/>
          <w:color w:val="000000" w:themeColor="text1"/>
          <w:sz w:val="22"/>
          <w:szCs w:val="22"/>
        </w:rPr>
        <w:t>à durée déterminée</w:t>
      </w:r>
      <w:r w:rsidRPr="005C3942">
        <w:rPr>
          <w:rFonts w:ascii="Arial" w:hAnsi="Arial" w:cs="Arial"/>
          <w:color w:val="000000" w:themeColor="text1"/>
          <w:sz w:val="22"/>
          <w:szCs w:val="22"/>
        </w:rPr>
        <w:t xml:space="preserve"> </w:t>
      </w:r>
    </w:p>
    <w:p w:rsidR="00727F39" w:rsidRPr="005C3942" w:rsidRDefault="00727F39" w:rsidP="00C86738">
      <w:pPr>
        <w:numPr>
          <w:ilvl w:val="0"/>
          <w:numId w:val="7"/>
        </w:numPr>
        <w:shd w:val="clear" w:color="auto" w:fill="FFFFFF"/>
        <w:spacing w:before="100" w:beforeAutospacing="1" w:after="100" w:afterAutospacing="1"/>
        <w:rPr>
          <w:rFonts w:ascii="Arial" w:hAnsi="Arial" w:cs="Arial"/>
          <w:color w:val="000000" w:themeColor="text1"/>
          <w:sz w:val="22"/>
          <w:szCs w:val="22"/>
        </w:rPr>
      </w:pPr>
      <w:r w:rsidRPr="005C3942">
        <w:rPr>
          <w:rFonts w:ascii="Arial" w:hAnsi="Arial" w:cs="Arial"/>
          <w:b/>
          <w:bCs/>
          <w:color w:val="000000" w:themeColor="text1"/>
          <w:sz w:val="22"/>
          <w:szCs w:val="22"/>
        </w:rPr>
        <w:t>Durée de contrat :</w:t>
      </w:r>
      <w:r w:rsidRPr="005C3942">
        <w:rPr>
          <w:rFonts w:ascii="Arial" w:hAnsi="Arial" w:cs="Arial"/>
          <w:color w:val="000000" w:themeColor="text1"/>
          <w:sz w:val="22"/>
          <w:szCs w:val="22"/>
        </w:rPr>
        <w:t> </w:t>
      </w:r>
      <w:r w:rsidR="00BE4D1A">
        <w:rPr>
          <w:rFonts w:ascii="Arial" w:hAnsi="Arial" w:cs="Arial"/>
          <w:color w:val="000000" w:themeColor="text1"/>
          <w:sz w:val="22"/>
          <w:szCs w:val="22"/>
        </w:rPr>
        <w:t>3</w:t>
      </w:r>
      <w:r w:rsidR="00C86738">
        <w:rPr>
          <w:rFonts w:ascii="Arial" w:hAnsi="Arial" w:cs="Arial"/>
          <w:color w:val="000000" w:themeColor="text1"/>
          <w:sz w:val="22"/>
          <w:szCs w:val="22"/>
        </w:rPr>
        <w:t>0</w:t>
      </w:r>
      <w:r w:rsidRPr="005C3942">
        <w:rPr>
          <w:rFonts w:ascii="Arial" w:hAnsi="Arial" w:cs="Arial"/>
          <w:color w:val="000000" w:themeColor="text1"/>
          <w:sz w:val="22"/>
          <w:szCs w:val="22"/>
        </w:rPr>
        <w:t xml:space="preserve"> mois avec une période d’essai de </w:t>
      </w:r>
      <w:r w:rsidR="00BE4D1A" w:rsidRPr="005C3942">
        <w:rPr>
          <w:rFonts w:ascii="Arial" w:hAnsi="Arial" w:cs="Arial"/>
          <w:color w:val="000000" w:themeColor="text1"/>
          <w:sz w:val="22"/>
          <w:szCs w:val="22"/>
        </w:rPr>
        <w:t>0</w:t>
      </w:r>
      <w:r w:rsidR="00BE4D1A">
        <w:rPr>
          <w:rFonts w:ascii="Arial" w:hAnsi="Arial" w:cs="Arial"/>
          <w:color w:val="000000" w:themeColor="text1"/>
          <w:sz w:val="22"/>
          <w:szCs w:val="22"/>
        </w:rPr>
        <w:t>6</w:t>
      </w:r>
      <w:r w:rsidR="00BE4D1A" w:rsidRPr="005C3942">
        <w:rPr>
          <w:rFonts w:ascii="Arial" w:hAnsi="Arial" w:cs="Arial"/>
          <w:color w:val="000000" w:themeColor="text1"/>
          <w:sz w:val="22"/>
          <w:szCs w:val="22"/>
        </w:rPr>
        <w:t xml:space="preserve"> </w:t>
      </w:r>
      <w:r w:rsidRPr="005C3942">
        <w:rPr>
          <w:rFonts w:ascii="Arial" w:hAnsi="Arial" w:cs="Arial"/>
          <w:color w:val="000000" w:themeColor="text1"/>
          <w:sz w:val="22"/>
          <w:szCs w:val="22"/>
        </w:rPr>
        <w:t>mois à compter de la date de recrutement (renouvelable en fonction de la performance et des financements disponibles)</w:t>
      </w:r>
    </w:p>
    <w:p w:rsidR="00727F39" w:rsidRDefault="00727F39" w:rsidP="005C3942">
      <w:pPr>
        <w:numPr>
          <w:ilvl w:val="0"/>
          <w:numId w:val="7"/>
        </w:numPr>
        <w:shd w:val="clear" w:color="auto" w:fill="FFFFFF"/>
        <w:spacing w:before="100" w:beforeAutospacing="1" w:after="100" w:afterAutospacing="1"/>
        <w:rPr>
          <w:rFonts w:ascii="Arial" w:hAnsi="Arial" w:cs="Arial"/>
          <w:color w:val="000000" w:themeColor="text1"/>
          <w:sz w:val="22"/>
          <w:szCs w:val="22"/>
        </w:rPr>
      </w:pPr>
      <w:r w:rsidRPr="005C3942">
        <w:rPr>
          <w:rFonts w:ascii="Arial" w:hAnsi="Arial" w:cs="Arial"/>
          <w:b/>
          <w:bCs/>
          <w:color w:val="000000" w:themeColor="text1"/>
          <w:sz w:val="22"/>
          <w:szCs w:val="22"/>
        </w:rPr>
        <w:t>Lieu d’affectation :</w:t>
      </w:r>
      <w:r w:rsidRPr="005C3942">
        <w:rPr>
          <w:rFonts w:ascii="Arial" w:hAnsi="Arial" w:cs="Arial"/>
          <w:color w:val="000000" w:themeColor="text1"/>
          <w:sz w:val="22"/>
          <w:szCs w:val="22"/>
        </w:rPr>
        <w:t> </w:t>
      </w:r>
      <w:r w:rsidR="0097503F">
        <w:rPr>
          <w:rFonts w:ascii="Arial" w:hAnsi="Arial" w:cs="Arial"/>
          <w:color w:val="000000" w:themeColor="text1"/>
          <w:sz w:val="22"/>
          <w:szCs w:val="22"/>
        </w:rPr>
        <w:t xml:space="preserve"> </w:t>
      </w:r>
      <w:r w:rsidRPr="005C3942">
        <w:rPr>
          <w:rFonts w:ascii="Arial" w:hAnsi="Arial" w:cs="Arial"/>
          <w:color w:val="000000" w:themeColor="text1"/>
          <w:sz w:val="22"/>
          <w:szCs w:val="22"/>
        </w:rPr>
        <w:t>Kef</w:t>
      </w:r>
    </w:p>
    <w:p w:rsidR="0070198A" w:rsidRPr="005C3942" w:rsidRDefault="0070198A" w:rsidP="0070198A">
      <w:pPr>
        <w:shd w:val="clear" w:color="auto" w:fill="FFFFFF"/>
        <w:spacing w:before="100" w:beforeAutospacing="1" w:after="100" w:afterAutospacing="1"/>
        <w:ind w:left="720"/>
        <w:rPr>
          <w:rFonts w:ascii="Arial" w:hAnsi="Arial" w:cs="Arial"/>
          <w:color w:val="000000" w:themeColor="text1"/>
          <w:sz w:val="22"/>
          <w:szCs w:val="22"/>
        </w:rPr>
      </w:pPr>
    </w:p>
    <w:p w:rsidR="00727F39" w:rsidRDefault="00727F39" w:rsidP="00727F39">
      <w:pPr>
        <w:shd w:val="clear" w:color="auto" w:fill="FFFFFF"/>
        <w:rPr>
          <w:rFonts w:ascii="Arial" w:hAnsi="Arial" w:cs="Arial"/>
          <w:color w:val="000000" w:themeColor="text1"/>
          <w:sz w:val="22"/>
          <w:szCs w:val="22"/>
        </w:rPr>
      </w:pPr>
      <w:r w:rsidRPr="005C3942">
        <w:rPr>
          <w:rFonts w:ascii="Arial" w:hAnsi="Arial" w:cs="Arial"/>
          <w:b/>
          <w:bCs/>
          <w:color w:val="000000" w:themeColor="text1"/>
          <w:sz w:val="22"/>
          <w:szCs w:val="22"/>
        </w:rPr>
        <w:t>Mission principale</w:t>
      </w:r>
      <w:r w:rsidRPr="005C3942">
        <w:rPr>
          <w:rFonts w:ascii="Arial" w:hAnsi="Arial" w:cs="Arial"/>
          <w:color w:val="000000" w:themeColor="text1"/>
          <w:sz w:val="22"/>
          <w:szCs w:val="22"/>
        </w:rPr>
        <w:t> :</w:t>
      </w:r>
    </w:p>
    <w:p w:rsidR="0070198A" w:rsidRPr="005C3942" w:rsidRDefault="0070198A" w:rsidP="00727F39">
      <w:pPr>
        <w:shd w:val="clear" w:color="auto" w:fill="FFFFFF"/>
        <w:rPr>
          <w:rFonts w:ascii="Arial" w:hAnsi="Arial" w:cs="Arial"/>
          <w:color w:val="000000" w:themeColor="text1"/>
          <w:sz w:val="22"/>
          <w:szCs w:val="22"/>
        </w:rPr>
      </w:pPr>
    </w:p>
    <w:p w:rsidR="00E25F11" w:rsidRDefault="0070198A" w:rsidP="00BE4D1A">
      <w:pPr>
        <w:jc w:val="both"/>
        <w:rPr>
          <w:rFonts w:ascii="Arial" w:hAnsi="Arial" w:cs="Arial"/>
          <w:color w:val="000000" w:themeColor="text1"/>
          <w:sz w:val="22"/>
          <w:szCs w:val="22"/>
        </w:rPr>
      </w:pPr>
      <w:r>
        <w:rPr>
          <w:rFonts w:ascii="Arial" w:hAnsi="Arial" w:cs="Arial"/>
          <w:color w:val="000000" w:themeColor="text1"/>
          <w:sz w:val="22"/>
          <w:szCs w:val="22"/>
        </w:rPr>
        <w:t>Le/la</w:t>
      </w:r>
      <w:r w:rsidR="00727F39" w:rsidRPr="005C3942">
        <w:rPr>
          <w:rFonts w:ascii="Arial" w:hAnsi="Arial" w:cs="Arial"/>
          <w:color w:val="000000" w:themeColor="text1"/>
          <w:sz w:val="22"/>
          <w:szCs w:val="22"/>
        </w:rPr>
        <w:t xml:space="preserve"> </w:t>
      </w:r>
      <w:proofErr w:type="spellStart"/>
      <w:proofErr w:type="gramStart"/>
      <w:r w:rsidR="0097503F">
        <w:rPr>
          <w:rFonts w:ascii="Arial" w:hAnsi="Arial" w:cs="Arial"/>
          <w:color w:val="000000" w:themeColor="text1"/>
          <w:sz w:val="22"/>
          <w:szCs w:val="22"/>
        </w:rPr>
        <w:t>chargé.e</w:t>
      </w:r>
      <w:proofErr w:type="spellEnd"/>
      <w:proofErr w:type="gramEnd"/>
      <w:r w:rsidR="00727F39" w:rsidRPr="005C3942">
        <w:rPr>
          <w:rFonts w:ascii="Arial" w:hAnsi="Arial" w:cs="Arial"/>
          <w:color w:val="000000" w:themeColor="text1"/>
          <w:sz w:val="22"/>
          <w:szCs w:val="22"/>
        </w:rPr>
        <w:t xml:space="preserve"> de projet aura pour mission d’assurer </w:t>
      </w:r>
      <w:r w:rsidR="0068152C">
        <w:rPr>
          <w:rFonts w:ascii="Arial" w:hAnsi="Arial" w:cs="Arial"/>
          <w:color w:val="000000" w:themeColor="text1"/>
          <w:sz w:val="22"/>
          <w:szCs w:val="22"/>
        </w:rPr>
        <w:t>la supervision</w:t>
      </w:r>
      <w:r w:rsidR="00727F39" w:rsidRPr="005C3942">
        <w:rPr>
          <w:rFonts w:ascii="Arial" w:hAnsi="Arial" w:cs="Arial"/>
          <w:color w:val="000000" w:themeColor="text1"/>
          <w:sz w:val="22"/>
          <w:szCs w:val="22"/>
        </w:rPr>
        <w:t xml:space="preserve"> des activités du  </w:t>
      </w:r>
      <w:r w:rsidR="0097503F">
        <w:rPr>
          <w:rFonts w:ascii="Arial" w:hAnsi="Arial" w:cs="Arial"/>
          <w:color w:val="000000" w:themeColor="text1"/>
          <w:sz w:val="22"/>
          <w:szCs w:val="22"/>
        </w:rPr>
        <w:t xml:space="preserve">projet </w:t>
      </w:r>
      <w:r w:rsidR="00A430D8" w:rsidRPr="005C3942">
        <w:rPr>
          <w:rFonts w:ascii="Arial" w:hAnsi="Arial" w:cs="Arial"/>
          <w:color w:val="000000" w:themeColor="text1"/>
          <w:sz w:val="22"/>
          <w:szCs w:val="22"/>
        </w:rPr>
        <w:t>« </w:t>
      </w:r>
      <w:r w:rsidR="00BE4D1A">
        <w:rPr>
          <w:rFonts w:cs="Calibri"/>
          <w:b/>
          <w:bCs/>
        </w:rPr>
        <w:t>PROTEGER LES FEMMES VICTIMES DE VIOLENCES ET PREVENIR LES FEMINICIDES EN TUNISIE</w:t>
      </w:r>
      <w:r w:rsidR="00E25F11" w:rsidRPr="005C3942">
        <w:rPr>
          <w:rFonts w:ascii="Arial" w:hAnsi="Arial" w:cs="Arial"/>
          <w:color w:val="000000" w:themeColor="text1"/>
          <w:sz w:val="22"/>
          <w:szCs w:val="22"/>
        </w:rPr>
        <w:t>»</w:t>
      </w:r>
      <w:r w:rsidRPr="0070198A">
        <w:rPr>
          <w:rFonts w:ascii="Helvetica" w:hAnsi="Helvetica"/>
          <w:color w:val="1D2228"/>
          <w:sz w:val="20"/>
          <w:szCs w:val="20"/>
          <w:shd w:val="clear" w:color="auto" w:fill="FFFFFF"/>
        </w:rPr>
        <w:t xml:space="preserve"> </w:t>
      </w:r>
      <w:r>
        <w:rPr>
          <w:rFonts w:ascii="Helvetica" w:hAnsi="Helvetica"/>
          <w:color w:val="1D2228"/>
          <w:sz w:val="20"/>
          <w:szCs w:val="20"/>
          <w:shd w:val="clear" w:color="auto" w:fill="FFFFFF"/>
        </w:rPr>
        <w:t> </w:t>
      </w:r>
      <w:r w:rsidR="0097503F" w:rsidRPr="0097503F">
        <w:rPr>
          <w:rFonts w:ascii="Arial" w:hAnsi="Arial" w:cs="Arial"/>
          <w:color w:val="000000" w:themeColor="text1"/>
          <w:sz w:val="22"/>
          <w:szCs w:val="22"/>
        </w:rPr>
        <w:t xml:space="preserve">mené </w:t>
      </w:r>
      <w:r w:rsidR="00BE4D1A">
        <w:rPr>
          <w:rFonts w:ascii="Arial" w:hAnsi="Arial" w:cs="Arial"/>
          <w:color w:val="000000" w:themeColor="text1"/>
          <w:sz w:val="22"/>
          <w:szCs w:val="22"/>
        </w:rPr>
        <w:t xml:space="preserve">par l’AFC </w:t>
      </w:r>
      <w:r w:rsidR="0097503F" w:rsidRPr="0097503F">
        <w:rPr>
          <w:rFonts w:ascii="Arial" w:hAnsi="Arial" w:cs="Arial"/>
          <w:color w:val="000000" w:themeColor="text1"/>
          <w:sz w:val="22"/>
          <w:szCs w:val="22"/>
        </w:rPr>
        <w:t xml:space="preserve">en partenariat avec </w:t>
      </w:r>
      <w:r w:rsidR="00BE4D1A">
        <w:rPr>
          <w:rFonts w:ascii="Arial" w:hAnsi="Arial" w:cs="Arial"/>
          <w:color w:val="000000" w:themeColor="text1"/>
          <w:sz w:val="22"/>
          <w:szCs w:val="22"/>
        </w:rPr>
        <w:t>l’organisation danoise DANNER</w:t>
      </w:r>
      <w:r w:rsidR="0097503F" w:rsidRPr="0097503F">
        <w:rPr>
          <w:rFonts w:ascii="Arial" w:hAnsi="Arial" w:cs="Arial"/>
          <w:color w:val="000000" w:themeColor="text1"/>
          <w:sz w:val="22"/>
          <w:szCs w:val="22"/>
        </w:rPr>
        <w:t xml:space="preserve"> et financé par </w:t>
      </w:r>
      <w:r w:rsidR="00BE4D1A">
        <w:rPr>
          <w:rFonts w:ascii="Arial" w:hAnsi="Arial" w:cs="Arial"/>
          <w:color w:val="000000" w:themeColor="text1"/>
          <w:sz w:val="22"/>
          <w:szCs w:val="22"/>
        </w:rPr>
        <w:t>CIVIL SOCIETY IN DEVELOPMENT</w:t>
      </w:r>
      <w:r w:rsidR="0097503F" w:rsidRPr="0097503F">
        <w:rPr>
          <w:rFonts w:ascii="Arial" w:hAnsi="Arial" w:cs="Arial"/>
          <w:color w:val="000000" w:themeColor="text1"/>
          <w:sz w:val="22"/>
          <w:szCs w:val="22"/>
        </w:rPr>
        <w:t> (</w:t>
      </w:r>
      <w:r w:rsidR="00BE4D1A">
        <w:rPr>
          <w:rFonts w:ascii="Arial" w:hAnsi="Arial" w:cs="Arial"/>
          <w:color w:val="000000" w:themeColor="text1"/>
          <w:sz w:val="22"/>
          <w:szCs w:val="22"/>
        </w:rPr>
        <w:t>CISU</w:t>
      </w:r>
      <w:r w:rsidR="0097503F" w:rsidRPr="0097503F">
        <w:rPr>
          <w:rFonts w:ascii="Arial" w:hAnsi="Arial" w:cs="Arial"/>
          <w:color w:val="000000" w:themeColor="text1"/>
          <w:sz w:val="22"/>
          <w:szCs w:val="22"/>
        </w:rPr>
        <w:t>)</w:t>
      </w:r>
      <w:r w:rsidR="002F614A">
        <w:rPr>
          <w:rFonts w:ascii="Arial" w:hAnsi="Arial" w:cs="Arial"/>
          <w:color w:val="000000" w:themeColor="text1"/>
          <w:sz w:val="22"/>
          <w:szCs w:val="22"/>
        </w:rPr>
        <w:t>.</w:t>
      </w:r>
    </w:p>
    <w:p w:rsidR="0097503F" w:rsidRDefault="0097503F" w:rsidP="0097503F">
      <w:pPr>
        <w:jc w:val="both"/>
        <w:rPr>
          <w:rFonts w:ascii="Arial" w:hAnsi="Arial" w:cs="Arial"/>
          <w:color w:val="000000" w:themeColor="text1"/>
          <w:sz w:val="22"/>
          <w:szCs w:val="22"/>
        </w:rPr>
      </w:pPr>
    </w:p>
    <w:p w:rsidR="0097503F" w:rsidRPr="0097503F" w:rsidRDefault="0097503F" w:rsidP="00A02C24">
      <w:pPr>
        <w:ind w:right="-426"/>
        <w:jc w:val="both"/>
        <w:rPr>
          <w:rFonts w:ascii="Arial" w:hAnsi="Arial" w:cs="Arial"/>
          <w:color w:val="000000" w:themeColor="text1"/>
          <w:sz w:val="22"/>
          <w:szCs w:val="22"/>
        </w:rPr>
      </w:pPr>
      <w:r w:rsidRPr="0097503F">
        <w:rPr>
          <w:rFonts w:ascii="Arial" w:hAnsi="Arial" w:cs="Arial"/>
          <w:color w:val="000000" w:themeColor="text1"/>
          <w:sz w:val="22"/>
          <w:szCs w:val="22"/>
        </w:rPr>
        <w:t>Le projet a pour objectif général d</w:t>
      </w:r>
      <w:r w:rsidR="00A02C24">
        <w:rPr>
          <w:rFonts w:ascii="Arial" w:hAnsi="Arial" w:cs="Arial"/>
          <w:color w:val="000000" w:themeColor="text1"/>
          <w:sz w:val="22"/>
          <w:szCs w:val="22"/>
        </w:rPr>
        <w:t xml:space="preserve">’améliorer la protection des femmes victimes de </w:t>
      </w:r>
      <w:r w:rsidR="006D0042">
        <w:rPr>
          <w:rFonts w:ascii="Arial" w:hAnsi="Arial" w:cs="Arial"/>
          <w:color w:val="000000" w:themeColor="text1"/>
          <w:sz w:val="22"/>
          <w:szCs w:val="22"/>
        </w:rPr>
        <w:t>violences</w:t>
      </w:r>
      <w:r w:rsidR="006D0042" w:rsidRPr="0097503F">
        <w:rPr>
          <w:rFonts w:ascii="Arial" w:hAnsi="Arial" w:cs="Arial"/>
          <w:color w:val="000000" w:themeColor="text1"/>
          <w:sz w:val="22"/>
          <w:szCs w:val="22"/>
        </w:rPr>
        <w:t> en</w:t>
      </w:r>
      <w:r w:rsidRPr="0097503F">
        <w:rPr>
          <w:rFonts w:ascii="Arial" w:hAnsi="Arial" w:cs="Arial"/>
          <w:color w:val="000000" w:themeColor="text1"/>
          <w:sz w:val="22"/>
          <w:szCs w:val="22"/>
        </w:rPr>
        <w:t xml:space="preserve"> </w:t>
      </w:r>
      <w:r w:rsidR="006D0042" w:rsidRPr="0097503F">
        <w:rPr>
          <w:rFonts w:ascii="Arial" w:hAnsi="Arial" w:cs="Arial"/>
          <w:color w:val="000000" w:themeColor="text1"/>
          <w:sz w:val="22"/>
          <w:szCs w:val="22"/>
        </w:rPr>
        <w:t>Tunisie et</w:t>
      </w:r>
      <w:r w:rsidR="00A02C24">
        <w:rPr>
          <w:rFonts w:ascii="Arial" w:hAnsi="Arial" w:cs="Arial"/>
          <w:color w:val="000000" w:themeColor="text1"/>
          <w:sz w:val="22"/>
          <w:szCs w:val="22"/>
        </w:rPr>
        <w:t xml:space="preserve"> </w:t>
      </w:r>
      <w:r w:rsidRPr="0097503F">
        <w:rPr>
          <w:rFonts w:ascii="Arial" w:hAnsi="Arial" w:cs="Arial"/>
          <w:color w:val="000000" w:themeColor="text1"/>
          <w:sz w:val="22"/>
          <w:szCs w:val="22"/>
        </w:rPr>
        <w:t xml:space="preserve">s’articule autour des résultats </w:t>
      </w:r>
      <w:r w:rsidR="00AA1DA1">
        <w:rPr>
          <w:rFonts w:ascii="Arial" w:hAnsi="Arial" w:cs="Arial"/>
          <w:color w:val="000000" w:themeColor="text1"/>
          <w:sz w:val="22"/>
          <w:szCs w:val="22"/>
        </w:rPr>
        <w:t xml:space="preserve">stratégiques </w:t>
      </w:r>
      <w:r w:rsidRPr="0097503F">
        <w:rPr>
          <w:rFonts w:ascii="Arial" w:hAnsi="Arial" w:cs="Arial"/>
          <w:color w:val="000000" w:themeColor="text1"/>
          <w:sz w:val="22"/>
          <w:szCs w:val="22"/>
        </w:rPr>
        <w:t xml:space="preserve">suivants l’/la : </w:t>
      </w:r>
    </w:p>
    <w:p w:rsidR="00AA1DA1" w:rsidRPr="006D0042" w:rsidRDefault="008C77D3" w:rsidP="008C77D3">
      <w:pPr>
        <w:pStyle w:val="Paragraphedeliste"/>
        <w:numPr>
          <w:ilvl w:val="0"/>
          <w:numId w:val="11"/>
        </w:numPr>
        <w:jc w:val="both"/>
        <w:rPr>
          <w:rFonts w:ascii="Arial" w:hAnsi="Arial" w:cs="Arial"/>
          <w:color w:val="000000" w:themeColor="text1"/>
          <w:sz w:val="22"/>
          <w:szCs w:val="22"/>
        </w:rPr>
      </w:pPr>
      <w:r w:rsidRPr="006D0042">
        <w:rPr>
          <w:rFonts w:ascii="Arial" w:hAnsi="Arial" w:cs="Arial"/>
          <w:color w:val="000000" w:themeColor="text1"/>
          <w:sz w:val="22"/>
          <w:szCs w:val="22"/>
        </w:rPr>
        <w:t xml:space="preserve">Les </w:t>
      </w:r>
      <w:r w:rsidR="00696445" w:rsidRPr="00696445">
        <w:rPr>
          <w:rFonts w:ascii="Arial" w:hAnsi="Arial" w:cs="Arial"/>
          <w:color w:val="000000" w:themeColor="text1"/>
          <w:sz w:val="22"/>
          <w:szCs w:val="22"/>
        </w:rPr>
        <w:t>prestataires sont</w:t>
      </w:r>
      <w:r w:rsidR="00AA1DA1" w:rsidRPr="006D0042">
        <w:rPr>
          <w:rFonts w:ascii="Arial" w:hAnsi="Arial" w:cs="Arial"/>
          <w:color w:val="000000" w:themeColor="text1"/>
          <w:sz w:val="22"/>
          <w:szCs w:val="22"/>
        </w:rPr>
        <w:t xml:space="preserve"> mieux </w:t>
      </w:r>
      <w:r w:rsidRPr="006D0042">
        <w:rPr>
          <w:rFonts w:ascii="Arial" w:hAnsi="Arial" w:cs="Arial"/>
          <w:color w:val="000000" w:themeColor="text1"/>
          <w:sz w:val="22"/>
          <w:szCs w:val="22"/>
        </w:rPr>
        <w:t>outillés</w:t>
      </w:r>
      <w:r w:rsidR="00AA1DA1" w:rsidRPr="006D0042">
        <w:rPr>
          <w:rFonts w:ascii="Arial" w:hAnsi="Arial" w:cs="Arial"/>
          <w:color w:val="000000" w:themeColor="text1"/>
          <w:sz w:val="22"/>
          <w:szCs w:val="22"/>
        </w:rPr>
        <w:t xml:space="preserve"> pour </w:t>
      </w:r>
      <w:r w:rsidRPr="006D0042">
        <w:rPr>
          <w:rFonts w:ascii="Arial" w:hAnsi="Arial" w:cs="Arial"/>
          <w:color w:val="000000" w:themeColor="text1"/>
          <w:sz w:val="22"/>
          <w:szCs w:val="22"/>
        </w:rPr>
        <w:t>assurer la</w:t>
      </w:r>
      <w:r w:rsidR="00AA1DA1" w:rsidRPr="006D0042">
        <w:rPr>
          <w:rFonts w:ascii="Arial" w:hAnsi="Arial" w:cs="Arial"/>
          <w:color w:val="000000" w:themeColor="text1"/>
          <w:sz w:val="22"/>
          <w:szCs w:val="22"/>
        </w:rPr>
        <w:t xml:space="preserve"> mise en œuvre </w:t>
      </w:r>
      <w:r w:rsidRPr="006D0042">
        <w:rPr>
          <w:rFonts w:ascii="Arial" w:hAnsi="Arial" w:cs="Arial"/>
          <w:color w:val="000000" w:themeColor="text1"/>
          <w:sz w:val="22"/>
          <w:szCs w:val="22"/>
        </w:rPr>
        <w:t xml:space="preserve">effective </w:t>
      </w:r>
      <w:r w:rsidR="00AA1DA1" w:rsidRPr="006D0042">
        <w:rPr>
          <w:rFonts w:ascii="Arial" w:hAnsi="Arial" w:cs="Arial"/>
          <w:color w:val="000000" w:themeColor="text1"/>
          <w:sz w:val="22"/>
          <w:szCs w:val="22"/>
        </w:rPr>
        <w:t>de la loi 58</w:t>
      </w:r>
      <w:r w:rsidR="00696445" w:rsidRPr="006D0042">
        <w:rPr>
          <w:rFonts w:ascii="Arial" w:hAnsi="Arial" w:cs="Arial"/>
          <w:color w:val="000000" w:themeColor="text1"/>
          <w:sz w:val="22"/>
          <w:szCs w:val="22"/>
        </w:rPr>
        <w:t>/2017</w:t>
      </w:r>
      <w:r w:rsidR="00AA1DA1" w:rsidRPr="006D0042">
        <w:rPr>
          <w:rFonts w:ascii="Arial" w:hAnsi="Arial" w:cs="Arial"/>
          <w:color w:val="000000" w:themeColor="text1"/>
          <w:sz w:val="22"/>
          <w:szCs w:val="22"/>
        </w:rPr>
        <w:t xml:space="preserve">, en particulier les dispositions </w:t>
      </w:r>
      <w:r w:rsidRPr="006D0042">
        <w:rPr>
          <w:rFonts w:ascii="Arial" w:hAnsi="Arial" w:cs="Arial"/>
          <w:color w:val="000000" w:themeColor="text1"/>
          <w:sz w:val="22"/>
          <w:szCs w:val="22"/>
        </w:rPr>
        <w:t>en lien avec la protection des victimes</w:t>
      </w:r>
      <w:r w:rsidR="00AA1DA1" w:rsidRPr="006D0042">
        <w:rPr>
          <w:rFonts w:ascii="Arial" w:hAnsi="Arial" w:cs="Arial"/>
          <w:color w:val="000000" w:themeColor="text1"/>
          <w:sz w:val="22"/>
          <w:szCs w:val="22"/>
        </w:rPr>
        <w:t>.</w:t>
      </w:r>
    </w:p>
    <w:p w:rsidR="00AA1DA1" w:rsidRPr="006D0042" w:rsidRDefault="00AA1DA1" w:rsidP="00696445">
      <w:pPr>
        <w:pStyle w:val="Paragraphedeliste"/>
        <w:numPr>
          <w:ilvl w:val="0"/>
          <w:numId w:val="11"/>
        </w:numPr>
        <w:jc w:val="both"/>
        <w:rPr>
          <w:rFonts w:ascii="Arial" w:hAnsi="Arial" w:cs="Arial"/>
          <w:color w:val="000000" w:themeColor="text1"/>
          <w:sz w:val="22"/>
          <w:szCs w:val="22"/>
        </w:rPr>
      </w:pPr>
      <w:r w:rsidRPr="006D0042">
        <w:rPr>
          <w:rFonts w:ascii="Arial" w:hAnsi="Arial" w:cs="Arial"/>
          <w:color w:val="000000" w:themeColor="text1"/>
          <w:sz w:val="22"/>
          <w:szCs w:val="22"/>
        </w:rPr>
        <w:t xml:space="preserve">Les détenteurs d'obligations et les décideurs </w:t>
      </w:r>
      <w:r w:rsidR="00696445">
        <w:rPr>
          <w:rFonts w:ascii="Arial" w:hAnsi="Arial" w:cs="Arial"/>
          <w:color w:val="000000" w:themeColor="text1"/>
          <w:sz w:val="22"/>
          <w:szCs w:val="22"/>
        </w:rPr>
        <w:t>s’engagent dans des concertations</w:t>
      </w:r>
      <w:r w:rsidRPr="006D0042">
        <w:rPr>
          <w:rFonts w:ascii="Arial" w:hAnsi="Arial" w:cs="Arial"/>
          <w:color w:val="000000" w:themeColor="text1"/>
          <w:sz w:val="22"/>
          <w:szCs w:val="22"/>
        </w:rPr>
        <w:t xml:space="preserve"> sur la manière d'améliorer la protection des femmes victimes de violence au Kef</w:t>
      </w:r>
    </w:p>
    <w:p w:rsidR="00AA1DA1" w:rsidRPr="006D0042" w:rsidRDefault="00AA1DA1" w:rsidP="006D0042">
      <w:pPr>
        <w:pStyle w:val="Paragraphedeliste"/>
        <w:numPr>
          <w:ilvl w:val="0"/>
          <w:numId w:val="11"/>
        </w:numPr>
        <w:spacing w:before="200" w:after="200" w:line="276" w:lineRule="auto"/>
        <w:ind w:right="-426"/>
        <w:jc w:val="both"/>
        <w:rPr>
          <w:rFonts w:ascii="Arial" w:hAnsi="Arial" w:cs="Arial"/>
          <w:color w:val="000000" w:themeColor="text1"/>
          <w:sz w:val="22"/>
          <w:szCs w:val="22"/>
        </w:rPr>
      </w:pPr>
      <w:r w:rsidRPr="006D0042">
        <w:rPr>
          <w:rFonts w:ascii="Arial" w:hAnsi="Arial" w:cs="Arial"/>
          <w:color w:val="000000" w:themeColor="text1"/>
          <w:sz w:val="22"/>
          <w:szCs w:val="22"/>
        </w:rPr>
        <w:t xml:space="preserve">Les femmes victimes de violence </w:t>
      </w:r>
      <w:r w:rsidR="00A02C24" w:rsidRPr="006D0042">
        <w:rPr>
          <w:rFonts w:ascii="Arial" w:hAnsi="Arial" w:cs="Arial"/>
          <w:color w:val="000000" w:themeColor="text1"/>
          <w:sz w:val="22"/>
          <w:szCs w:val="22"/>
        </w:rPr>
        <w:t>ont accès à une prise en charge adaptée</w:t>
      </w:r>
      <w:r w:rsidRPr="006D0042">
        <w:rPr>
          <w:rFonts w:ascii="Arial" w:hAnsi="Arial" w:cs="Arial"/>
          <w:color w:val="000000" w:themeColor="text1"/>
          <w:sz w:val="22"/>
          <w:szCs w:val="22"/>
        </w:rPr>
        <w:t xml:space="preserve"> </w:t>
      </w:r>
    </w:p>
    <w:p w:rsidR="00727F39" w:rsidRPr="005C3942" w:rsidRDefault="00727F39" w:rsidP="00727F39">
      <w:pPr>
        <w:shd w:val="clear" w:color="auto" w:fill="FFFFFF"/>
        <w:spacing w:after="150"/>
        <w:rPr>
          <w:rFonts w:ascii="Futura Md" w:eastAsia="Times New Roman" w:hAnsi="Futura Md" w:cs="Times New Roman"/>
          <w:sz w:val="22"/>
          <w:szCs w:val="22"/>
        </w:rPr>
      </w:pPr>
    </w:p>
    <w:p w:rsidR="00727F39" w:rsidRDefault="00727F39" w:rsidP="005C3942">
      <w:pPr>
        <w:shd w:val="clear" w:color="auto" w:fill="FFFFFF"/>
        <w:rPr>
          <w:rFonts w:ascii="Arial" w:hAnsi="Arial" w:cs="Arial"/>
          <w:b/>
          <w:bCs/>
          <w:color w:val="000000" w:themeColor="text1"/>
          <w:sz w:val="22"/>
          <w:szCs w:val="22"/>
        </w:rPr>
      </w:pPr>
      <w:r w:rsidRPr="005C3942">
        <w:rPr>
          <w:rFonts w:ascii="Arial" w:hAnsi="Arial" w:cs="Arial"/>
          <w:b/>
          <w:bCs/>
          <w:color w:val="000000" w:themeColor="text1"/>
          <w:sz w:val="22"/>
          <w:szCs w:val="22"/>
        </w:rPr>
        <w:t>Principales fonctions et responsabilités :</w:t>
      </w:r>
    </w:p>
    <w:p w:rsidR="00A51EAF" w:rsidRDefault="00A51EAF" w:rsidP="005C3942">
      <w:pPr>
        <w:shd w:val="clear" w:color="auto" w:fill="FFFFFF"/>
        <w:rPr>
          <w:rFonts w:ascii="Arial" w:hAnsi="Arial" w:cs="Arial"/>
          <w:b/>
          <w:bCs/>
          <w:color w:val="000000" w:themeColor="text1"/>
          <w:sz w:val="22"/>
          <w:szCs w:val="22"/>
        </w:rPr>
      </w:pPr>
    </w:p>
    <w:p w:rsidR="0068152C" w:rsidRPr="0068152C" w:rsidRDefault="0068152C" w:rsidP="0068152C">
      <w:pPr>
        <w:ind w:right="-426"/>
        <w:jc w:val="both"/>
        <w:rPr>
          <w:rFonts w:ascii="Arial" w:hAnsi="Arial" w:cs="Arial"/>
          <w:color w:val="000000" w:themeColor="text1"/>
          <w:sz w:val="22"/>
          <w:szCs w:val="22"/>
        </w:rPr>
      </w:pPr>
      <w:r w:rsidRPr="0068152C">
        <w:rPr>
          <w:rFonts w:ascii="Arial" w:hAnsi="Arial" w:cs="Arial"/>
          <w:color w:val="000000" w:themeColor="text1"/>
          <w:sz w:val="22"/>
          <w:szCs w:val="22"/>
        </w:rPr>
        <w:t xml:space="preserve">Le/la </w:t>
      </w:r>
      <w:proofErr w:type="spellStart"/>
      <w:proofErr w:type="gramStart"/>
      <w:r w:rsidRPr="0068152C">
        <w:rPr>
          <w:rFonts w:ascii="Arial" w:hAnsi="Arial" w:cs="Arial"/>
          <w:color w:val="000000" w:themeColor="text1"/>
          <w:sz w:val="22"/>
          <w:szCs w:val="22"/>
        </w:rPr>
        <w:t>chargé.e</w:t>
      </w:r>
      <w:proofErr w:type="spellEnd"/>
      <w:proofErr w:type="gramEnd"/>
      <w:r w:rsidRPr="0068152C">
        <w:rPr>
          <w:rFonts w:ascii="Arial" w:hAnsi="Arial" w:cs="Arial"/>
          <w:color w:val="000000" w:themeColor="text1"/>
          <w:sz w:val="22"/>
          <w:szCs w:val="22"/>
        </w:rPr>
        <w:t xml:space="preserve"> de projet sera responsable du pilotage technique et financier du processus </w:t>
      </w:r>
      <w:r>
        <w:rPr>
          <w:rFonts w:ascii="Arial" w:hAnsi="Arial" w:cs="Arial"/>
          <w:color w:val="000000" w:themeColor="text1"/>
          <w:sz w:val="22"/>
          <w:szCs w:val="22"/>
        </w:rPr>
        <w:t xml:space="preserve">global </w:t>
      </w:r>
      <w:r w:rsidRPr="0068152C">
        <w:rPr>
          <w:rFonts w:ascii="Arial" w:hAnsi="Arial" w:cs="Arial"/>
          <w:color w:val="000000" w:themeColor="text1"/>
          <w:sz w:val="22"/>
          <w:szCs w:val="22"/>
        </w:rPr>
        <w:t>de mise en œuvre du projet, à ce titre il/elle sera en charge de</w:t>
      </w:r>
      <w:r w:rsidR="006D0042">
        <w:rPr>
          <w:rFonts w:ascii="Arial" w:hAnsi="Arial" w:cs="Arial"/>
          <w:color w:val="000000" w:themeColor="text1"/>
          <w:sz w:val="22"/>
          <w:szCs w:val="22"/>
        </w:rPr>
        <w:t>/d’</w:t>
      </w:r>
      <w:r w:rsidRPr="0068152C">
        <w:rPr>
          <w:rFonts w:ascii="Arial" w:hAnsi="Arial" w:cs="Arial"/>
          <w:color w:val="000000" w:themeColor="text1"/>
          <w:sz w:val="22"/>
          <w:szCs w:val="22"/>
        </w:rPr>
        <w:t xml:space="preserve"> :</w:t>
      </w:r>
    </w:p>
    <w:p w:rsidR="0070198A" w:rsidRPr="0068152C" w:rsidRDefault="0070198A" w:rsidP="0068152C">
      <w:pPr>
        <w:ind w:right="-426"/>
        <w:jc w:val="both"/>
        <w:rPr>
          <w:rFonts w:ascii="Arial" w:hAnsi="Arial" w:cs="Arial"/>
          <w:color w:val="000000" w:themeColor="text1"/>
          <w:sz w:val="22"/>
          <w:szCs w:val="22"/>
        </w:rPr>
      </w:pPr>
    </w:p>
    <w:p w:rsidR="00727F39" w:rsidRPr="006D0042" w:rsidRDefault="00696445" w:rsidP="006D0042">
      <w:pPr>
        <w:pStyle w:val="Paragraphedeliste"/>
        <w:numPr>
          <w:ilvl w:val="0"/>
          <w:numId w:val="2"/>
        </w:numPr>
        <w:jc w:val="both"/>
        <w:rPr>
          <w:rFonts w:ascii="Arial" w:hAnsi="Arial" w:cs="Arial"/>
          <w:color w:val="000000" w:themeColor="text1"/>
          <w:sz w:val="22"/>
          <w:szCs w:val="22"/>
        </w:rPr>
      </w:pPr>
      <w:r>
        <w:rPr>
          <w:rFonts w:ascii="Arial" w:hAnsi="Arial" w:cs="Arial"/>
          <w:color w:val="000000" w:themeColor="text1"/>
          <w:sz w:val="22"/>
          <w:szCs w:val="22"/>
        </w:rPr>
        <w:t>Assurer</w:t>
      </w:r>
      <w:r w:rsidRPr="005C3942">
        <w:rPr>
          <w:rFonts w:ascii="Arial" w:hAnsi="Arial" w:cs="Arial"/>
          <w:color w:val="000000" w:themeColor="text1"/>
          <w:sz w:val="22"/>
          <w:szCs w:val="22"/>
        </w:rPr>
        <w:t xml:space="preserve"> la mise en œuvre d</w:t>
      </w:r>
      <w:r w:rsidR="006D0042">
        <w:rPr>
          <w:rFonts w:ascii="Arial" w:hAnsi="Arial" w:cs="Arial"/>
          <w:color w:val="000000" w:themeColor="text1"/>
          <w:sz w:val="22"/>
          <w:szCs w:val="22"/>
        </w:rPr>
        <w:t>es activités du</w:t>
      </w:r>
      <w:r w:rsidRPr="005C3942">
        <w:rPr>
          <w:rFonts w:ascii="Arial" w:hAnsi="Arial" w:cs="Arial"/>
          <w:color w:val="000000" w:themeColor="text1"/>
          <w:sz w:val="22"/>
          <w:szCs w:val="22"/>
        </w:rPr>
        <w:t xml:space="preserve"> projet en accord avec le cadre logique et les budgets approuvés </w:t>
      </w:r>
      <w:r>
        <w:rPr>
          <w:rFonts w:ascii="Arial" w:hAnsi="Arial" w:cs="Arial"/>
          <w:color w:val="000000" w:themeColor="text1"/>
          <w:sz w:val="22"/>
          <w:szCs w:val="22"/>
        </w:rPr>
        <w:t>en veillant</w:t>
      </w:r>
      <w:r w:rsidR="00727F39" w:rsidRPr="005C3942">
        <w:t xml:space="preserve"> </w:t>
      </w:r>
      <w:r w:rsidR="00727F39" w:rsidRPr="006D0042">
        <w:rPr>
          <w:rFonts w:ascii="Arial" w:hAnsi="Arial" w:cs="Arial"/>
          <w:color w:val="000000" w:themeColor="text1"/>
          <w:sz w:val="22"/>
          <w:szCs w:val="22"/>
        </w:rPr>
        <w:t>au respect de</w:t>
      </w:r>
      <w:r w:rsidR="00044EBD" w:rsidRPr="006D0042">
        <w:rPr>
          <w:rFonts w:ascii="Arial" w:hAnsi="Arial" w:cs="Arial"/>
          <w:color w:val="000000" w:themeColor="text1"/>
          <w:sz w:val="22"/>
          <w:szCs w:val="22"/>
        </w:rPr>
        <w:t>s</w:t>
      </w:r>
      <w:r w:rsidR="00727F39" w:rsidRPr="006D0042">
        <w:rPr>
          <w:rFonts w:ascii="Arial" w:hAnsi="Arial" w:cs="Arial"/>
          <w:color w:val="000000" w:themeColor="text1"/>
          <w:sz w:val="22"/>
          <w:szCs w:val="22"/>
        </w:rPr>
        <w:t xml:space="preserve"> clauses de </w:t>
      </w:r>
      <w:r w:rsidR="00044EBD" w:rsidRPr="006D0042">
        <w:rPr>
          <w:rFonts w:ascii="Arial" w:hAnsi="Arial" w:cs="Arial"/>
          <w:color w:val="000000" w:themeColor="text1"/>
          <w:sz w:val="22"/>
          <w:szCs w:val="22"/>
        </w:rPr>
        <w:t xml:space="preserve">la </w:t>
      </w:r>
      <w:r w:rsidR="00727F39" w:rsidRPr="006D0042">
        <w:rPr>
          <w:rFonts w:ascii="Arial" w:hAnsi="Arial" w:cs="Arial"/>
          <w:color w:val="000000" w:themeColor="text1"/>
          <w:sz w:val="22"/>
          <w:szCs w:val="22"/>
        </w:rPr>
        <w:t>convention du projet;</w:t>
      </w:r>
    </w:p>
    <w:p w:rsidR="00044EBD" w:rsidRPr="00044EBD" w:rsidRDefault="00044EBD" w:rsidP="00A51EAF">
      <w:pPr>
        <w:numPr>
          <w:ilvl w:val="0"/>
          <w:numId w:val="2"/>
        </w:numPr>
        <w:shd w:val="clear" w:color="auto" w:fill="FFFFFF"/>
        <w:spacing w:before="100" w:beforeAutospacing="1"/>
        <w:jc w:val="both"/>
        <w:rPr>
          <w:rFonts w:ascii="Arial" w:hAnsi="Arial" w:cs="Arial"/>
          <w:color w:val="000000" w:themeColor="text1"/>
          <w:sz w:val="22"/>
          <w:szCs w:val="22"/>
        </w:rPr>
      </w:pPr>
      <w:r w:rsidRPr="005C3942">
        <w:rPr>
          <w:rFonts w:ascii="Arial" w:hAnsi="Arial" w:cs="Arial"/>
          <w:color w:val="000000" w:themeColor="text1"/>
          <w:sz w:val="22"/>
          <w:szCs w:val="22"/>
        </w:rPr>
        <w:t>Préparer les contrats, conventions ou termes de référence d</w:t>
      </w:r>
      <w:r>
        <w:rPr>
          <w:rFonts w:ascii="Arial" w:hAnsi="Arial" w:cs="Arial"/>
          <w:color w:val="000000" w:themeColor="text1"/>
          <w:sz w:val="22"/>
          <w:szCs w:val="22"/>
        </w:rPr>
        <w:t>es consultant</w:t>
      </w:r>
      <w:r w:rsidR="002F614A">
        <w:rPr>
          <w:rFonts w:ascii="Arial" w:hAnsi="Arial" w:cs="Arial"/>
          <w:color w:val="000000" w:themeColor="text1"/>
          <w:sz w:val="22"/>
          <w:szCs w:val="22"/>
        </w:rPr>
        <w:t>.e</w:t>
      </w:r>
      <w:r>
        <w:rPr>
          <w:rFonts w:ascii="Arial" w:hAnsi="Arial" w:cs="Arial"/>
          <w:color w:val="000000" w:themeColor="text1"/>
          <w:sz w:val="22"/>
          <w:szCs w:val="22"/>
        </w:rPr>
        <w:t>s ou partenaires ;</w:t>
      </w:r>
    </w:p>
    <w:p w:rsidR="008A1254" w:rsidRPr="006D0042" w:rsidRDefault="008A1254" w:rsidP="006D0042">
      <w:pPr>
        <w:pStyle w:val="Paragraphedeliste"/>
        <w:numPr>
          <w:ilvl w:val="0"/>
          <w:numId w:val="10"/>
        </w:numPr>
        <w:ind w:left="714" w:hanging="357"/>
        <w:jc w:val="both"/>
        <w:rPr>
          <w:rFonts w:ascii="Arial" w:hAnsi="Arial" w:cs="Arial"/>
          <w:color w:val="000000" w:themeColor="text1"/>
          <w:sz w:val="22"/>
          <w:szCs w:val="22"/>
        </w:rPr>
      </w:pPr>
      <w:r w:rsidRPr="005C3942">
        <w:rPr>
          <w:rFonts w:ascii="Arial" w:hAnsi="Arial" w:cs="Arial"/>
          <w:color w:val="000000" w:themeColor="text1"/>
          <w:sz w:val="22"/>
          <w:szCs w:val="22"/>
        </w:rPr>
        <w:t xml:space="preserve">Assurer, avec l’appui de </w:t>
      </w:r>
      <w:r w:rsidR="00696445">
        <w:rPr>
          <w:rFonts w:ascii="Arial" w:hAnsi="Arial" w:cs="Arial"/>
          <w:color w:val="000000" w:themeColor="text1"/>
          <w:sz w:val="22"/>
          <w:szCs w:val="22"/>
        </w:rPr>
        <w:t>la responsable</w:t>
      </w:r>
      <w:r w:rsidR="006D0042">
        <w:rPr>
          <w:rFonts w:ascii="Arial" w:hAnsi="Arial" w:cs="Arial"/>
          <w:color w:val="000000" w:themeColor="text1"/>
          <w:sz w:val="22"/>
          <w:szCs w:val="22"/>
        </w:rPr>
        <w:t xml:space="preserve"> </w:t>
      </w:r>
      <w:r w:rsidR="00C86738" w:rsidRPr="006D0042">
        <w:rPr>
          <w:rFonts w:ascii="Arial" w:hAnsi="Arial" w:cs="Arial"/>
          <w:color w:val="000000" w:themeColor="text1"/>
          <w:sz w:val="22"/>
          <w:szCs w:val="22"/>
        </w:rPr>
        <w:t>financière, un</w:t>
      </w:r>
      <w:r w:rsidRPr="006D0042">
        <w:rPr>
          <w:rFonts w:ascii="Arial" w:hAnsi="Arial" w:cs="Arial"/>
          <w:color w:val="000000" w:themeColor="text1"/>
          <w:sz w:val="22"/>
          <w:szCs w:val="22"/>
        </w:rPr>
        <w:t xml:space="preserve"> suivi financier régulier du projet sur la base du budget établi avec le bailleur de fonds ;</w:t>
      </w:r>
    </w:p>
    <w:p w:rsidR="0036057A" w:rsidRPr="008A1254" w:rsidRDefault="0036057A" w:rsidP="008A1254">
      <w:pPr>
        <w:numPr>
          <w:ilvl w:val="0"/>
          <w:numId w:val="9"/>
        </w:numPr>
        <w:shd w:val="clear" w:color="auto" w:fill="FFFFFF"/>
        <w:jc w:val="both"/>
        <w:rPr>
          <w:rFonts w:ascii="Arial" w:hAnsi="Arial" w:cs="Arial"/>
          <w:color w:val="000000" w:themeColor="text1"/>
          <w:sz w:val="22"/>
          <w:szCs w:val="22"/>
        </w:rPr>
      </w:pPr>
      <w:r w:rsidRPr="008A1254">
        <w:rPr>
          <w:rFonts w:ascii="Arial" w:hAnsi="Arial" w:cs="Arial"/>
          <w:color w:val="000000" w:themeColor="text1"/>
          <w:sz w:val="22"/>
          <w:szCs w:val="22"/>
        </w:rPr>
        <w:t>Assurer le fonctionnement du système de suivi et évaluation du projet</w:t>
      </w:r>
      <w:r w:rsidR="008A1254" w:rsidRPr="008A1254">
        <w:rPr>
          <w:rFonts w:ascii="Arial" w:hAnsi="Arial" w:cs="Arial"/>
          <w:color w:val="000000" w:themeColor="text1"/>
          <w:sz w:val="22"/>
          <w:szCs w:val="22"/>
        </w:rPr>
        <w:t> ;</w:t>
      </w:r>
      <w:r w:rsidRPr="008A1254">
        <w:rPr>
          <w:rFonts w:ascii="Arial" w:hAnsi="Arial" w:cs="Arial"/>
          <w:color w:val="000000" w:themeColor="text1"/>
          <w:sz w:val="22"/>
          <w:szCs w:val="22"/>
        </w:rPr>
        <w:t xml:space="preserve"> </w:t>
      </w:r>
    </w:p>
    <w:p w:rsidR="006D0042" w:rsidRPr="006D0042" w:rsidRDefault="006D0042" w:rsidP="006D0042">
      <w:pPr>
        <w:pStyle w:val="NormalWeb"/>
        <w:numPr>
          <w:ilvl w:val="0"/>
          <w:numId w:val="9"/>
        </w:numPr>
        <w:spacing w:before="0" w:beforeAutospacing="0" w:after="0" w:afterAutospacing="0"/>
        <w:contextualSpacing/>
        <w:rPr>
          <w:rFonts w:ascii="Arial" w:hAnsi="Arial" w:cs="Arial"/>
          <w:color w:val="000000" w:themeColor="text1"/>
          <w:sz w:val="22"/>
          <w:szCs w:val="22"/>
        </w:rPr>
      </w:pPr>
      <w:r>
        <w:rPr>
          <w:rFonts w:ascii="Arial" w:hAnsi="Arial" w:cs="Arial"/>
          <w:color w:val="000000" w:themeColor="text1"/>
          <w:sz w:val="22"/>
          <w:szCs w:val="22"/>
        </w:rPr>
        <w:lastRenderedPageBreak/>
        <w:t>Assurer la communication avec le bailleur de fonds du projet ;</w:t>
      </w:r>
    </w:p>
    <w:p w:rsidR="0036057A" w:rsidRPr="005C3942" w:rsidRDefault="0036057A" w:rsidP="008A1254">
      <w:pPr>
        <w:numPr>
          <w:ilvl w:val="0"/>
          <w:numId w:val="9"/>
        </w:numPr>
        <w:shd w:val="clear" w:color="auto" w:fill="FFFFFF"/>
        <w:ind w:left="714" w:hanging="357"/>
        <w:jc w:val="both"/>
        <w:rPr>
          <w:rFonts w:ascii="Arial" w:hAnsi="Arial" w:cs="Arial"/>
          <w:color w:val="000000" w:themeColor="text1"/>
          <w:sz w:val="22"/>
          <w:szCs w:val="22"/>
        </w:rPr>
      </w:pPr>
      <w:r w:rsidRPr="008A1254">
        <w:rPr>
          <w:rFonts w:ascii="Arial" w:hAnsi="Arial" w:cs="Arial"/>
          <w:color w:val="000000" w:themeColor="text1"/>
          <w:sz w:val="22"/>
          <w:szCs w:val="22"/>
        </w:rPr>
        <w:t>Rédiger</w:t>
      </w:r>
      <w:r w:rsidR="006D0042">
        <w:rPr>
          <w:rFonts w:ascii="Arial" w:hAnsi="Arial" w:cs="Arial"/>
          <w:color w:val="000000" w:themeColor="text1"/>
          <w:sz w:val="22"/>
          <w:szCs w:val="22"/>
        </w:rPr>
        <w:t xml:space="preserve">, les PV, </w:t>
      </w:r>
      <w:r w:rsidR="00B40D29">
        <w:rPr>
          <w:rFonts w:ascii="Arial" w:hAnsi="Arial" w:cs="Arial"/>
          <w:color w:val="000000" w:themeColor="text1"/>
          <w:sz w:val="22"/>
          <w:szCs w:val="22"/>
        </w:rPr>
        <w:t xml:space="preserve">les </w:t>
      </w:r>
      <w:r w:rsidR="006D0042">
        <w:rPr>
          <w:rFonts w:ascii="Arial" w:hAnsi="Arial" w:cs="Arial"/>
          <w:color w:val="000000" w:themeColor="text1"/>
          <w:sz w:val="22"/>
          <w:szCs w:val="22"/>
        </w:rPr>
        <w:t xml:space="preserve">comptes </w:t>
      </w:r>
      <w:r w:rsidR="00C86738">
        <w:rPr>
          <w:rFonts w:ascii="Arial" w:hAnsi="Arial" w:cs="Arial"/>
          <w:color w:val="000000" w:themeColor="text1"/>
          <w:sz w:val="22"/>
          <w:szCs w:val="22"/>
        </w:rPr>
        <w:t>rendus, les</w:t>
      </w:r>
      <w:r w:rsidRPr="008A1254">
        <w:rPr>
          <w:rFonts w:ascii="Arial" w:hAnsi="Arial" w:cs="Arial"/>
          <w:color w:val="000000" w:themeColor="text1"/>
          <w:sz w:val="22"/>
          <w:szCs w:val="22"/>
        </w:rPr>
        <w:t xml:space="preserve"> rapports périodiques et le rapport final du projet, ainsi que tout autre rapport utile pour le projet;</w:t>
      </w:r>
    </w:p>
    <w:p w:rsidR="006274E7" w:rsidRDefault="0036057A" w:rsidP="008A1254">
      <w:pPr>
        <w:pStyle w:val="NormalWeb"/>
        <w:numPr>
          <w:ilvl w:val="0"/>
          <w:numId w:val="10"/>
        </w:numPr>
        <w:spacing w:before="0" w:beforeAutospacing="0" w:after="0" w:afterAutospacing="0"/>
        <w:ind w:left="714" w:hanging="357"/>
        <w:contextualSpacing/>
        <w:jc w:val="both"/>
        <w:rPr>
          <w:rFonts w:ascii="Arial" w:hAnsi="Arial" w:cs="Arial"/>
          <w:color w:val="000000" w:themeColor="text1"/>
          <w:sz w:val="22"/>
          <w:szCs w:val="22"/>
        </w:rPr>
      </w:pPr>
      <w:r w:rsidRPr="005C3942">
        <w:rPr>
          <w:rFonts w:ascii="Arial" w:hAnsi="Arial" w:cs="Arial"/>
          <w:color w:val="000000" w:themeColor="text1"/>
          <w:sz w:val="22"/>
          <w:szCs w:val="22"/>
        </w:rPr>
        <w:t>Identifier et solliciter tout appui technique supplémentaire en vue d’assurer une gestion, une planification et un suivi de projet de qualité́</w:t>
      </w:r>
      <w:r w:rsidR="006274E7">
        <w:rPr>
          <w:rFonts w:ascii="Arial" w:hAnsi="Arial" w:cs="Arial"/>
          <w:color w:val="000000" w:themeColor="text1"/>
          <w:sz w:val="22"/>
          <w:szCs w:val="22"/>
        </w:rPr>
        <w:t> ;</w:t>
      </w:r>
    </w:p>
    <w:p w:rsidR="0036057A" w:rsidRDefault="00C86738" w:rsidP="008A1254">
      <w:pPr>
        <w:pStyle w:val="NormalWeb"/>
        <w:numPr>
          <w:ilvl w:val="0"/>
          <w:numId w:val="10"/>
        </w:numPr>
        <w:spacing w:before="0" w:beforeAutospacing="0" w:after="0" w:afterAutospacing="0"/>
        <w:ind w:left="714" w:hanging="357"/>
        <w:contextualSpacing/>
        <w:jc w:val="both"/>
        <w:rPr>
          <w:rFonts w:ascii="Arial" w:hAnsi="Arial" w:cs="Arial"/>
          <w:color w:val="000000" w:themeColor="text1"/>
          <w:sz w:val="22"/>
          <w:szCs w:val="22"/>
        </w:rPr>
      </w:pPr>
      <w:r w:rsidRPr="006274E7">
        <w:rPr>
          <w:rFonts w:ascii="Arial" w:hAnsi="Arial" w:cs="Arial"/>
          <w:color w:val="000000" w:themeColor="text1"/>
          <w:sz w:val="22"/>
          <w:szCs w:val="22"/>
        </w:rPr>
        <w:t>Contribuer à</w:t>
      </w:r>
      <w:r w:rsidR="006274E7" w:rsidRPr="006274E7">
        <w:rPr>
          <w:rFonts w:ascii="Arial" w:hAnsi="Arial" w:cs="Arial"/>
          <w:color w:val="000000" w:themeColor="text1"/>
          <w:sz w:val="22"/>
          <w:szCs w:val="22"/>
        </w:rPr>
        <w:t xml:space="preserve"> la recherche de fonds et formulations de projets</w:t>
      </w:r>
      <w:r w:rsidR="006274E7">
        <w:rPr>
          <w:rFonts w:ascii="Arial" w:hAnsi="Arial" w:cs="Arial"/>
          <w:color w:val="000000" w:themeColor="text1"/>
          <w:sz w:val="22"/>
          <w:szCs w:val="22"/>
        </w:rPr>
        <w:t> ;</w:t>
      </w:r>
    </w:p>
    <w:p w:rsidR="002F614A" w:rsidRPr="005C3942" w:rsidRDefault="002F614A" w:rsidP="0033678F">
      <w:pPr>
        <w:pStyle w:val="NormalWeb"/>
        <w:numPr>
          <w:ilvl w:val="0"/>
          <w:numId w:val="10"/>
        </w:numPr>
        <w:spacing w:before="0" w:beforeAutospacing="0" w:after="0" w:afterAutospacing="0"/>
        <w:ind w:left="714" w:hanging="357"/>
        <w:contextualSpacing/>
        <w:jc w:val="both"/>
        <w:rPr>
          <w:rFonts w:ascii="Arial" w:hAnsi="Arial" w:cs="Arial"/>
          <w:color w:val="000000" w:themeColor="text1"/>
          <w:sz w:val="22"/>
          <w:szCs w:val="22"/>
        </w:rPr>
      </w:pPr>
      <w:r>
        <w:rPr>
          <w:rFonts w:ascii="Arial" w:hAnsi="Arial" w:cs="Arial"/>
          <w:color w:val="000000" w:themeColor="text1"/>
          <w:sz w:val="22"/>
          <w:szCs w:val="22"/>
        </w:rPr>
        <w:t>Représent</w:t>
      </w:r>
      <w:r w:rsidR="0033678F">
        <w:rPr>
          <w:rFonts w:ascii="Arial" w:hAnsi="Arial" w:cs="Arial"/>
          <w:color w:val="000000" w:themeColor="text1"/>
          <w:sz w:val="22"/>
          <w:szCs w:val="22"/>
        </w:rPr>
        <w:t>er</w:t>
      </w:r>
      <w:r>
        <w:rPr>
          <w:rFonts w:ascii="Arial" w:hAnsi="Arial" w:cs="Arial"/>
          <w:color w:val="000000" w:themeColor="text1"/>
          <w:sz w:val="22"/>
          <w:szCs w:val="22"/>
        </w:rPr>
        <w:t xml:space="preserve"> l’AFC lors des évènements et réunions entre les partenaires et autorités</w:t>
      </w:r>
      <w:r w:rsidR="0033678F">
        <w:rPr>
          <w:rFonts w:ascii="Arial" w:hAnsi="Arial" w:cs="Arial"/>
          <w:color w:val="000000" w:themeColor="text1"/>
          <w:sz w:val="22"/>
          <w:szCs w:val="22"/>
        </w:rPr>
        <w:t>.</w:t>
      </w:r>
    </w:p>
    <w:p w:rsidR="0036057A" w:rsidRPr="005C3942" w:rsidRDefault="0036057A" w:rsidP="0036057A">
      <w:pPr>
        <w:jc w:val="both"/>
        <w:rPr>
          <w:rFonts w:ascii="Arial" w:hAnsi="Arial" w:cs="Arial"/>
          <w:b/>
          <w:bCs/>
          <w:color w:val="000000" w:themeColor="text1"/>
          <w:sz w:val="22"/>
          <w:szCs w:val="22"/>
        </w:rPr>
      </w:pPr>
    </w:p>
    <w:p w:rsidR="00727F39" w:rsidRDefault="00727F39" w:rsidP="005C3942">
      <w:pPr>
        <w:jc w:val="both"/>
        <w:rPr>
          <w:rFonts w:ascii="Arial" w:hAnsi="Arial" w:cs="Arial"/>
          <w:b/>
          <w:bCs/>
          <w:color w:val="000000" w:themeColor="text1"/>
          <w:sz w:val="22"/>
          <w:szCs w:val="22"/>
        </w:rPr>
      </w:pPr>
      <w:r w:rsidRPr="005C3942">
        <w:rPr>
          <w:rFonts w:ascii="Arial" w:hAnsi="Arial" w:cs="Arial"/>
          <w:b/>
          <w:bCs/>
          <w:color w:val="000000" w:themeColor="text1"/>
          <w:sz w:val="22"/>
          <w:szCs w:val="22"/>
        </w:rPr>
        <w:t>Critères d'éligibilité</w:t>
      </w:r>
      <w:r w:rsidR="0070198A">
        <w:rPr>
          <w:rFonts w:ascii="Arial" w:hAnsi="Arial" w:cs="Arial"/>
          <w:b/>
          <w:bCs/>
          <w:color w:val="000000" w:themeColor="text1"/>
          <w:sz w:val="22"/>
          <w:szCs w:val="22"/>
        </w:rPr>
        <w:t> :</w:t>
      </w:r>
    </w:p>
    <w:p w:rsidR="0070198A" w:rsidRPr="005C3942" w:rsidRDefault="0070198A" w:rsidP="005C3942">
      <w:pPr>
        <w:jc w:val="both"/>
        <w:rPr>
          <w:rFonts w:ascii="Arial" w:hAnsi="Arial" w:cs="Arial"/>
          <w:b/>
          <w:bCs/>
          <w:color w:val="000000" w:themeColor="text1"/>
          <w:sz w:val="22"/>
          <w:szCs w:val="22"/>
        </w:rPr>
      </w:pPr>
    </w:p>
    <w:p w:rsidR="00727F39" w:rsidRPr="005C3942" w:rsidRDefault="00C86738" w:rsidP="000F590D">
      <w:pPr>
        <w:pStyle w:val="Paragraphedeliste"/>
        <w:numPr>
          <w:ilvl w:val="0"/>
          <w:numId w:val="8"/>
        </w:numPr>
        <w:jc w:val="both"/>
        <w:rPr>
          <w:rFonts w:ascii="Arial" w:hAnsi="Arial" w:cs="Arial"/>
          <w:color w:val="000000" w:themeColor="text1"/>
          <w:sz w:val="22"/>
          <w:szCs w:val="22"/>
        </w:rPr>
      </w:pPr>
      <w:r w:rsidRPr="005C3942">
        <w:rPr>
          <w:rFonts w:ascii="Arial" w:hAnsi="Arial" w:cs="Arial"/>
          <w:color w:val="000000" w:themeColor="text1"/>
          <w:sz w:val="22"/>
          <w:szCs w:val="22"/>
        </w:rPr>
        <w:t>Diplôme universitaire</w:t>
      </w:r>
      <w:r w:rsidR="00727F39" w:rsidRPr="005C3942">
        <w:rPr>
          <w:rFonts w:ascii="Arial" w:hAnsi="Arial" w:cs="Arial"/>
          <w:color w:val="000000" w:themeColor="text1"/>
          <w:sz w:val="22"/>
          <w:szCs w:val="22"/>
        </w:rPr>
        <w:t xml:space="preserve"> en </w:t>
      </w:r>
      <w:r w:rsidR="000F590D" w:rsidRPr="005C3942">
        <w:rPr>
          <w:rFonts w:ascii="Arial" w:hAnsi="Arial" w:cs="Arial"/>
          <w:color w:val="000000" w:themeColor="text1"/>
          <w:sz w:val="22"/>
          <w:szCs w:val="22"/>
        </w:rPr>
        <w:t>gestion, sciences économiques</w:t>
      </w:r>
      <w:r w:rsidR="00727F39" w:rsidRPr="005C3942">
        <w:rPr>
          <w:rFonts w:ascii="Arial" w:hAnsi="Arial" w:cs="Arial"/>
          <w:color w:val="000000" w:themeColor="text1"/>
          <w:sz w:val="22"/>
          <w:szCs w:val="22"/>
        </w:rPr>
        <w:t xml:space="preserve"> </w:t>
      </w:r>
      <w:r w:rsidRPr="005C3942">
        <w:rPr>
          <w:rFonts w:ascii="Arial" w:hAnsi="Arial" w:cs="Arial"/>
          <w:color w:val="000000" w:themeColor="text1"/>
          <w:sz w:val="22"/>
          <w:szCs w:val="22"/>
        </w:rPr>
        <w:t>ou autre</w:t>
      </w:r>
      <w:r w:rsidR="00727F39" w:rsidRPr="005C3942">
        <w:rPr>
          <w:rFonts w:ascii="Arial" w:hAnsi="Arial" w:cs="Arial"/>
          <w:color w:val="000000" w:themeColor="text1"/>
          <w:sz w:val="22"/>
          <w:szCs w:val="22"/>
        </w:rPr>
        <w:t xml:space="preserve"> spécialité pertinente</w:t>
      </w:r>
    </w:p>
    <w:p w:rsidR="00727F39" w:rsidRPr="005C3942" w:rsidRDefault="00727F39" w:rsidP="006D0042">
      <w:pPr>
        <w:pStyle w:val="Paragraphedeliste"/>
        <w:numPr>
          <w:ilvl w:val="0"/>
          <w:numId w:val="8"/>
        </w:numPr>
        <w:jc w:val="both"/>
        <w:rPr>
          <w:rFonts w:ascii="Arial" w:hAnsi="Arial" w:cs="Arial"/>
          <w:color w:val="000000" w:themeColor="text1"/>
          <w:sz w:val="22"/>
          <w:szCs w:val="22"/>
        </w:rPr>
      </w:pPr>
      <w:r w:rsidRPr="005C3942">
        <w:rPr>
          <w:rFonts w:ascii="Arial" w:hAnsi="Arial" w:cs="Arial"/>
          <w:color w:val="000000" w:themeColor="text1"/>
          <w:sz w:val="22"/>
          <w:szCs w:val="22"/>
        </w:rPr>
        <w:t xml:space="preserve">Expérience professionnelle </w:t>
      </w:r>
      <w:r w:rsidR="0036057A" w:rsidRPr="005C3942">
        <w:rPr>
          <w:rFonts w:ascii="Arial" w:hAnsi="Arial" w:cs="Arial"/>
          <w:color w:val="000000" w:themeColor="text1"/>
          <w:sz w:val="22"/>
          <w:szCs w:val="22"/>
        </w:rPr>
        <w:t xml:space="preserve">de </w:t>
      </w:r>
      <w:r w:rsidR="00A51EAF">
        <w:rPr>
          <w:rFonts w:ascii="Arial" w:hAnsi="Arial" w:cs="Arial"/>
          <w:color w:val="000000" w:themeColor="text1"/>
          <w:sz w:val="22"/>
          <w:szCs w:val="22"/>
        </w:rPr>
        <w:t>trois</w:t>
      </w:r>
      <w:r w:rsidR="000F590D" w:rsidRPr="005C3942">
        <w:rPr>
          <w:rFonts w:ascii="Arial" w:hAnsi="Arial" w:cs="Arial"/>
          <w:color w:val="000000" w:themeColor="text1"/>
          <w:sz w:val="22"/>
          <w:szCs w:val="22"/>
        </w:rPr>
        <w:t xml:space="preserve"> année</w:t>
      </w:r>
      <w:r w:rsidR="0036057A" w:rsidRPr="005C3942">
        <w:rPr>
          <w:rFonts w:ascii="Arial" w:hAnsi="Arial" w:cs="Arial"/>
          <w:color w:val="000000" w:themeColor="text1"/>
          <w:sz w:val="22"/>
          <w:szCs w:val="22"/>
        </w:rPr>
        <w:t>s</w:t>
      </w:r>
      <w:r w:rsidRPr="005C3942">
        <w:rPr>
          <w:rFonts w:ascii="Arial" w:hAnsi="Arial" w:cs="Arial"/>
          <w:color w:val="000000" w:themeColor="text1"/>
          <w:sz w:val="22"/>
          <w:szCs w:val="22"/>
        </w:rPr>
        <w:t xml:space="preserve"> minimum dans </w:t>
      </w:r>
      <w:r w:rsidR="006D0042">
        <w:rPr>
          <w:rFonts w:ascii="Arial" w:hAnsi="Arial" w:cs="Arial"/>
          <w:color w:val="000000" w:themeColor="text1"/>
          <w:sz w:val="22"/>
          <w:szCs w:val="22"/>
        </w:rPr>
        <w:t>la gestion de projets</w:t>
      </w:r>
      <w:r w:rsidRPr="005C3942">
        <w:rPr>
          <w:rFonts w:ascii="Arial" w:hAnsi="Arial" w:cs="Arial"/>
          <w:color w:val="000000" w:themeColor="text1"/>
          <w:sz w:val="22"/>
          <w:szCs w:val="22"/>
        </w:rPr>
        <w:t> ;</w:t>
      </w:r>
    </w:p>
    <w:p w:rsidR="00727F39" w:rsidRPr="005C3942" w:rsidRDefault="00727F39" w:rsidP="00A51EAF">
      <w:pPr>
        <w:pStyle w:val="Paragraphedeliste"/>
        <w:numPr>
          <w:ilvl w:val="0"/>
          <w:numId w:val="8"/>
        </w:numPr>
        <w:jc w:val="both"/>
        <w:rPr>
          <w:rFonts w:ascii="Arial" w:hAnsi="Arial" w:cs="Arial"/>
          <w:color w:val="000000" w:themeColor="text1"/>
          <w:sz w:val="22"/>
          <w:szCs w:val="22"/>
        </w:rPr>
      </w:pPr>
      <w:r w:rsidRPr="005C3942">
        <w:rPr>
          <w:rFonts w:ascii="Arial" w:hAnsi="Arial" w:cs="Arial"/>
          <w:color w:val="000000" w:themeColor="text1"/>
          <w:sz w:val="22"/>
          <w:szCs w:val="22"/>
        </w:rPr>
        <w:t>Bonne connaissance de la société civile</w:t>
      </w:r>
      <w:r w:rsidR="00A51EAF">
        <w:rPr>
          <w:rFonts w:ascii="Arial" w:hAnsi="Arial" w:cs="Arial"/>
          <w:color w:val="000000" w:themeColor="text1"/>
          <w:sz w:val="22"/>
          <w:szCs w:val="22"/>
        </w:rPr>
        <w:t xml:space="preserve"> tunisienne</w:t>
      </w:r>
      <w:r w:rsidRPr="005C3942">
        <w:rPr>
          <w:rFonts w:ascii="Arial" w:hAnsi="Arial" w:cs="Arial"/>
          <w:color w:val="000000" w:themeColor="text1"/>
          <w:sz w:val="22"/>
          <w:szCs w:val="22"/>
        </w:rPr>
        <w:t>,</w:t>
      </w:r>
    </w:p>
    <w:p w:rsidR="00727F39" w:rsidRPr="005C3942" w:rsidRDefault="00727F39" w:rsidP="00727F39">
      <w:pPr>
        <w:pStyle w:val="Paragraphedeliste"/>
        <w:numPr>
          <w:ilvl w:val="0"/>
          <w:numId w:val="8"/>
        </w:numPr>
        <w:jc w:val="both"/>
        <w:rPr>
          <w:rFonts w:ascii="Arial" w:hAnsi="Arial" w:cs="Arial"/>
          <w:color w:val="000000" w:themeColor="text1"/>
          <w:sz w:val="22"/>
          <w:szCs w:val="22"/>
        </w:rPr>
      </w:pPr>
      <w:r w:rsidRPr="005C3942">
        <w:rPr>
          <w:rFonts w:ascii="Arial" w:hAnsi="Arial" w:cs="Arial"/>
          <w:color w:val="000000" w:themeColor="text1"/>
          <w:sz w:val="22"/>
          <w:szCs w:val="22"/>
        </w:rPr>
        <w:t>Bonne connaissance et compréhension des instruments internationaux et de la loi tunisienne en matière de droits des femmes, de lutte contre les discriminations et les violences faites aux femmes ;</w:t>
      </w:r>
    </w:p>
    <w:p w:rsidR="00727F39" w:rsidRPr="005C3942" w:rsidRDefault="00727F39" w:rsidP="00727F39">
      <w:pPr>
        <w:pStyle w:val="Paragraphedeliste"/>
        <w:numPr>
          <w:ilvl w:val="0"/>
          <w:numId w:val="8"/>
        </w:numPr>
        <w:jc w:val="both"/>
        <w:rPr>
          <w:rFonts w:ascii="Arial" w:hAnsi="Arial" w:cs="Arial"/>
          <w:color w:val="000000" w:themeColor="text1"/>
          <w:sz w:val="22"/>
          <w:szCs w:val="22"/>
        </w:rPr>
      </w:pPr>
      <w:r w:rsidRPr="005C3942">
        <w:rPr>
          <w:rFonts w:ascii="Arial" w:hAnsi="Arial" w:cs="Arial"/>
          <w:color w:val="000000" w:themeColor="text1"/>
          <w:sz w:val="22"/>
          <w:szCs w:val="22"/>
        </w:rPr>
        <w:t>Excellente maitrise d</w:t>
      </w:r>
      <w:r w:rsidR="00A240DC">
        <w:rPr>
          <w:rFonts w:ascii="Arial" w:hAnsi="Arial" w:cs="Arial"/>
          <w:color w:val="000000" w:themeColor="text1"/>
          <w:sz w:val="22"/>
          <w:szCs w:val="22"/>
        </w:rPr>
        <w:t>e l’anglais, d</w:t>
      </w:r>
      <w:r w:rsidRPr="005C3942">
        <w:rPr>
          <w:rFonts w:ascii="Arial" w:hAnsi="Arial" w:cs="Arial"/>
          <w:color w:val="000000" w:themeColor="text1"/>
          <w:sz w:val="22"/>
          <w:szCs w:val="22"/>
        </w:rPr>
        <w:t>u français et de l’arabe– tant à l’oral qu’à l’écrit ;</w:t>
      </w:r>
    </w:p>
    <w:p w:rsidR="00727F39" w:rsidRPr="005C3942" w:rsidRDefault="00727F39" w:rsidP="00727F39">
      <w:pPr>
        <w:pStyle w:val="Paragraphedeliste"/>
        <w:numPr>
          <w:ilvl w:val="0"/>
          <w:numId w:val="8"/>
        </w:numPr>
        <w:jc w:val="both"/>
        <w:rPr>
          <w:rFonts w:ascii="Arial" w:hAnsi="Arial" w:cs="Arial"/>
          <w:color w:val="000000" w:themeColor="text1"/>
          <w:sz w:val="22"/>
          <w:szCs w:val="22"/>
        </w:rPr>
      </w:pPr>
      <w:r w:rsidRPr="005C3942">
        <w:rPr>
          <w:rFonts w:ascii="Arial" w:hAnsi="Arial" w:cs="Arial"/>
          <w:color w:val="000000" w:themeColor="text1"/>
          <w:sz w:val="22"/>
          <w:szCs w:val="22"/>
        </w:rPr>
        <w:t>Excellentes capacités rédactionnelles et analytiques ;</w:t>
      </w:r>
    </w:p>
    <w:p w:rsidR="00727F39" w:rsidRPr="005C3942" w:rsidRDefault="00727F39" w:rsidP="00727F39">
      <w:pPr>
        <w:pStyle w:val="Paragraphedeliste"/>
        <w:numPr>
          <w:ilvl w:val="0"/>
          <w:numId w:val="8"/>
        </w:numPr>
        <w:jc w:val="both"/>
        <w:rPr>
          <w:rFonts w:ascii="Arial" w:hAnsi="Arial" w:cs="Arial"/>
          <w:color w:val="000000" w:themeColor="text1"/>
          <w:sz w:val="22"/>
          <w:szCs w:val="22"/>
        </w:rPr>
      </w:pPr>
      <w:r w:rsidRPr="005C3942">
        <w:rPr>
          <w:rFonts w:ascii="Arial" w:hAnsi="Arial" w:cs="Arial"/>
          <w:color w:val="000000" w:themeColor="text1"/>
          <w:sz w:val="22"/>
          <w:szCs w:val="22"/>
        </w:rPr>
        <w:t>Sensibilité féministe souhaitée</w:t>
      </w:r>
      <w:r w:rsidR="002F614A">
        <w:rPr>
          <w:rFonts w:ascii="Arial" w:hAnsi="Arial" w:cs="Arial"/>
          <w:color w:val="000000" w:themeColor="text1"/>
          <w:sz w:val="22"/>
          <w:szCs w:val="22"/>
        </w:rPr>
        <w:t>;</w:t>
      </w:r>
    </w:p>
    <w:p w:rsidR="00727F39" w:rsidRPr="005C3942" w:rsidRDefault="00727F39" w:rsidP="00727F39">
      <w:pPr>
        <w:pStyle w:val="Paragraphedeliste"/>
        <w:numPr>
          <w:ilvl w:val="0"/>
          <w:numId w:val="8"/>
        </w:numPr>
        <w:jc w:val="both"/>
        <w:rPr>
          <w:rFonts w:ascii="Arial" w:hAnsi="Arial" w:cs="Arial"/>
          <w:color w:val="000000" w:themeColor="text1"/>
          <w:sz w:val="22"/>
          <w:szCs w:val="22"/>
        </w:rPr>
      </w:pPr>
      <w:r w:rsidRPr="005C3942">
        <w:rPr>
          <w:rFonts w:ascii="Arial" w:hAnsi="Arial" w:cs="Arial"/>
          <w:color w:val="000000" w:themeColor="text1"/>
          <w:sz w:val="22"/>
          <w:szCs w:val="22"/>
        </w:rPr>
        <w:t>Rigueur, professionnalisme, sens de l’initiative, autonomie et responsabilité ;</w:t>
      </w:r>
    </w:p>
    <w:p w:rsidR="00727F39" w:rsidRPr="005C3942" w:rsidRDefault="00727F39" w:rsidP="00727F39">
      <w:pPr>
        <w:pStyle w:val="Paragraphedeliste"/>
        <w:numPr>
          <w:ilvl w:val="0"/>
          <w:numId w:val="8"/>
        </w:numPr>
        <w:jc w:val="both"/>
        <w:rPr>
          <w:rFonts w:ascii="Arial" w:hAnsi="Arial" w:cs="Arial"/>
          <w:color w:val="000000" w:themeColor="text1"/>
          <w:sz w:val="22"/>
          <w:szCs w:val="22"/>
        </w:rPr>
      </w:pPr>
      <w:r w:rsidRPr="005C3942">
        <w:rPr>
          <w:rFonts w:ascii="Arial" w:hAnsi="Arial" w:cs="Arial"/>
          <w:color w:val="000000" w:themeColor="text1"/>
          <w:sz w:val="22"/>
          <w:szCs w:val="22"/>
        </w:rPr>
        <w:t>Aptitude à travailler en équipe et à gérer la pression ;</w:t>
      </w:r>
    </w:p>
    <w:p w:rsidR="00727F39" w:rsidRDefault="0070198A" w:rsidP="00727F39">
      <w:pPr>
        <w:pStyle w:val="Paragraphedeliste"/>
        <w:numPr>
          <w:ilvl w:val="0"/>
          <w:numId w:val="8"/>
        </w:numPr>
        <w:jc w:val="both"/>
        <w:rPr>
          <w:rFonts w:ascii="Arial" w:hAnsi="Arial" w:cs="Arial"/>
          <w:color w:val="000000" w:themeColor="text1"/>
          <w:sz w:val="22"/>
          <w:szCs w:val="22"/>
        </w:rPr>
      </w:pPr>
      <w:r>
        <w:rPr>
          <w:rFonts w:ascii="Arial" w:hAnsi="Arial" w:cs="Arial"/>
          <w:color w:val="000000" w:themeColor="text1"/>
          <w:sz w:val="22"/>
          <w:szCs w:val="22"/>
        </w:rPr>
        <w:t xml:space="preserve">Excellente </w:t>
      </w:r>
      <w:r w:rsidR="00727F39" w:rsidRPr="005C3942">
        <w:rPr>
          <w:rFonts w:ascii="Arial" w:hAnsi="Arial" w:cs="Arial"/>
          <w:color w:val="000000" w:themeColor="text1"/>
          <w:sz w:val="22"/>
          <w:szCs w:val="22"/>
        </w:rPr>
        <w:t>maitrise de l’outil informatique</w:t>
      </w:r>
      <w:r w:rsidR="002F614A">
        <w:rPr>
          <w:rFonts w:ascii="Arial" w:hAnsi="Arial" w:cs="Arial"/>
          <w:color w:val="000000" w:themeColor="text1"/>
          <w:sz w:val="22"/>
          <w:szCs w:val="22"/>
        </w:rPr>
        <w:t> ;</w:t>
      </w:r>
    </w:p>
    <w:p w:rsidR="00727F39" w:rsidRPr="005C3942" w:rsidRDefault="00727F39" w:rsidP="00727F39">
      <w:pPr>
        <w:jc w:val="both"/>
        <w:rPr>
          <w:rFonts w:ascii="Arial" w:hAnsi="Arial" w:cs="Arial"/>
          <w:color w:val="000000" w:themeColor="text1"/>
          <w:sz w:val="22"/>
          <w:szCs w:val="22"/>
        </w:rPr>
      </w:pPr>
    </w:p>
    <w:p w:rsidR="00727F39" w:rsidRDefault="00727F39" w:rsidP="005C3942">
      <w:pPr>
        <w:jc w:val="both"/>
        <w:rPr>
          <w:rFonts w:ascii="Arial" w:hAnsi="Arial" w:cs="Arial"/>
          <w:b/>
          <w:bCs/>
          <w:color w:val="000000" w:themeColor="text1"/>
          <w:sz w:val="22"/>
          <w:szCs w:val="22"/>
        </w:rPr>
      </w:pPr>
      <w:r w:rsidRPr="005C3942">
        <w:rPr>
          <w:rFonts w:ascii="Arial" w:hAnsi="Arial" w:cs="Arial"/>
          <w:b/>
          <w:bCs/>
          <w:color w:val="000000" w:themeColor="text1"/>
          <w:sz w:val="22"/>
          <w:szCs w:val="22"/>
        </w:rPr>
        <w:t>Pour postuler :</w:t>
      </w:r>
    </w:p>
    <w:p w:rsidR="0070198A" w:rsidRPr="005C3942" w:rsidRDefault="0070198A" w:rsidP="005C3942">
      <w:pPr>
        <w:jc w:val="both"/>
        <w:rPr>
          <w:rFonts w:ascii="Arial" w:hAnsi="Arial" w:cs="Arial"/>
          <w:b/>
          <w:bCs/>
          <w:color w:val="000000" w:themeColor="text1"/>
          <w:sz w:val="22"/>
          <w:szCs w:val="22"/>
        </w:rPr>
      </w:pPr>
    </w:p>
    <w:p w:rsidR="00727F39" w:rsidRPr="005C3942" w:rsidRDefault="00727F39" w:rsidP="006960A4">
      <w:pPr>
        <w:pStyle w:val="NormalWeb"/>
        <w:shd w:val="clear" w:color="auto" w:fill="FFFFFF"/>
        <w:spacing w:before="0" w:beforeAutospacing="0" w:after="0" w:afterAutospacing="0"/>
        <w:rPr>
          <w:rFonts w:ascii="Arial" w:eastAsiaTheme="minorHAnsi" w:hAnsi="Arial" w:cs="Arial"/>
          <w:color w:val="000000" w:themeColor="text1"/>
          <w:sz w:val="22"/>
          <w:szCs w:val="22"/>
          <w:lang w:eastAsia="en-US"/>
        </w:rPr>
      </w:pPr>
      <w:r w:rsidRPr="005C3942">
        <w:rPr>
          <w:rFonts w:ascii="Arial" w:eastAsiaTheme="minorHAnsi" w:hAnsi="Arial" w:cs="Arial"/>
          <w:color w:val="000000" w:themeColor="text1"/>
          <w:sz w:val="22"/>
          <w:szCs w:val="22"/>
          <w:lang w:eastAsia="en-US"/>
        </w:rPr>
        <w:t>Pour postuler, veuillez nous faire parvenir</w:t>
      </w:r>
      <w:r w:rsidR="0036057A" w:rsidRPr="005C3942">
        <w:rPr>
          <w:rFonts w:ascii="Arial" w:eastAsiaTheme="minorHAnsi" w:hAnsi="Arial" w:cs="Arial"/>
          <w:color w:val="000000" w:themeColor="text1"/>
          <w:sz w:val="22"/>
          <w:szCs w:val="22"/>
          <w:lang w:eastAsia="en-US"/>
        </w:rPr>
        <w:t xml:space="preserve"> un </w:t>
      </w:r>
      <w:r w:rsidR="0036057A" w:rsidRPr="00B40D29">
        <w:rPr>
          <w:rFonts w:ascii="Arial" w:eastAsiaTheme="minorHAnsi" w:hAnsi="Arial" w:cs="Arial"/>
          <w:b/>
          <w:bCs/>
          <w:i/>
          <w:iCs/>
          <w:color w:val="000000" w:themeColor="text1"/>
          <w:sz w:val="22"/>
          <w:szCs w:val="22"/>
          <w:u w:val="single"/>
          <w:lang w:eastAsia="en-US"/>
        </w:rPr>
        <w:t>curriculum vitae</w:t>
      </w:r>
      <w:r w:rsidR="0036057A" w:rsidRPr="005C3942">
        <w:rPr>
          <w:rFonts w:ascii="Arial" w:eastAsiaTheme="minorHAnsi" w:hAnsi="Arial" w:cs="Arial"/>
          <w:color w:val="000000" w:themeColor="text1"/>
          <w:sz w:val="22"/>
          <w:szCs w:val="22"/>
          <w:lang w:eastAsia="en-US"/>
        </w:rPr>
        <w:t xml:space="preserve"> et une </w:t>
      </w:r>
      <w:r w:rsidR="0036057A" w:rsidRPr="00B40D29">
        <w:rPr>
          <w:rFonts w:ascii="Arial" w:eastAsiaTheme="minorHAnsi" w:hAnsi="Arial" w:cs="Arial"/>
          <w:b/>
          <w:bCs/>
          <w:i/>
          <w:iCs/>
          <w:color w:val="000000" w:themeColor="text1"/>
          <w:sz w:val="22"/>
          <w:szCs w:val="22"/>
          <w:u w:val="single"/>
          <w:lang w:eastAsia="en-US"/>
        </w:rPr>
        <w:t>lettre de motivation</w:t>
      </w:r>
      <w:r w:rsidRPr="005C3942">
        <w:rPr>
          <w:rFonts w:ascii="Arial" w:eastAsiaTheme="minorHAnsi" w:hAnsi="Arial" w:cs="Arial"/>
          <w:color w:val="000000" w:themeColor="text1"/>
          <w:sz w:val="22"/>
          <w:szCs w:val="22"/>
          <w:lang w:eastAsia="en-US"/>
        </w:rPr>
        <w:t xml:space="preserve"> par courriel avec la mention </w:t>
      </w:r>
      <w:r w:rsidRPr="005C3942">
        <w:rPr>
          <w:rFonts w:ascii="Arial" w:eastAsiaTheme="minorHAnsi" w:hAnsi="Arial" w:cs="Arial"/>
          <w:b/>
          <w:bCs/>
          <w:color w:val="000000" w:themeColor="text1"/>
          <w:sz w:val="22"/>
          <w:szCs w:val="22"/>
          <w:lang w:eastAsia="en-US"/>
        </w:rPr>
        <w:t xml:space="preserve">« Appel à candidatures : </w:t>
      </w:r>
      <w:proofErr w:type="spellStart"/>
      <w:r w:rsidR="008A1254">
        <w:rPr>
          <w:rFonts w:ascii="Arial" w:eastAsiaTheme="minorHAnsi" w:hAnsi="Arial" w:cs="Arial"/>
          <w:b/>
          <w:bCs/>
          <w:color w:val="000000" w:themeColor="text1"/>
          <w:sz w:val="22"/>
          <w:szCs w:val="22"/>
          <w:lang w:eastAsia="en-US"/>
        </w:rPr>
        <w:t>chargé.e</w:t>
      </w:r>
      <w:proofErr w:type="spellEnd"/>
      <w:r w:rsidR="004C28B8" w:rsidRPr="005C3942">
        <w:rPr>
          <w:rFonts w:ascii="Arial" w:eastAsiaTheme="minorHAnsi" w:hAnsi="Arial" w:cs="Arial"/>
          <w:b/>
          <w:bCs/>
          <w:color w:val="000000" w:themeColor="text1"/>
          <w:sz w:val="22"/>
          <w:szCs w:val="22"/>
          <w:lang w:eastAsia="en-US"/>
        </w:rPr>
        <w:t xml:space="preserve"> </w:t>
      </w:r>
      <w:r w:rsidR="00A430D8" w:rsidRPr="005C3942">
        <w:rPr>
          <w:rFonts w:ascii="Arial" w:eastAsiaTheme="minorHAnsi" w:hAnsi="Arial" w:cs="Arial"/>
          <w:b/>
          <w:bCs/>
          <w:color w:val="000000" w:themeColor="text1"/>
          <w:sz w:val="22"/>
          <w:szCs w:val="22"/>
          <w:lang w:eastAsia="en-US"/>
        </w:rPr>
        <w:t>de projet</w:t>
      </w:r>
      <w:r w:rsidRPr="005C3942">
        <w:rPr>
          <w:rFonts w:ascii="Arial" w:eastAsiaTheme="minorHAnsi" w:hAnsi="Arial" w:cs="Arial"/>
          <w:b/>
          <w:bCs/>
          <w:color w:val="000000" w:themeColor="text1"/>
          <w:sz w:val="22"/>
          <w:szCs w:val="22"/>
          <w:lang w:eastAsia="en-US"/>
        </w:rPr>
        <w:t> »</w:t>
      </w:r>
      <w:r w:rsidRPr="005C3942">
        <w:rPr>
          <w:rFonts w:ascii="Arial" w:eastAsiaTheme="minorHAnsi" w:hAnsi="Arial" w:cs="Arial"/>
          <w:color w:val="000000" w:themeColor="text1"/>
          <w:sz w:val="22"/>
          <w:szCs w:val="22"/>
          <w:lang w:eastAsia="en-US"/>
        </w:rPr>
        <w:t xml:space="preserve"> à l’adresse </w:t>
      </w:r>
      <w:r w:rsidRPr="005C3942">
        <w:rPr>
          <w:rFonts w:ascii="Arial" w:eastAsiaTheme="minorHAnsi" w:hAnsi="Arial" w:cs="Arial"/>
          <w:b/>
          <w:bCs/>
          <w:color w:val="000000" w:themeColor="text1"/>
          <w:sz w:val="22"/>
          <w:szCs w:val="22"/>
          <w:lang w:eastAsia="en-US"/>
        </w:rPr>
        <w:t>afclekef@yahoo.fr</w:t>
      </w:r>
      <w:r w:rsidRPr="005C3942">
        <w:rPr>
          <w:rFonts w:ascii="Arial" w:eastAsiaTheme="minorHAnsi" w:hAnsi="Arial" w:cs="Arial"/>
          <w:color w:val="000000" w:themeColor="text1"/>
          <w:sz w:val="22"/>
          <w:szCs w:val="22"/>
          <w:lang w:eastAsia="en-US"/>
        </w:rPr>
        <w:t> </w:t>
      </w:r>
      <w:r w:rsidR="0070198A">
        <w:rPr>
          <w:rFonts w:ascii="Arial" w:eastAsiaTheme="minorHAnsi" w:hAnsi="Arial" w:cs="Arial"/>
          <w:color w:val="000000" w:themeColor="text1"/>
          <w:sz w:val="22"/>
          <w:szCs w:val="22"/>
          <w:lang w:eastAsia="en-US"/>
        </w:rPr>
        <w:t xml:space="preserve"> </w:t>
      </w:r>
      <w:r w:rsidRPr="005C3942">
        <w:rPr>
          <w:rFonts w:ascii="Arial" w:eastAsiaTheme="minorHAnsi" w:hAnsi="Arial" w:cs="Arial"/>
          <w:color w:val="000000" w:themeColor="text1"/>
          <w:sz w:val="22"/>
          <w:szCs w:val="22"/>
          <w:lang w:eastAsia="en-US"/>
        </w:rPr>
        <w:t xml:space="preserve">avant le </w:t>
      </w:r>
      <w:r w:rsidR="006960A4">
        <w:rPr>
          <w:rFonts w:ascii="Arial" w:eastAsiaTheme="minorHAnsi" w:hAnsi="Arial" w:cs="Arial"/>
          <w:b/>
          <w:bCs/>
          <w:color w:val="000000" w:themeColor="text1"/>
          <w:sz w:val="22"/>
          <w:szCs w:val="22"/>
          <w:lang w:eastAsia="en-US"/>
        </w:rPr>
        <w:t>1</w:t>
      </w:r>
      <w:bookmarkStart w:id="0" w:name="_GoBack"/>
      <w:bookmarkEnd w:id="0"/>
      <w:r w:rsidR="00C86738">
        <w:rPr>
          <w:rFonts w:ascii="Arial" w:eastAsiaTheme="minorHAnsi" w:hAnsi="Arial" w:cs="Arial"/>
          <w:b/>
          <w:bCs/>
          <w:color w:val="000000" w:themeColor="text1"/>
          <w:sz w:val="22"/>
          <w:szCs w:val="22"/>
          <w:lang w:eastAsia="en-US"/>
        </w:rPr>
        <w:t>5</w:t>
      </w:r>
      <w:r w:rsidR="00A240DC">
        <w:rPr>
          <w:rFonts w:ascii="Arial" w:eastAsiaTheme="minorHAnsi" w:hAnsi="Arial" w:cs="Arial"/>
          <w:b/>
          <w:bCs/>
          <w:color w:val="000000" w:themeColor="text1"/>
          <w:sz w:val="22"/>
          <w:szCs w:val="22"/>
          <w:lang w:eastAsia="en-US"/>
        </w:rPr>
        <w:t xml:space="preserve"> </w:t>
      </w:r>
      <w:r w:rsidR="00C86738">
        <w:rPr>
          <w:rFonts w:ascii="Arial" w:eastAsiaTheme="minorHAnsi" w:hAnsi="Arial" w:cs="Arial"/>
          <w:b/>
          <w:bCs/>
          <w:color w:val="000000" w:themeColor="text1"/>
          <w:sz w:val="22"/>
          <w:szCs w:val="22"/>
          <w:lang w:eastAsia="en-US"/>
        </w:rPr>
        <w:t>décembre</w:t>
      </w:r>
      <w:r w:rsidR="006D0042">
        <w:rPr>
          <w:rFonts w:ascii="Arial" w:eastAsiaTheme="minorHAnsi" w:hAnsi="Arial" w:cs="Arial"/>
          <w:b/>
          <w:bCs/>
          <w:color w:val="000000" w:themeColor="text1"/>
          <w:sz w:val="22"/>
          <w:szCs w:val="22"/>
          <w:lang w:eastAsia="en-US"/>
        </w:rPr>
        <w:t xml:space="preserve"> </w:t>
      </w:r>
      <w:r w:rsidR="006D0042" w:rsidRPr="005C3942">
        <w:rPr>
          <w:rFonts w:ascii="Arial" w:eastAsiaTheme="minorHAnsi" w:hAnsi="Arial" w:cs="Arial"/>
          <w:b/>
          <w:bCs/>
          <w:color w:val="000000" w:themeColor="text1"/>
          <w:sz w:val="22"/>
          <w:szCs w:val="22"/>
          <w:lang w:eastAsia="en-US"/>
        </w:rPr>
        <w:t>20</w:t>
      </w:r>
      <w:r w:rsidR="006D0042">
        <w:rPr>
          <w:rFonts w:ascii="Arial" w:eastAsiaTheme="minorHAnsi" w:hAnsi="Arial" w:cs="Arial"/>
          <w:b/>
          <w:bCs/>
          <w:color w:val="000000" w:themeColor="text1"/>
          <w:sz w:val="22"/>
          <w:szCs w:val="22"/>
          <w:lang w:eastAsia="en-US"/>
        </w:rPr>
        <w:t>22</w:t>
      </w:r>
      <w:r w:rsidRPr="005C3942">
        <w:rPr>
          <w:rFonts w:ascii="Arial" w:eastAsiaTheme="minorHAnsi" w:hAnsi="Arial" w:cs="Arial"/>
          <w:b/>
          <w:bCs/>
          <w:color w:val="000000" w:themeColor="text1"/>
          <w:sz w:val="22"/>
          <w:szCs w:val="22"/>
          <w:lang w:eastAsia="en-US"/>
        </w:rPr>
        <w:t>.</w:t>
      </w:r>
    </w:p>
    <w:p w:rsidR="00727F39" w:rsidRPr="005C3942" w:rsidRDefault="00727F39" w:rsidP="005C3942">
      <w:pPr>
        <w:pStyle w:val="NormalWeb"/>
        <w:shd w:val="clear" w:color="auto" w:fill="FFFFFF"/>
        <w:spacing w:before="0" w:beforeAutospacing="0" w:after="0" w:afterAutospacing="0" w:line="240" w:lineRule="atLeast"/>
        <w:rPr>
          <w:rFonts w:ascii="Arial" w:eastAsiaTheme="minorHAnsi" w:hAnsi="Arial" w:cs="Arial"/>
          <w:color w:val="000000" w:themeColor="text1"/>
          <w:sz w:val="22"/>
          <w:szCs w:val="22"/>
          <w:lang w:eastAsia="en-US"/>
        </w:rPr>
      </w:pPr>
      <w:r w:rsidRPr="005C3942">
        <w:rPr>
          <w:rFonts w:ascii="Arial" w:eastAsiaTheme="minorHAnsi" w:hAnsi="Arial" w:cs="Arial"/>
          <w:color w:val="000000" w:themeColor="text1"/>
          <w:sz w:val="22"/>
          <w:szCs w:val="22"/>
          <w:lang w:eastAsia="en-US"/>
        </w:rPr>
        <w:t xml:space="preserve">Les </w:t>
      </w:r>
      <w:proofErr w:type="spellStart"/>
      <w:r w:rsidRPr="005C3942">
        <w:rPr>
          <w:rFonts w:ascii="Arial" w:eastAsiaTheme="minorHAnsi" w:hAnsi="Arial" w:cs="Arial"/>
          <w:color w:val="000000" w:themeColor="text1"/>
          <w:sz w:val="22"/>
          <w:szCs w:val="22"/>
          <w:lang w:eastAsia="en-US"/>
        </w:rPr>
        <w:t>candidat</w:t>
      </w:r>
      <w:r w:rsidR="0070198A">
        <w:rPr>
          <w:rFonts w:ascii="Arial" w:eastAsiaTheme="minorHAnsi" w:hAnsi="Arial" w:cs="Arial"/>
          <w:color w:val="000000" w:themeColor="text1"/>
          <w:sz w:val="22"/>
          <w:szCs w:val="22"/>
          <w:lang w:eastAsia="en-US"/>
        </w:rPr>
        <w:t>.</w:t>
      </w:r>
      <w:proofErr w:type="gramStart"/>
      <w:r w:rsidRPr="005C3942">
        <w:rPr>
          <w:rFonts w:ascii="Arial" w:eastAsiaTheme="minorHAnsi" w:hAnsi="Arial" w:cs="Arial"/>
          <w:color w:val="000000" w:themeColor="text1"/>
          <w:sz w:val="22"/>
          <w:szCs w:val="22"/>
          <w:lang w:eastAsia="en-US"/>
        </w:rPr>
        <w:t>e</w:t>
      </w:r>
      <w:r w:rsidR="0070198A">
        <w:rPr>
          <w:rFonts w:ascii="Arial" w:eastAsiaTheme="minorHAnsi" w:hAnsi="Arial" w:cs="Arial"/>
          <w:color w:val="000000" w:themeColor="text1"/>
          <w:sz w:val="22"/>
          <w:szCs w:val="22"/>
          <w:lang w:eastAsia="en-US"/>
        </w:rPr>
        <w:t>.</w:t>
      </w:r>
      <w:r w:rsidRPr="005C3942">
        <w:rPr>
          <w:rFonts w:ascii="Arial" w:eastAsiaTheme="minorHAnsi" w:hAnsi="Arial" w:cs="Arial"/>
          <w:color w:val="000000" w:themeColor="text1"/>
          <w:sz w:val="22"/>
          <w:szCs w:val="22"/>
          <w:lang w:eastAsia="en-US"/>
        </w:rPr>
        <w:t>s</w:t>
      </w:r>
      <w:proofErr w:type="spellEnd"/>
      <w:proofErr w:type="gramEnd"/>
      <w:r w:rsidRPr="005C3942">
        <w:rPr>
          <w:rFonts w:ascii="Arial" w:eastAsiaTheme="minorHAnsi" w:hAnsi="Arial" w:cs="Arial"/>
          <w:color w:val="000000" w:themeColor="text1"/>
          <w:sz w:val="22"/>
          <w:szCs w:val="22"/>
          <w:lang w:eastAsia="en-US"/>
        </w:rPr>
        <w:t xml:space="preserve"> </w:t>
      </w:r>
      <w:proofErr w:type="spellStart"/>
      <w:r w:rsidRPr="005C3942">
        <w:rPr>
          <w:rFonts w:ascii="Arial" w:eastAsiaTheme="minorHAnsi" w:hAnsi="Arial" w:cs="Arial"/>
          <w:color w:val="000000" w:themeColor="text1"/>
          <w:sz w:val="22"/>
          <w:szCs w:val="22"/>
          <w:lang w:eastAsia="en-US"/>
        </w:rPr>
        <w:t>présélectionné</w:t>
      </w:r>
      <w:r w:rsidR="0070198A">
        <w:rPr>
          <w:rFonts w:ascii="Arial" w:eastAsiaTheme="minorHAnsi" w:hAnsi="Arial" w:cs="Arial"/>
          <w:color w:val="000000" w:themeColor="text1"/>
          <w:sz w:val="22"/>
          <w:szCs w:val="22"/>
          <w:lang w:eastAsia="en-US"/>
        </w:rPr>
        <w:t>.</w:t>
      </w:r>
      <w:r w:rsidRPr="005C3942">
        <w:rPr>
          <w:rFonts w:ascii="Arial" w:eastAsiaTheme="minorHAnsi" w:hAnsi="Arial" w:cs="Arial"/>
          <w:color w:val="000000" w:themeColor="text1"/>
          <w:sz w:val="22"/>
          <w:szCs w:val="22"/>
          <w:lang w:eastAsia="en-US"/>
        </w:rPr>
        <w:t>e</w:t>
      </w:r>
      <w:r w:rsidR="0070198A">
        <w:rPr>
          <w:rFonts w:ascii="Arial" w:eastAsiaTheme="minorHAnsi" w:hAnsi="Arial" w:cs="Arial"/>
          <w:color w:val="000000" w:themeColor="text1"/>
          <w:sz w:val="22"/>
          <w:szCs w:val="22"/>
          <w:lang w:eastAsia="en-US"/>
        </w:rPr>
        <w:t>.</w:t>
      </w:r>
      <w:r w:rsidRPr="005C3942">
        <w:rPr>
          <w:rFonts w:ascii="Arial" w:eastAsiaTheme="minorHAnsi" w:hAnsi="Arial" w:cs="Arial"/>
          <w:color w:val="000000" w:themeColor="text1"/>
          <w:sz w:val="22"/>
          <w:szCs w:val="22"/>
          <w:lang w:eastAsia="en-US"/>
        </w:rPr>
        <w:t>s</w:t>
      </w:r>
      <w:proofErr w:type="spellEnd"/>
      <w:r w:rsidRPr="005C3942">
        <w:rPr>
          <w:rFonts w:ascii="Arial" w:eastAsiaTheme="minorHAnsi" w:hAnsi="Arial" w:cs="Arial"/>
          <w:color w:val="000000" w:themeColor="text1"/>
          <w:sz w:val="22"/>
          <w:szCs w:val="22"/>
          <w:lang w:eastAsia="en-US"/>
        </w:rPr>
        <w:t xml:space="preserve"> seront </w:t>
      </w:r>
      <w:proofErr w:type="spellStart"/>
      <w:r w:rsidRPr="005C3942">
        <w:rPr>
          <w:rFonts w:ascii="Arial" w:eastAsiaTheme="minorHAnsi" w:hAnsi="Arial" w:cs="Arial"/>
          <w:color w:val="000000" w:themeColor="text1"/>
          <w:sz w:val="22"/>
          <w:szCs w:val="22"/>
          <w:lang w:eastAsia="en-US"/>
        </w:rPr>
        <w:t>invité</w:t>
      </w:r>
      <w:r w:rsidR="0070198A">
        <w:rPr>
          <w:rFonts w:ascii="Arial" w:eastAsiaTheme="minorHAnsi" w:hAnsi="Arial" w:cs="Arial"/>
          <w:color w:val="000000" w:themeColor="text1"/>
          <w:sz w:val="22"/>
          <w:szCs w:val="22"/>
          <w:lang w:eastAsia="en-US"/>
        </w:rPr>
        <w:t>.</w:t>
      </w:r>
      <w:r w:rsidRPr="005C3942">
        <w:rPr>
          <w:rFonts w:ascii="Arial" w:eastAsiaTheme="minorHAnsi" w:hAnsi="Arial" w:cs="Arial"/>
          <w:color w:val="000000" w:themeColor="text1"/>
          <w:sz w:val="22"/>
          <w:szCs w:val="22"/>
          <w:lang w:eastAsia="en-US"/>
        </w:rPr>
        <w:t>e</w:t>
      </w:r>
      <w:r w:rsidR="0070198A">
        <w:rPr>
          <w:rFonts w:ascii="Arial" w:eastAsiaTheme="minorHAnsi" w:hAnsi="Arial" w:cs="Arial"/>
          <w:color w:val="000000" w:themeColor="text1"/>
          <w:sz w:val="22"/>
          <w:szCs w:val="22"/>
          <w:lang w:eastAsia="en-US"/>
        </w:rPr>
        <w:t>.</w:t>
      </w:r>
      <w:r w:rsidRPr="005C3942">
        <w:rPr>
          <w:rFonts w:ascii="Arial" w:eastAsiaTheme="minorHAnsi" w:hAnsi="Arial" w:cs="Arial"/>
          <w:color w:val="000000" w:themeColor="text1"/>
          <w:sz w:val="22"/>
          <w:szCs w:val="22"/>
          <w:lang w:eastAsia="en-US"/>
        </w:rPr>
        <w:t>s</w:t>
      </w:r>
      <w:proofErr w:type="spellEnd"/>
      <w:r w:rsidRPr="005C3942">
        <w:rPr>
          <w:rFonts w:ascii="Arial" w:eastAsiaTheme="minorHAnsi" w:hAnsi="Arial" w:cs="Arial"/>
          <w:color w:val="000000" w:themeColor="text1"/>
          <w:sz w:val="22"/>
          <w:szCs w:val="22"/>
          <w:lang w:eastAsia="en-US"/>
        </w:rPr>
        <w:t xml:space="preserve"> pour un entretien.</w:t>
      </w:r>
    </w:p>
    <w:p w:rsidR="00727F39" w:rsidRPr="005C3942" w:rsidRDefault="00727F39" w:rsidP="00727F39">
      <w:pPr>
        <w:jc w:val="both"/>
        <w:rPr>
          <w:rFonts w:ascii="Arial" w:hAnsi="Arial" w:cs="Arial"/>
          <w:color w:val="000000" w:themeColor="text1"/>
          <w:sz w:val="22"/>
          <w:szCs w:val="22"/>
        </w:rPr>
      </w:pPr>
    </w:p>
    <w:p w:rsidR="00727F39" w:rsidRPr="005C3942" w:rsidRDefault="00727F39" w:rsidP="00727F39">
      <w:pPr>
        <w:pStyle w:val="Paragraphedeliste"/>
        <w:jc w:val="both"/>
        <w:rPr>
          <w:rFonts w:ascii="Arial" w:hAnsi="Arial" w:cs="Arial"/>
          <w:i/>
          <w:color w:val="000000" w:themeColor="text1"/>
          <w:sz w:val="22"/>
          <w:szCs w:val="22"/>
          <w:lang w:eastAsia="en-US"/>
        </w:rPr>
      </w:pPr>
      <w:r w:rsidRPr="005C3942">
        <w:rPr>
          <w:rFonts w:ascii="Arial" w:hAnsi="Arial" w:cs="Arial"/>
          <w:color w:val="000000" w:themeColor="text1"/>
          <w:sz w:val="22"/>
          <w:szCs w:val="22"/>
          <w:lang w:eastAsia="en-US"/>
        </w:rPr>
        <w:t xml:space="preserve"> </w:t>
      </w:r>
    </w:p>
    <w:p w:rsidR="00727F39" w:rsidRPr="00851204" w:rsidRDefault="00727F39" w:rsidP="00727F39">
      <w:pPr>
        <w:spacing w:before="100" w:beforeAutospacing="1" w:after="150"/>
        <w:outlineLvl w:val="1"/>
        <w:rPr>
          <w:rFonts w:ascii="Arial" w:hAnsi="Arial" w:cs="Arial"/>
          <w:color w:val="000000" w:themeColor="text1"/>
        </w:rPr>
      </w:pPr>
    </w:p>
    <w:p w:rsidR="00727F39" w:rsidRDefault="00727F39" w:rsidP="00727F39">
      <w:pPr>
        <w:shd w:val="clear" w:color="auto" w:fill="FFFFFF"/>
        <w:rPr>
          <w:rFonts w:ascii="Futura Md" w:eastAsia="Times New Roman" w:hAnsi="Futura Md" w:cs="Times New Roman"/>
          <w:b/>
          <w:bCs/>
        </w:rPr>
      </w:pPr>
    </w:p>
    <w:p w:rsidR="00727F39" w:rsidRDefault="00727F39" w:rsidP="00727F39">
      <w:pPr>
        <w:shd w:val="clear" w:color="auto" w:fill="FFFFFF"/>
        <w:rPr>
          <w:rFonts w:ascii="Futura Md" w:eastAsia="Times New Roman" w:hAnsi="Futura Md" w:cs="Times New Roman"/>
          <w:b/>
          <w:bCs/>
        </w:rPr>
      </w:pPr>
    </w:p>
    <w:p w:rsidR="00727F39" w:rsidRDefault="00727F39" w:rsidP="00727F39">
      <w:pPr>
        <w:shd w:val="clear" w:color="auto" w:fill="FFFFFF"/>
        <w:rPr>
          <w:rFonts w:ascii="Futura Md" w:eastAsia="Times New Roman" w:hAnsi="Futura Md" w:cs="Times New Roman"/>
          <w:b/>
          <w:bCs/>
        </w:rPr>
      </w:pPr>
    </w:p>
    <w:p w:rsidR="00727F39" w:rsidRDefault="00727F39" w:rsidP="00727F39">
      <w:pPr>
        <w:shd w:val="clear" w:color="auto" w:fill="FFFFFF"/>
        <w:rPr>
          <w:rFonts w:ascii="Futura Md" w:eastAsia="Times New Roman" w:hAnsi="Futura Md" w:cs="Times New Roman"/>
          <w:b/>
          <w:bCs/>
        </w:rPr>
      </w:pPr>
    </w:p>
    <w:p w:rsidR="00727F39" w:rsidRDefault="00727F39" w:rsidP="00727F39">
      <w:pPr>
        <w:shd w:val="clear" w:color="auto" w:fill="FFFFFF"/>
        <w:rPr>
          <w:rFonts w:ascii="Futura Md" w:eastAsia="Times New Roman" w:hAnsi="Futura Md" w:cs="Times New Roman"/>
          <w:b/>
          <w:bCs/>
        </w:rPr>
      </w:pPr>
    </w:p>
    <w:p w:rsidR="00727F39" w:rsidRDefault="00727F39" w:rsidP="00727F39"/>
    <w:p w:rsidR="00727F39" w:rsidRDefault="00727F39" w:rsidP="009A4D4E">
      <w:pPr>
        <w:jc w:val="center"/>
        <w:rPr>
          <w:rFonts w:ascii="Calibri" w:hAnsi="Calibri"/>
          <w:b/>
          <w:sz w:val="22"/>
          <w:szCs w:val="22"/>
        </w:rPr>
      </w:pPr>
    </w:p>
    <w:sectPr w:rsidR="00727F39" w:rsidSect="00A51EAF">
      <w:pgSz w:w="11900" w:h="16840"/>
      <w:pgMar w:top="1417" w:right="1417" w:bottom="1417" w:left="1417" w:header="1134"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Futura M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C1BC1"/>
    <w:multiLevelType w:val="multilevel"/>
    <w:tmpl w:val="D5AA6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A8533A"/>
    <w:multiLevelType w:val="multilevel"/>
    <w:tmpl w:val="33F6F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BA05EE"/>
    <w:multiLevelType w:val="hybridMultilevel"/>
    <w:tmpl w:val="5CA24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95E691E"/>
    <w:multiLevelType w:val="hybridMultilevel"/>
    <w:tmpl w:val="05ACFE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35033E4"/>
    <w:multiLevelType w:val="multilevel"/>
    <w:tmpl w:val="C90E9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3E17DEE"/>
    <w:multiLevelType w:val="multilevel"/>
    <w:tmpl w:val="F71A4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E6A381C"/>
    <w:multiLevelType w:val="multilevel"/>
    <w:tmpl w:val="96BAF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6F3F87"/>
    <w:multiLevelType w:val="hybridMultilevel"/>
    <w:tmpl w:val="A23C76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D441A31"/>
    <w:multiLevelType w:val="multilevel"/>
    <w:tmpl w:val="0238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C40F50"/>
    <w:multiLevelType w:val="hybridMultilevel"/>
    <w:tmpl w:val="E27EC0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8F654ED"/>
    <w:multiLevelType w:val="hybridMultilevel"/>
    <w:tmpl w:val="8A86B0CC"/>
    <w:lvl w:ilvl="0" w:tplc="FFFFFFFF">
      <w:start w:val="101"/>
      <w:numFmt w:val="bullet"/>
      <w:lvlText w:val="-"/>
      <w:lvlJc w:val="left"/>
      <w:pPr>
        <w:tabs>
          <w:tab w:val="num" w:pos="720"/>
        </w:tabs>
        <w:ind w:left="720" w:hanging="360"/>
      </w:pPr>
      <w:rPr>
        <w:rFonts w:ascii="Times New Roman" w:eastAsia="Times New Roman" w:hAnsi="Times New Roman" w:cs="Times New Roman" w:hint="default"/>
        <w:b/>
        <w:sz w:val="20"/>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
  </w:num>
  <w:num w:numId="3">
    <w:abstractNumId w:val="8"/>
  </w:num>
  <w:num w:numId="4">
    <w:abstractNumId w:val="4"/>
  </w:num>
  <w:num w:numId="5">
    <w:abstractNumId w:val="7"/>
  </w:num>
  <w:num w:numId="6">
    <w:abstractNumId w:val="5"/>
  </w:num>
  <w:num w:numId="7">
    <w:abstractNumId w:val="0"/>
  </w:num>
  <w:num w:numId="8">
    <w:abstractNumId w:val="9"/>
  </w:num>
  <w:num w:numId="9">
    <w:abstractNumId w:val="6"/>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compat>
    <w:useFELayout/>
    <w:compatSetting w:name="compatibilityMode" w:uri="http://schemas.microsoft.com/office/word" w:val="12"/>
  </w:compat>
  <w:rsids>
    <w:rsidRoot w:val="009A4D4E"/>
    <w:rsid w:val="00044233"/>
    <w:rsid w:val="00044EBD"/>
    <w:rsid w:val="000F590D"/>
    <w:rsid w:val="00112EFA"/>
    <w:rsid w:val="00131EEF"/>
    <w:rsid w:val="00184D36"/>
    <w:rsid w:val="001A1B65"/>
    <w:rsid w:val="002A33F9"/>
    <w:rsid w:val="002F614A"/>
    <w:rsid w:val="0032745D"/>
    <w:rsid w:val="0033678F"/>
    <w:rsid w:val="0036057A"/>
    <w:rsid w:val="00387247"/>
    <w:rsid w:val="003B60F5"/>
    <w:rsid w:val="004833F9"/>
    <w:rsid w:val="004A1481"/>
    <w:rsid w:val="004B48E0"/>
    <w:rsid w:val="004C28B8"/>
    <w:rsid w:val="00547CD9"/>
    <w:rsid w:val="00564DB0"/>
    <w:rsid w:val="005773DC"/>
    <w:rsid w:val="005C3942"/>
    <w:rsid w:val="006274E7"/>
    <w:rsid w:val="0068152C"/>
    <w:rsid w:val="006960A4"/>
    <w:rsid w:val="00696445"/>
    <w:rsid w:val="006D0042"/>
    <w:rsid w:val="0070198A"/>
    <w:rsid w:val="00727F39"/>
    <w:rsid w:val="007638D0"/>
    <w:rsid w:val="00777C48"/>
    <w:rsid w:val="007F0D6F"/>
    <w:rsid w:val="007F0DAE"/>
    <w:rsid w:val="00871D77"/>
    <w:rsid w:val="008A1254"/>
    <w:rsid w:val="008C77D3"/>
    <w:rsid w:val="0097503F"/>
    <w:rsid w:val="00985E0C"/>
    <w:rsid w:val="009A4D4E"/>
    <w:rsid w:val="009B4274"/>
    <w:rsid w:val="009B545F"/>
    <w:rsid w:val="00A00F1D"/>
    <w:rsid w:val="00A02C24"/>
    <w:rsid w:val="00A240DC"/>
    <w:rsid w:val="00A30334"/>
    <w:rsid w:val="00A430D8"/>
    <w:rsid w:val="00A51EAF"/>
    <w:rsid w:val="00A9420E"/>
    <w:rsid w:val="00AA1DA1"/>
    <w:rsid w:val="00AF68BA"/>
    <w:rsid w:val="00B40D29"/>
    <w:rsid w:val="00B72E8E"/>
    <w:rsid w:val="00BE4D1A"/>
    <w:rsid w:val="00C37F0B"/>
    <w:rsid w:val="00C86738"/>
    <w:rsid w:val="00D56152"/>
    <w:rsid w:val="00DB4B16"/>
    <w:rsid w:val="00E051A2"/>
    <w:rsid w:val="00E25F11"/>
    <w:rsid w:val="00E27337"/>
    <w:rsid w:val="00E80BC6"/>
    <w:rsid w:val="00EA7C6A"/>
    <w:rsid w:val="00EE16C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56EB30"/>
  <w15:docId w15:val="{5EB3DFFC-26E9-4989-9580-B4A9BCAE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481"/>
  </w:style>
  <w:style w:type="paragraph" w:styleId="Titre1">
    <w:name w:val="heading 1"/>
    <w:basedOn w:val="Normal"/>
    <w:next w:val="Normal"/>
    <w:link w:val="Titre1Car"/>
    <w:qFormat/>
    <w:rsid w:val="009A4D4E"/>
    <w:pPr>
      <w:keepNext/>
      <w:jc w:val="both"/>
      <w:outlineLvl w:val="0"/>
    </w:pPr>
    <w:rPr>
      <w:rFonts w:ascii="Times New Roman" w:eastAsia="Times New Roman" w:hAnsi="Times New Roman" w:cs="Times New Roman"/>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rsid w:val="002A33F9"/>
    <w:rPr>
      <w:rFonts w:ascii="Arial" w:eastAsiaTheme="majorEastAsia" w:hAnsi="Arial" w:cstheme="majorBidi"/>
      <w:b/>
      <w:bCs/>
      <w:color w:val="17365D" w:themeColor="text2" w:themeShade="BF"/>
      <w:spacing w:val="5"/>
      <w:kern w:val="28"/>
      <w:sz w:val="22"/>
      <w:szCs w:val="52"/>
    </w:rPr>
  </w:style>
  <w:style w:type="paragraph" w:styleId="Corpsdetexte">
    <w:name w:val="Body Text"/>
    <w:basedOn w:val="Normal"/>
    <w:link w:val="CorpsdetexteCar"/>
    <w:rsid w:val="009A4D4E"/>
    <w:pPr>
      <w:jc w:val="both"/>
    </w:pPr>
    <w:rPr>
      <w:rFonts w:ascii="Times New Roman" w:eastAsia="Times New Roman" w:hAnsi="Times New Roman" w:cs="Times New Roman"/>
    </w:rPr>
  </w:style>
  <w:style w:type="character" w:customStyle="1" w:styleId="CorpsdetexteCar">
    <w:name w:val="Corps de texte Car"/>
    <w:basedOn w:val="Policepardfaut"/>
    <w:link w:val="Corpsdetexte"/>
    <w:rsid w:val="009A4D4E"/>
    <w:rPr>
      <w:rFonts w:ascii="Times New Roman" w:eastAsia="Times New Roman" w:hAnsi="Times New Roman" w:cs="Times New Roman"/>
    </w:rPr>
  </w:style>
  <w:style w:type="character" w:customStyle="1" w:styleId="Titre1Car">
    <w:name w:val="Titre 1 Car"/>
    <w:basedOn w:val="Policepardfaut"/>
    <w:link w:val="Titre1"/>
    <w:rsid w:val="009A4D4E"/>
    <w:rPr>
      <w:rFonts w:ascii="Times New Roman" w:eastAsia="Times New Roman" w:hAnsi="Times New Roman" w:cs="Times New Roman"/>
      <w:sz w:val="28"/>
    </w:rPr>
  </w:style>
  <w:style w:type="paragraph" w:styleId="Textedebulles">
    <w:name w:val="Balloon Text"/>
    <w:basedOn w:val="Normal"/>
    <w:link w:val="TextedebullesCar"/>
    <w:uiPriority w:val="99"/>
    <w:semiHidden/>
    <w:unhideWhenUsed/>
    <w:rsid w:val="00B72E8E"/>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72E8E"/>
    <w:rPr>
      <w:rFonts w:ascii="Lucida Grande" w:hAnsi="Lucida Grande" w:cs="Lucida Grande"/>
      <w:sz w:val="18"/>
      <w:szCs w:val="18"/>
    </w:rPr>
  </w:style>
  <w:style w:type="paragraph" w:styleId="NormalWeb">
    <w:name w:val="Normal (Web)"/>
    <w:basedOn w:val="Normal"/>
    <w:uiPriority w:val="99"/>
    <w:unhideWhenUsed/>
    <w:rsid w:val="00B72E8E"/>
    <w:pPr>
      <w:spacing w:before="100" w:beforeAutospacing="1" w:after="100" w:afterAutospacing="1"/>
    </w:pPr>
    <w:rPr>
      <w:rFonts w:ascii="Times" w:hAnsi="Times" w:cs="Times New Roman"/>
      <w:sz w:val="20"/>
      <w:szCs w:val="20"/>
    </w:rPr>
  </w:style>
  <w:style w:type="paragraph" w:styleId="Paragraphedeliste">
    <w:name w:val="List Paragraph"/>
    <w:basedOn w:val="Normal"/>
    <w:link w:val="ParagraphedelisteCar"/>
    <w:uiPriority w:val="34"/>
    <w:qFormat/>
    <w:rsid w:val="00AF68BA"/>
    <w:pPr>
      <w:ind w:left="720"/>
      <w:contextualSpacing/>
    </w:pPr>
  </w:style>
  <w:style w:type="paragraph" w:customStyle="1" w:styleId="yiv5369136779msonormal">
    <w:name w:val="yiv5369136779msonormal"/>
    <w:basedOn w:val="Normal"/>
    <w:rsid w:val="009B4274"/>
    <w:pPr>
      <w:spacing w:before="100" w:beforeAutospacing="1" w:after="100" w:afterAutospacing="1"/>
    </w:pPr>
    <w:rPr>
      <w:rFonts w:ascii="Times New Roman" w:eastAsia="Times New Roman" w:hAnsi="Times New Roman" w:cs="Times New Roman"/>
    </w:rPr>
  </w:style>
  <w:style w:type="character" w:customStyle="1" w:styleId="ParagraphedelisteCar">
    <w:name w:val="Paragraphe de liste Car"/>
    <w:basedOn w:val="Policepardfaut"/>
    <w:link w:val="Paragraphedeliste"/>
    <w:uiPriority w:val="34"/>
    <w:locked/>
    <w:rsid w:val="00727F39"/>
  </w:style>
  <w:style w:type="character" w:styleId="Lienhypertexte">
    <w:name w:val="Hyperlink"/>
    <w:basedOn w:val="Policepardfaut"/>
    <w:uiPriority w:val="99"/>
    <w:unhideWhenUsed/>
    <w:rsid w:val="0070198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16600">
      <w:bodyDiv w:val="1"/>
      <w:marLeft w:val="0"/>
      <w:marRight w:val="0"/>
      <w:marTop w:val="0"/>
      <w:marBottom w:val="0"/>
      <w:divBdr>
        <w:top w:val="none" w:sz="0" w:space="0" w:color="auto"/>
        <w:left w:val="none" w:sz="0" w:space="0" w:color="auto"/>
        <w:bottom w:val="none" w:sz="0" w:space="0" w:color="auto"/>
        <w:right w:val="none" w:sz="0" w:space="0" w:color="auto"/>
      </w:divBdr>
      <w:divsChild>
        <w:div w:id="481044780">
          <w:marLeft w:val="0"/>
          <w:marRight w:val="0"/>
          <w:marTop w:val="0"/>
          <w:marBottom w:val="0"/>
          <w:divBdr>
            <w:top w:val="none" w:sz="0" w:space="0" w:color="auto"/>
            <w:left w:val="none" w:sz="0" w:space="0" w:color="auto"/>
            <w:bottom w:val="none" w:sz="0" w:space="0" w:color="auto"/>
            <w:right w:val="none" w:sz="0" w:space="0" w:color="auto"/>
          </w:divBdr>
          <w:divsChild>
            <w:div w:id="2015916711">
              <w:marLeft w:val="0"/>
              <w:marRight w:val="0"/>
              <w:marTop w:val="0"/>
              <w:marBottom w:val="0"/>
              <w:divBdr>
                <w:top w:val="none" w:sz="0" w:space="0" w:color="auto"/>
                <w:left w:val="none" w:sz="0" w:space="0" w:color="auto"/>
                <w:bottom w:val="none" w:sz="0" w:space="0" w:color="auto"/>
                <w:right w:val="none" w:sz="0" w:space="0" w:color="auto"/>
              </w:divBdr>
              <w:divsChild>
                <w:div w:id="145537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52285">
      <w:bodyDiv w:val="1"/>
      <w:marLeft w:val="0"/>
      <w:marRight w:val="0"/>
      <w:marTop w:val="0"/>
      <w:marBottom w:val="0"/>
      <w:divBdr>
        <w:top w:val="none" w:sz="0" w:space="0" w:color="auto"/>
        <w:left w:val="none" w:sz="0" w:space="0" w:color="auto"/>
        <w:bottom w:val="none" w:sz="0" w:space="0" w:color="auto"/>
        <w:right w:val="none" w:sz="0" w:space="0" w:color="auto"/>
      </w:divBdr>
    </w:div>
    <w:div w:id="870411653">
      <w:bodyDiv w:val="1"/>
      <w:marLeft w:val="0"/>
      <w:marRight w:val="0"/>
      <w:marTop w:val="0"/>
      <w:marBottom w:val="0"/>
      <w:divBdr>
        <w:top w:val="none" w:sz="0" w:space="0" w:color="auto"/>
        <w:left w:val="none" w:sz="0" w:space="0" w:color="auto"/>
        <w:bottom w:val="none" w:sz="0" w:space="0" w:color="auto"/>
        <w:right w:val="none" w:sz="0" w:space="0" w:color="auto"/>
      </w:divBdr>
      <w:divsChild>
        <w:div w:id="925841079">
          <w:marLeft w:val="0"/>
          <w:marRight w:val="0"/>
          <w:marTop w:val="0"/>
          <w:marBottom w:val="0"/>
          <w:divBdr>
            <w:top w:val="none" w:sz="0" w:space="0" w:color="auto"/>
            <w:left w:val="none" w:sz="0" w:space="0" w:color="auto"/>
            <w:bottom w:val="none" w:sz="0" w:space="0" w:color="auto"/>
            <w:right w:val="none" w:sz="0" w:space="0" w:color="auto"/>
          </w:divBdr>
          <w:divsChild>
            <w:div w:id="512955458">
              <w:marLeft w:val="0"/>
              <w:marRight w:val="0"/>
              <w:marTop w:val="0"/>
              <w:marBottom w:val="0"/>
              <w:divBdr>
                <w:top w:val="none" w:sz="0" w:space="0" w:color="auto"/>
                <w:left w:val="none" w:sz="0" w:space="0" w:color="auto"/>
                <w:bottom w:val="none" w:sz="0" w:space="0" w:color="auto"/>
                <w:right w:val="none" w:sz="0" w:space="0" w:color="auto"/>
              </w:divBdr>
              <w:divsChild>
                <w:div w:id="193490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136321">
          <w:marLeft w:val="0"/>
          <w:marRight w:val="0"/>
          <w:marTop w:val="0"/>
          <w:marBottom w:val="0"/>
          <w:divBdr>
            <w:top w:val="none" w:sz="0" w:space="0" w:color="auto"/>
            <w:left w:val="none" w:sz="0" w:space="0" w:color="auto"/>
            <w:bottom w:val="none" w:sz="0" w:space="0" w:color="auto"/>
            <w:right w:val="none" w:sz="0" w:space="0" w:color="auto"/>
          </w:divBdr>
          <w:divsChild>
            <w:div w:id="1404571571">
              <w:marLeft w:val="0"/>
              <w:marRight w:val="0"/>
              <w:marTop w:val="0"/>
              <w:marBottom w:val="0"/>
              <w:divBdr>
                <w:top w:val="none" w:sz="0" w:space="0" w:color="auto"/>
                <w:left w:val="none" w:sz="0" w:space="0" w:color="auto"/>
                <w:bottom w:val="none" w:sz="0" w:space="0" w:color="auto"/>
                <w:right w:val="none" w:sz="0" w:space="0" w:color="auto"/>
              </w:divBdr>
              <w:divsChild>
                <w:div w:id="150478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1400</TotalTime>
  <Pages>2</Pages>
  <Words>609</Words>
  <Characters>3351</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Virginie Poupeney</dc:creator>
  <cp:lastModifiedBy>ASUSi5</cp:lastModifiedBy>
  <cp:revision>12</cp:revision>
  <dcterms:created xsi:type="dcterms:W3CDTF">2020-02-14T12:25:00Z</dcterms:created>
  <dcterms:modified xsi:type="dcterms:W3CDTF">2022-12-04T14:33:00Z</dcterms:modified>
</cp:coreProperties>
</file>