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E6444" w14:textId="0A9C1299" w:rsidR="00594385" w:rsidRDefault="004479CC">
      <w:pPr>
        <w:tabs>
          <w:tab w:val="left" w:pos="7733"/>
        </w:tabs>
        <w:ind w:left="567"/>
        <w:rPr>
          <w:sz w:val="20"/>
        </w:rPr>
      </w:pPr>
      <w:r>
        <w:rPr>
          <w:sz w:val="20"/>
        </w:rPr>
        <w:tab/>
      </w:r>
    </w:p>
    <w:p w14:paraId="42A92572" w14:textId="3471C0B8" w:rsidR="00594385" w:rsidRDefault="00594385">
      <w:pPr>
        <w:pStyle w:val="Corpsdetexte"/>
        <w:rPr>
          <w:sz w:val="20"/>
        </w:rPr>
      </w:pPr>
    </w:p>
    <w:p w14:paraId="0DFEFB16" w14:textId="6AF141E6" w:rsidR="004479CC" w:rsidRDefault="004479CC">
      <w:pPr>
        <w:pStyle w:val="Titre"/>
        <w:rPr>
          <w:rFonts w:ascii="Trebuchet MS" w:hAnsi="Trebuchet MS"/>
        </w:rPr>
      </w:pPr>
    </w:p>
    <w:p w14:paraId="15CE65B0" w14:textId="77777777" w:rsidR="004479CC" w:rsidRDefault="004479CC">
      <w:pPr>
        <w:pStyle w:val="Titre"/>
        <w:rPr>
          <w:rFonts w:ascii="Trebuchet MS" w:hAnsi="Trebuchet MS"/>
        </w:rPr>
      </w:pPr>
    </w:p>
    <w:p w14:paraId="3ABA3653" w14:textId="75863DFE" w:rsidR="00594385" w:rsidRDefault="00AD277C" w:rsidP="00AD277C">
      <w:pPr>
        <w:pStyle w:val="Corpsdetexte"/>
        <w:spacing w:before="5"/>
        <w:jc w:val="center"/>
        <w:rPr>
          <w:rFonts w:ascii="Trebuchet MS"/>
          <w:sz w:val="27"/>
        </w:rPr>
      </w:pPr>
      <w:r w:rsidRPr="00B770F9">
        <w:rPr>
          <w:b/>
        </w:rPr>
        <w:t>Projet « Pour Que L’Invisible Soit Visible »</w:t>
      </w:r>
    </w:p>
    <w:p w14:paraId="1DF70532" w14:textId="7BC68B35" w:rsidR="00B770F9" w:rsidRDefault="00AD277C" w:rsidP="002146E3">
      <w:pPr>
        <w:spacing w:before="195"/>
        <w:ind w:left="116"/>
        <w:jc w:val="center"/>
        <w:rPr>
          <w:b/>
          <w:sz w:val="24"/>
        </w:rPr>
      </w:pPr>
      <w:r>
        <w:rPr>
          <w:b/>
          <w:sz w:val="24"/>
        </w:rPr>
        <w:t>Terme de référence pour le r</w:t>
      </w:r>
      <w:r w:rsidRPr="00B770F9">
        <w:rPr>
          <w:b/>
          <w:sz w:val="24"/>
        </w:rPr>
        <w:t xml:space="preserve">ecrutement </w:t>
      </w:r>
      <w:r w:rsidR="004479CC" w:rsidRPr="00B770F9">
        <w:rPr>
          <w:b/>
          <w:sz w:val="24"/>
        </w:rPr>
        <w:t>d’un Cabinet d’Architecture pour l</w:t>
      </w:r>
      <w:r w:rsidR="00B770F9" w:rsidRPr="00B770F9">
        <w:rPr>
          <w:b/>
          <w:sz w:val="24"/>
        </w:rPr>
        <w:t xml:space="preserve">’aménagement </w:t>
      </w:r>
      <w:r w:rsidR="00B770F9">
        <w:rPr>
          <w:b/>
          <w:sz w:val="24"/>
        </w:rPr>
        <w:t>de</w:t>
      </w:r>
      <w:r w:rsidR="002146E3">
        <w:rPr>
          <w:b/>
          <w:sz w:val="24"/>
        </w:rPr>
        <w:t xml:space="preserve"> deux </w:t>
      </w:r>
      <w:r w:rsidR="00B770F9">
        <w:rPr>
          <w:b/>
          <w:sz w:val="24"/>
        </w:rPr>
        <w:t xml:space="preserve"> centres d’hébergement pour les femme</w:t>
      </w:r>
      <w:r w:rsidR="00092F4D">
        <w:rPr>
          <w:b/>
          <w:sz w:val="24"/>
        </w:rPr>
        <w:t>s</w:t>
      </w:r>
      <w:r w:rsidR="00B770F9">
        <w:rPr>
          <w:b/>
          <w:sz w:val="24"/>
        </w:rPr>
        <w:t xml:space="preserve"> victimes de violences </w:t>
      </w:r>
    </w:p>
    <w:p w14:paraId="4B045A60" w14:textId="78BFEA23" w:rsidR="00B770F9" w:rsidRPr="00B770F9" w:rsidRDefault="00B770F9" w:rsidP="00B770F9">
      <w:pPr>
        <w:spacing w:before="195"/>
        <w:ind w:left="116"/>
        <w:jc w:val="center"/>
        <w:rPr>
          <w:b/>
          <w:sz w:val="24"/>
        </w:rPr>
      </w:pPr>
    </w:p>
    <w:p w14:paraId="14C2F1E3" w14:textId="010C01FA" w:rsidR="00594385" w:rsidRDefault="00B770F9">
      <w:pPr>
        <w:pStyle w:val="Titre1"/>
        <w:ind w:left="327" w:right="649" w:firstLine="1"/>
        <w:jc w:val="center"/>
      </w:pPr>
      <w:r>
        <w:t xml:space="preserve"> </w:t>
      </w:r>
    </w:p>
    <w:p w14:paraId="75032470" w14:textId="77777777" w:rsidR="00594385" w:rsidRDefault="00594385">
      <w:pPr>
        <w:pStyle w:val="Corpsdetexte"/>
        <w:rPr>
          <w:b/>
          <w:sz w:val="26"/>
        </w:rPr>
      </w:pPr>
    </w:p>
    <w:p w14:paraId="1499C118" w14:textId="77777777" w:rsidR="00594385" w:rsidRDefault="00594385">
      <w:pPr>
        <w:pStyle w:val="Corpsdetexte"/>
        <w:spacing w:before="7"/>
        <w:rPr>
          <w:b/>
          <w:sz w:val="21"/>
        </w:rPr>
      </w:pPr>
    </w:p>
    <w:p w14:paraId="6991787A" w14:textId="4AEABB89" w:rsidR="00594385" w:rsidRPr="00AD277C" w:rsidRDefault="00594385" w:rsidP="004479CC">
      <w:pPr>
        <w:pStyle w:val="Corpsdetexte"/>
        <w:ind w:left="116" w:right="5985"/>
        <w:rPr>
          <w:rFonts w:ascii="Arial" w:hAnsi="Arial" w:cs="Arial"/>
        </w:rPr>
      </w:pPr>
    </w:p>
    <w:p w14:paraId="45B46135" w14:textId="7C7177AE" w:rsidR="00594385" w:rsidRPr="00456917" w:rsidRDefault="0002769C" w:rsidP="007E5437">
      <w:pPr>
        <w:ind w:left="116"/>
        <w:rPr>
          <w:rFonts w:ascii="Arial" w:hAnsi="Arial" w:cs="Arial"/>
          <w:b/>
          <w:bCs/>
          <w:sz w:val="24"/>
          <w:szCs w:val="24"/>
        </w:rPr>
      </w:pPr>
      <w:r w:rsidRPr="00AD277C">
        <w:rPr>
          <w:rFonts w:ascii="Arial" w:hAnsi="Arial" w:cs="Arial"/>
          <w:b/>
          <w:bCs/>
          <w:sz w:val="24"/>
          <w:szCs w:val="24"/>
        </w:rPr>
        <w:t>Date limite de dépôt des candidatures :</w:t>
      </w:r>
      <w:r w:rsidRPr="00AD277C">
        <w:rPr>
          <w:rFonts w:ascii="Arial" w:hAnsi="Arial" w:cs="Arial"/>
          <w:sz w:val="24"/>
          <w:szCs w:val="24"/>
        </w:rPr>
        <w:t xml:space="preserve"> </w:t>
      </w:r>
      <w:r w:rsidR="00AD277C">
        <w:rPr>
          <w:rFonts w:ascii="Arial" w:hAnsi="Arial" w:cs="Arial"/>
          <w:sz w:val="24"/>
          <w:szCs w:val="24"/>
        </w:rPr>
        <w:t xml:space="preserve">  </w:t>
      </w:r>
      <w:r w:rsidR="007E5437">
        <w:rPr>
          <w:rFonts w:ascii="Arial" w:hAnsi="Arial" w:cs="Arial"/>
          <w:b/>
          <w:bCs/>
          <w:sz w:val="24"/>
          <w:szCs w:val="24"/>
        </w:rPr>
        <w:t>15</w:t>
      </w:r>
      <w:r w:rsidR="00456917" w:rsidRPr="00456917">
        <w:rPr>
          <w:rFonts w:ascii="Arial" w:hAnsi="Arial" w:cs="Arial"/>
          <w:b/>
          <w:bCs/>
          <w:sz w:val="24"/>
          <w:szCs w:val="24"/>
        </w:rPr>
        <w:t xml:space="preserve"> Novembre </w:t>
      </w:r>
      <w:r w:rsidRPr="00456917">
        <w:rPr>
          <w:rFonts w:ascii="Arial" w:hAnsi="Arial" w:cs="Arial"/>
          <w:b/>
          <w:bCs/>
          <w:sz w:val="24"/>
          <w:szCs w:val="24"/>
        </w:rPr>
        <w:t>202</w:t>
      </w:r>
      <w:r w:rsidR="00B770F9" w:rsidRPr="00456917">
        <w:rPr>
          <w:rFonts w:ascii="Arial" w:hAnsi="Arial" w:cs="Arial"/>
          <w:b/>
          <w:bCs/>
          <w:sz w:val="24"/>
          <w:szCs w:val="24"/>
        </w:rPr>
        <w:t>2</w:t>
      </w:r>
    </w:p>
    <w:p w14:paraId="34020DA4" w14:textId="77777777" w:rsidR="00594385" w:rsidRDefault="00594385">
      <w:pPr>
        <w:pStyle w:val="Corpsdetexte"/>
        <w:spacing w:before="5"/>
        <w:rPr>
          <w:rFonts w:ascii="Carlito"/>
          <w:sz w:val="22"/>
        </w:rPr>
      </w:pPr>
    </w:p>
    <w:p w14:paraId="4DD208D2" w14:textId="20498E6A" w:rsidR="00594385" w:rsidRDefault="0002769C" w:rsidP="00E00CB6">
      <w:pPr>
        <w:pStyle w:val="Titre1"/>
        <w:numPr>
          <w:ilvl w:val="0"/>
          <w:numId w:val="14"/>
        </w:numPr>
        <w:tabs>
          <w:tab w:val="left" w:pos="543"/>
          <w:tab w:val="left" w:pos="544"/>
        </w:tabs>
      </w:pPr>
      <w:r>
        <w:t>Contexte et</w:t>
      </w:r>
      <w:r w:rsidR="004479CC">
        <w:t xml:space="preserve"> </w:t>
      </w:r>
      <w:r>
        <w:t>justification</w:t>
      </w:r>
    </w:p>
    <w:p w14:paraId="0DA93BA1" w14:textId="77777777" w:rsidR="00594385" w:rsidRDefault="00594385">
      <w:pPr>
        <w:pStyle w:val="Corpsdetexte"/>
        <w:spacing w:before="7"/>
        <w:rPr>
          <w:b/>
          <w:sz w:val="23"/>
        </w:rPr>
      </w:pPr>
    </w:p>
    <w:p w14:paraId="30615313" w14:textId="77777777" w:rsidR="00594385" w:rsidRPr="00092F4D" w:rsidRDefault="0002769C" w:rsidP="00092F4D">
      <w:pPr>
        <w:tabs>
          <w:tab w:val="left" w:pos="-720"/>
        </w:tabs>
        <w:suppressAutoHyphens/>
        <w:spacing w:after="54" w:line="360" w:lineRule="auto"/>
        <w:jc w:val="both"/>
        <w:rPr>
          <w:rFonts w:ascii="Arial" w:hAnsi="Arial" w:cs="Arial"/>
          <w:sz w:val="18"/>
          <w:szCs w:val="18"/>
        </w:rPr>
      </w:pPr>
      <w:r w:rsidRPr="00092F4D">
        <w:rPr>
          <w:rFonts w:ascii="Arial" w:hAnsi="Arial" w:cs="Arial"/>
          <w:sz w:val="18"/>
          <w:szCs w:val="18"/>
        </w:rPr>
        <w:t>La Tunisie est dotée d’un arsenal Juridique très avancé pour les citoyens et citoyennes de toutes catégories y compris les personnes handicapées. L’article 48 de la nouvelle Constitution Tunisienne, adoptée en Janvier 2014, garantit une protection des personnes handicapées contre toute discrimination.</w:t>
      </w:r>
    </w:p>
    <w:p w14:paraId="20BCD399" w14:textId="77777777" w:rsidR="00594385" w:rsidRPr="00092F4D" w:rsidRDefault="0002769C" w:rsidP="00092F4D">
      <w:pPr>
        <w:tabs>
          <w:tab w:val="left" w:pos="-720"/>
        </w:tabs>
        <w:suppressAutoHyphens/>
        <w:spacing w:after="54" w:line="360" w:lineRule="auto"/>
        <w:jc w:val="both"/>
        <w:rPr>
          <w:rFonts w:ascii="Arial" w:hAnsi="Arial" w:cs="Arial"/>
          <w:sz w:val="18"/>
          <w:szCs w:val="18"/>
        </w:rPr>
      </w:pPr>
      <w:r w:rsidRPr="00092F4D">
        <w:rPr>
          <w:rFonts w:ascii="Arial" w:hAnsi="Arial" w:cs="Arial"/>
          <w:sz w:val="18"/>
          <w:szCs w:val="18"/>
        </w:rPr>
        <w:t>La constitution est venue garantir des droits internationalement protégés comme la liberté de conscience et de religion (article 6), l’égalité homme-femme (article 21), le droit à la vie (article 22), le droit à la vie privée (article 24) ainsi que les libertés d’opinion, de pensée, d’expression, d’information et de publication (article 31). La constitution est venue aussi pour protéger les droits spécifiques des femmes (article46) et les droits des enfants (article 47).</w:t>
      </w:r>
    </w:p>
    <w:p w14:paraId="070E6A4E" w14:textId="77777777" w:rsidR="00594385" w:rsidRPr="00092F4D" w:rsidRDefault="0002769C" w:rsidP="00092F4D">
      <w:pPr>
        <w:tabs>
          <w:tab w:val="left" w:pos="-720"/>
        </w:tabs>
        <w:suppressAutoHyphens/>
        <w:spacing w:after="54" w:line="360" w:lineRule="auto"/>
        <w:jc w:val="both"/>
        <w:rPr>
          <w:rFonts w:ascii="Arial" w:hAnsi="Arial" w:cs="Arial"/>
          <w:sz w:val="18"/>
          <w:szCs w:val="18"/>
        </w:rPr>
      </w:pPr>
      <w:r w:rsidRPr="00092F4D">
        <w:rPr>
          <w:rFonts w:ascii="Arial" w:hAnsi="Arial" w:cs="Arial"/>
          <w:sz w:val="18"/>
          <w:szCs w:val="18"/>
        </w:rPr>
        <w:t>Sur le plan international, la Tunisie a adhéré en 2008 à la convention des Nations Unies relative aux droits des personnes handicapées (CDPH) et a une loi pour protéger les personnes handicapées depuis 2005 et modifié en 2016.</w:t>
      </w:r>
    </w:p>
    <w:p w14:paraId="4F10DE05" w14:textId="77777777" w:rsidR="00594385" w:rsidRPr="00092F4D" w:rsidRDefault="00594385" w:rsidP="00092F4D">
      <w:pPr>
        <w:tabs>
          <w:tab w:val="left" w:pos="-720"/>
        </w:tabs>
        <w:suppressAutoHyphens/>
        <w:spacing w:after="54" w:line="360" w:lineRule="auto"/>
        <w:jc w:val="both"/>
        <w:rPr>
          <w:rFonts w:ascii="Arial" w:hAnsi="Arial" w:cs="Arial"/>
          <w:sz w:val="18"/>
          <w:szCs w:val="18"/>
        </w:rPr>
      </w:pPr>
    </w:p>
    <w:p w14:paraId="5F6B33F6" w14:textId="77777777" w:rsidR="00092F4D" w:rsidRPr="00092F4D" w:rsidRDefault="0002769C" w:rsidP="00092F4D">
      <w:pPr>
        <w:tabs>
          <w:tab w:val="left" w:pos="-720"/>
        </w:tabs>
        <w:suppressAutoHyphens/>
        <w:spacing w:after="54" w:line="360" w:lineRule="auto"/>
        <w:jc w:val="both"/>
        <w:rPr>
          <w:rFonts w:ascii="Arial" w:hAnsi="Arial" w:cs="Arial"/>
          <w:sz w:val="18"/>
          <w:szCs w:val="18"/>
        </w:rPr>
      </w:pPr>
      <w:r w:rsidRPr="00092F4D">
        <w:rPr>
          <w:rFonts w:ascii="Arial" w:hAnsi="Arial" w:cs="Arial"/>
          <w:sz w:val="18"/>
          <w:szCs w:val="18"/>
        </w:rPr>
        <w:t xml:space="preserve">L’État Tunisien s’engage à protéger les droits acquis de la femme et veille à les consolider et les promouvoir. Il s’engage aussi de garantit l’égalité des chances entre l’homme et la femme pour l’accès aux diverses responsabilités et dans tous les domaines. L’État s’emploie à consacrer la parité entre la femme et l’homme dans les assemblées élues. L’État prend les mesures nécessaires en vue d’éliminer la violence contre la femme. La dignité, la santé, les soins, l’éducation et l’instruction constituent des droits garantis à l’enfant par son père et sa mère et par l’État. L’État se doit assurer aux enfants toutes les formes de protection sans discrimination et conformément à l’intérêt supérieur de l’enfant. </w:t>
      </w:r>
    </w:p>
    <w:p w14:paraId="25C8A374" w14:textId="77777777" w:rsidR="00092F4D" w:rsidRDefault="00092F4D" w:rsidP="00092F4D"/>
    <w:p w14:paraId="68D1837D" w14:textId="4D88C2BF" w:rsidR="00AD277C" w:rsidRDefault="0002769C" w:rsidP="00AD277C">
      <w:pPr>
        <w:tabs>
          <w:tab w:val="left" w:pos="-720"/>
        </w:tabs>
        <w:suppressAutoHyphens/>
        <w:spacing w:after="54" w:line="360" w:lineRule="auto"/>
        <w:jc w:val="both"/>
        <w:rPr>
          <w:rFonts w:ascii="Arial" w:hAnsi="Arial" w:cs="Arial"/>
          <w:sz w:val="18"/>
          <w:szCs w:val="18"/>
        </w:rPr>
      </w:pPr>
      <w:r w:rsidRPr="00092F4D">
        <w:rPr>
          <w:rFonts w:ascii="Arial" w:hAnsi="Arial" w:cs="Arial"/>
          <w:sz w:val="18"/>
          <w:szCs w:val="18"/>
        </w:rPr>
        <w:t>L’État protège les personnes handicapées contre toute</w:t>
      </w:r>
      <w:r w:rsidR="00092F4D" w:rsidRPr="00092F4D">
        <w:rPr>
          <w:rFonts w:ascii="Arial" w:hAnsi="Arial" w:cs="Arial"/>
          <w:sz w:val="18"/>
          <w:szCs w:val="18"/>
        </w:rPr>
        <w:t xml:space="preserve"> </w:t>
      </w:r>
      <w:r w:rsidRPr="00092F4D">
        <w:rPr>
          <w:rFonts w:ascii="Arial" w:hAnsi="Arial" w:cs="Arial"/>
          <w:sz w:val="18"/>
          <w:szCs w:val="18"/>
        </w:rPr>
        <w:t>discrimination. Tout citoyen handicapé à droit, en fonction de la nature de son handicap, de</w:t>
      </w:r>
      <w:r w:rsidR="00092F4D" w:rsidRPr="00092F4D">
        <w:rPr>
          <w:rFonts w:ascii="Arial" w:hAnsi="Arial" w:cs="Arial"/>
          <w:sz w:val="18"/>
          <w:szCs w:val="18"/>
        </w:rPr>
        <w:t xml:space="preserve"> </w:t>
      </w:r>
      <w:r w:rsidRPr="00092F4D">
        <w:rPr>
          <w:rFonts w:ascii="Arial" w:hAnsi="Arial" w:cs="Arial"/>
          <w:sz w:val="18"/>
          <w:szCs w:val="18"/>
        </w:rPr>
        <w:t>bénéﬁcier de toutes les mesures propres à lui garantir une entière intégration au sein de la société, il incombe à l’État de prendre toutes les mesures nécessaires à cet effet.</w:t>
      </w:r>
    </w:p>
    <w:p w14:paraId="12A3F8A0" w14:textId="77777777" w:rsidR="00AD277C" w:rsidRDefault="00AD277C" w:rsidP="00AD277C">
      <w:pPr>
        <w:tabs>
          <w:tab w:val="left" w:pos="-720"/>
        </w:tabs>
        <w:suppressAutoHyphens/>
        <w:spacing w:after="54" w:line="360" w:lineRule="auto"/>
        <w:jc w:val="both"/>
        <w:rPr>
          <w:rFonts w:ascii="Arial" w:hAnsi="Arial" w:cs="Arial"/>
          <w:sz w:val="18"/>
          <w:szCs w:val="18"/>
        </w:rPr>
      </w:pPr>
    </w:p>
    <w:p w14:paraId="0AD7775A" w14:textId="77777777" w:rsidR="004D7D47" w:rsidRDefault="004D7D47" w:rsidP="00AD277C">
      <w:pPr>
        <w:tabs>
          <w:tab w:val="left" w:pos="-720"/>
        </w:tabs>
        <w:suppressAutoHyphens/>
        <w:spacing w:after="54" w:line="360" w:lineRule="auto"/>
        <w:jc w:val="both"/>
        <w:rPr>
          <w:rFonts w:ascii="Arial" w:hAnsi="Arial" w:cs="Arial"/>
          <w:sz w:val="18"/>
          <w:szCs w:val="18"/>
        </w:rPr>
      </w:pPr>
    </w:p>
    <w:p w14:paraId="070A7E5B" w14:textId="77777777" w:rsidR="004D7D47" w:rsidRDefault="004D7D47" w:rsidP="00AD277C">
      <w:pPr>
        <w:tabs>
          <w:tab w:val="left" w:pos="-720"/>
        </w:tabs>
        <w:suppressAutoHyphens/>
        <w:spacing w:after="54" w:line="360" w:lineRule="auto"/>
        <w:jc w:val="both"/>
        <w:rPr>
          <w:rFonts w:ascii="Arial" w:hAnsi="Arial" w:cs="Arial"/>
          <w:sz w:val="18"/>
          <w:szCs w:val="18"/>
        </w:rPr>
      </w:pPr>
    </w:p>
    <w:p w14:paraId="389E278D" w14:textId="77777777" w:rsidR="004D7D47" w:rsidRDefault="004D7D47" w:rsidP="00AD277C">
      <w:pPr>
        <w:tabs>
          <w:tab w:val="left" w:pos="-720"/>
        </w:tabs>
        <w:suppressAutoHyphens/>
        <w:spacing w:after="54" w:line="360" w:lineRule="auto"/>
        <w:jc w:val="both"/>
        <w:rPr>
          <w:rFonts w:ascii="Arial" w:hAnsi="Arial" w:cs="Arial"/>
          <w:sz w:val="18"/>
          <w:szCs w:val="18"/>
        </w:rPr>
      </w:pPr>
    </w:p>
    <w:p w14:paraId="2660126F" w14:textId="77777777" w:rsidR="004D7D47" w:rsidRDefault="004D7D47" w:rsidP="00AD277C">
      <w:pPr>
        <w:tabs>
          <w:tab w:val="left" w:pos="-720"/>
        </w:tabs>
        <w:suppressAutoHyphens/>
        <w:spacing w:after="54" w:line="360" w:lineRule="auto"/>
        <w:jc w:val="both"/>
        <w:rPr>
          <w:rFonts w:ascii="Arial" w:hAnsi="Arial" w:cs="Arial"/>
          <w:sz w:val="18"/>
          <w:szCs w:val="18"/>
        </w:rPr>
      </w:pPr>
    </w:p>
    <w:p w14:paraId="4EAFE75E" w14:textId="77777777" w:rsidR="004D7D47" w:rsidRDefault="004D7D47" w:rsidP="00AD277C">
      <w:pPr>
        <w:tabs>
          <w:tab w:val="left" w:pos="-720"/>
        </w:tabs>
        <w:suppressAutoHyphens/>
        <w:spacing w:after="54" w:line="360" w:lineRule="auto"/>
        <w:jc w:val="both"/>
        <w:rPr>
          <w:rFonts w:ascii="Arial" w:hAnsi="Arial" w:cs="Arial"/>
          <w:sz w:val="18"/>
          <w:szCs w:val="18"/>
        </w:rPr>
      </w:pPr>
    </w:p>
    <w:p w14:paraId="4D4BE015" w14:textId="77777777" w:rsidR="004D7D47" w:rsidRPr="00092F4D" w:rsidRDefault="004D7D47" w:rsidP="00AD277C">
      <w:pPr>
        <w:tabs>
          <w:tab w:val="left" w:pos="-720"/>
        </w:tabs>
        <w:suppressAutoHyphens/>
        <w:spacing w:after="54" w:line="360" w:lineRule="auto"/>
        <w:jc w:val="both"/>
        <w:rPr>
          <w:rFonts w:ascii="Arial" w:hAnsi="Arial" w:cs="Arial"/>
          <w:sz w:val="18"/>
          <w:szCs w:val="18"/>
        </w:rPr>
      </w:pPr>
    </w:p>
    <w:p w14:paraId="46DFF777" w14:textId="77777777" w:rsidR="00594385" w:rsidRDefault="0002769C" w:rsidP="00092F4D">
      <w:pPr>
        <w:tabs>
          <w:tab w:val="left" w:pos="-720"/>
        </w:tabs>
        <w:suppressAutoHyphens/>
        <w:spacing w:after="54" w:line="360" w:lineRule="auto"/>
        <w:jc w:val="both"/>
        <w:rPr>
          <w:rFonts w:ascii="Arial" w:hAnsi="Arial" w:cs="Arial"/>
          <w:sz w:val="18"/>
          <w:szCs w:val="18"/>
        </w:rPr>
      </w:pPr>
      <w:r w:rsidRPr="00092F4D">
        <w:rPr>
          <w:rFonts w:ascii="Arial" w:hAnsi="Arial" w:cs="Arial"/>
          <w:sz w:val="18"/>
          <w:szCs w:val="18"/>
        </w:rPr>
        <w:t>Malgré ce contexte législatif favorable, il reste beaucoup à faire pour assurer que les politiques publiques touchent de façon efficace tous les tunisien(ne)s, y compris ceux/celles en situation de handicap. L’une des conditions préalables à cela est sans doute la disponibilité d’informations exhaustives sur la situation de cette population. Selon le dernier Recensement Général de la Population et de l’Habitat, effectué en Tunisie en 2014, les personnes handicapées représentent 2.3% de la population, alors que l’OMS estime qu’environ 15% de la population mondiale serait en situation de handicap.</w:t>
      </w:r>
    </w:p>
    <w:p w14:paraId="72E064C9" w14:textId="77777777" w:rsidR="004D7D47" w:rsidRPr="00092F4D" w:rsidRDefault="004D7D47" w:rsidP="00092F4D">
      <w:pPr>
        <w:tabs>
          <w:tab w:val="left" w:pos="-720"/>
        </w:tabs>
        <w:suppressAutoHyphens/>
        <w:spacing w:after="54" w:line="360" w:lineRule="auto"/>
        <w:jc w:val="both"/>
        <w:rPr>
          <w:rFonts w:ascii="Arial" w:hAnsi="Arial" w:cs="Arial"/>
          <w:sz w:val="18"/>
          <w:szCs w:val="18"/>
        </w:rPr>
      </w:pPr>
    </w:p>
    <w:p w14:paraId="19257144" w14:textId="77777777" w:rsidR="00594385" w:rsidRDefault="0002769C" w:rsidP="00092F4D">
      <w:pPr>
        <w:tabs>
          <w:tab w:val="left" w:pos="-720"/>
        </w:tabs>
        <w:suppressAutoHyphens/>
        <w:spacing w:after="54" w:line="360" w:lineRule="auto"/>
        <w:jc w:val="both"/>
        <w:rPr>
          <w:rFonts w:ascii="Arial" w:hAnsi="Arial" w:cs="Arial"/>
          <w:sz w:val="18"/>
          <w:szCs w:val="18"/>
        </w:rPr>
      </w:pPr>
      <w:r w:rsidRPr="00092F4D">
        <w:rPr>
          <w:rFonts w:ascii="Arial" w:hAnsi="Arial" w:cs="Arial"/>
          <w:sz w:val="18"/>
          <w:szCs w:val="18"/>
        </w:rPr>
        <w:t>La Tunisie est considérée comme un pays avancé sur le plan juridique, mais sur le plan pratique La réalité en est tout autre. Les personnes handicapées sont loin de bénéficier d’une jouissance effective de ces dits droits fondamentaux et des prestations et services tels qu’accordé dans la législation interne. Cette catégorie de la population du fait qu’elle évolue dans un environnement qui ignore les conséquences de leurs handicaps sont souvent marginalisés voire même discriminés, les personnes handicapées rencontrent de nombreux obstacles physiques, techniques, sociaux et surtout culturelles qui les empêchent d’exercer pleinement leurs droits.</w:t>
      </w:r>
    </w:p>
    <w:p w14:paraId="25876716" w14:textId="77777777" w:rsidR="004D7D47" w:rsidRPr="00092F4D" w:rsidRDefault="004D7D47" w:rsidP="00092F4D">
      <w:pPr>
        <w:tabs>
          <w:tab w:val="left" w:pos="-720"/>
        </w:tabs>
        <w:suppressAutoHyphens/>
        <w:spacing w:after="54" w:line="360" w:lineRule="auto"/>
        <w:jc w:val="both"/>
        <w:rPr>
          <w:rFonts w:ascii="Arial" w:hAnsi="Arial" w:cs="Arial"/>
          <w:sz w:val="18"/>
          <w:szCs w:val="18"/>
        </w:rPr>
      </w:pPr>
    </w:p>
    <w:p w14:paraId="4C76F9CC" w14:textId="77777777" w:rsidR="00594385" w:rsidRPr="00092F4D" w:rsidRDefault="0002769C" w:rsidP="00092F4D">
      <w:pPr>
        <w:tabs>
          <w:tab w:val="left" w:pos="-720"/>
        </w:tabs>
        <w:suppressAutoHyphens/>
        <w:spacing w:after="54" w:line="360" w:lineRule="auto"/>
        <w:jc w:val="both"/>
        <w:rPr>
          <w:rFonts w:ascii="Arial" w:hAnsi="Arial" w:cs="Arial"/>
          <w:sz w:val="18"/>
          <w:szCs w:val="18"/>
        </w:rPr>
      </w:pPr>
      <w:r w:rsidRPr="00092F4D">
        <w:rPr>
          <w:rFonts w:ascii="Arial" w:hAnsi="Arial" w:cs="Arial"/>
          <w:sz w:val="18"/>
          <w:szCs w:val="18"/>
        </w:rPr>
        <w:t>Les violations des droits de l’homme dont sont victimes les personnes handicapées, les plus observés sont des discriminations directes telles que la violence physique, sexuelle, économique, etc. mais aussi des discriminations indirectes, elles se traduisent le plus souvent par la création ou le maintien d’obstacles qui empêchent les personnes handicapé(e) s d’accéder aux services les plus élémentaires et de par la même leur participation sur un pied d’égalité à la vie sociale, économique et politique du pays.</w:t>
      </w:r>
    </w:p>
    <w:p w14:paraId="0B59D484" w14:textId="77777777" w:rsidR="00594385" w:rsidRDefault="00594385">
      <w:pPr>
        <w:pStyle w:val="Corpsdetexte"/>
      </w:pPr>
    </w:p>
    <w:p w14:paraId="103A716C" w14:textId="77777777" w:rsidR="00594385" w:rsidRPr="00092F4D" w:rsidRDefault="0002769C" w:rsidP="00092F4D">
      <w:pPr>
        <w:tabs>
          <w:tab w:val="left" w:pos="-720"/>
        </w:tabs>
        <w:suppressAutoHyphens/>
        <w:spacing w:after="54" w:line="360" w:lineRule="auto"/>
        <w:jc w:val="both"/>
        <w:rPr>
          <w:rFonts w:ascii="Arial" w:hAnsi="Arial" w:cs="Arial"/>
          <w:sz w:val="18"/>
          <w:szCs w:val="18"/>
        </w:rPr>
      </w:pPr>
      <w:r w:rsidRPr="00092F4D">
        <w:rPr>
          <w:rFonts w:ascii="Arial" w:hAnsi="Arial" w:cs="Arial"/>
          <w:sz w:val="18"/>
          <w:szCs w:val="18"/>
        </w:rPr>
        <w:t>La gestion de l’Etat du volet handicap dans la crise du Covid-19 a démontré d’importantes lacunes sur tous ce qui concerne le handicap de par :</w:t>
      </w:r>
    </w:p>
    <w:p w14:paraId="2D1DE8D1" w14:textId="77777777" w:rsidR="00594385" w:rsidRPr="00092F4D" w:rsidRDefault="0002769C" w:rsidP="00092F4D">
      <w:pPr>
        <w:pStyle w:val="Paragraphedeliste"/>
        <w:numPr>
          <w:ilvl w:val="0"/>
          <w:numId w:val="12"/>
        </w:numPr>
        <w:tabs>
          <w:tab w:val="left" w:pos="-720"/>
        </w:tabs>
        <w:suppressAutoHyphens/>
        <w:spacing w:after="54" w:line="360" w:lineRule="auto"/>
        <w:jc w:val="both"/>
        <w:rPr>
          <w:rFonts w:ascii="Arial" w:hAnsi="Arial" w:cs="Arial"/>
          <w:sz w:val="18"/>
          <w:szCs w:val="18"/>
        </w:rPr>
      </w:pPr>
      <w:r w:rsidRPr="00092F4D">
        <w:rPr>
          <w:rFonts w:ascii="Arial" w:hAnsi="Arial" w:cs="Arial"/>
          <w:sz w:val="18"/>
          <w:szCs w:val="18"/>
        </w:rPr>
        <w:t>Une absence au niveau de la transmission de l’information sur la prévention du Covid-19 en ce qui concerne les catégories des (sourd Muet et des non-voyants).</w:t>
      </w:r>
    </w:p>
    <w:p w14:paraId="6F7976AF" w14:textId="77777777" w:rsidR="00594385" w:rsidRPr="00092F4D" w:rsidRDefault="0002769C" w:rsidP="00092F4D">
      <w:pPr>
        <w:pStyle w:val="Paragraphedeliste"/>
        <w:numPr>
          <w:ilvl w:val="0"/>
          <w:numId w:val="12"/>
        </w:numPr>
        <w:tabs>
          <w:tab w:val="left" w:pos="-720"/>
        </w:tabs>
        <w:suppressAutoHyphens/>
        <w:spacing w:after="54" w:line="360" w:lineRule="auto"/>
        <w:jc w:val="both"/>
        <w:rPr>
          <w:rFonts w:ascii="Arial" w:hAnsi="Arial" w:cs="Arial"/>
          <w:sz w:val="18"/>
          <w:szCs w:val="18"/>
        </w:rPr>
      </w:pPr>
      <w:r w:rsidRPr="00092F4D">
        <w:rPr>
          <w:rFonts w:ascii="Arial" w:hAnsi="Arial" w:cs="Arial"/>
          <w:sz w:val="18"/>
          <w:szCs w:val="18"/>
        </w:rPr>
        <w:t>Absence de concertations et de coordination entre les structures publiques chargées de la gestion de la crise avec les organisations s’occupant des personnes handicapé(e)s.</w:t>
      </w:r>
    </w:p>
    <w:p w14:paraId="21CB12D5" w14:textId="68B7F17A" w:rsidR="00594385" w:rsidRPr="00092F4D" w:rsidRDefault="0002769C" w:rsidP="00092F4D">
      <w:pPr>
        <w:pStyle w:val="Paragraphedeliste"/>
        <w:numPr>
          <w:ilvl w:val="0"/>
          <w:numId w:val="12"/>
        </w:numPr>
        <w:tabs>
          <w:tab w:val="left" w:pos="-720"/>
        </w:tabs>
        <w:suppressAutoHyphens/>
        <w:spacing w:after="54" w:line="360" w:lineRule="auto"/>
        <w:jc w:val="both"/>
        <w:rPr>
          <w:rFonts w:ascii="Arial" w:hAnsi="Arial" w:cs="Arial"/>
          <w:sz w:val="18"/>
          <w:szCs w:val="18"/>
        </w:rPr>
      </w:pPr>
      <w:r w:rsidRPr="00092F4D">
        <w:rPr>
          <w:rFonts w:ascii="Arial" w:hAnsi="Arial" w:cs="Arial"/>
          <w:sz w:val="18"/>
          <w:szCs w:val="18"/>
        </w:rPr>
        <w:t>Absence d’un protocole sanitaire réservé aux personnes handicapées.</w:t>
      </w:r>
    </w:p>
    <w:p w14:paraId="069E4794" w14:textId="77777777" w:rsidR="00594385" w:rsidRPr="00092F4D" w:rsidRDefault="0002769C" w:rsidP="00092F4D">
      <w:pPr>
        <w:pStyle w:val="Paragraphedeliste"/>
        <w:numPr>
          <w:ilvl w:val="0"/>
          <w:numId w:val="12"/>
        </w:numPr>
        <w:tabs>
          <w:tab w:val="left" w:pos="-720"/>
        </w:tabs>
        <w:suppressAutoHyphens/>
        <w:spacing w:after="54" w:line="360" w:lineRule="auto"/>
        <w:jc w:val="both"/>
        <w:rPr>
          <w:rFonts w:ascii="Arial" w:hAnsi="Arial" w:cs="Arial"/>
          <w:sz w:val="18"/>
          <w:szCs w:val="18"/>
        </w:rPr>
      </w:pPr>
      <w:r w:rsidRPr="00092F4D">
        <w:rPr>
          <w:rFonts w:ascii="Arial" w:hAnsi="Arial" w:cs="Arial"/>
          <w:sz w:val="18"/>
          <w:szCs w:val="18"/>
        </w:rPr>
        <w:t>Absence de toutes mesures d’accompagnement ou d’aides spécifique aux femmes handicapées et parents ou familles d’enfants handicapés confiné à la maison suite à la fermeture des dits centres.</w:t>
      </w:r>
    </w:p>
    <w:p w14:paraId="2B56E6FF" w14:textId="47E03E2F" w:rsidR="00594385" w:rsidRDefault="0002769C" w:rsidP="00B938E3">
      <w:pPr>
        <w:pStyle w:val="Paragraphedeliste"/>
        <w:numPr>
          <w:ilvl w:val="0"/>
          <w:numId w:val="12"/>
        </w:numPr>
        <w:tabs>
          <w:tab w:val="left" w:pos="-720"/>
        </w:tabs>
        <w:suppressAutoHyphens/>
        <w:spacing w:after="54" w:line="360" w:lineRule="auto"/>
        <w:jc w:val="both"/>
        <w:rPr>
          <w:rFonts w:ascii="Arial" w:hAnsi="Arial" w:cs="Arial"/>
          <w:sz w:val="18"/>
          <w:szCs w:val="18"/>
        </w:rPr>
      </w:pPr>
      <w:r w:rsidRPr="00B938E3">
        <w:rPr>
          <w:rFonts w:ascii="Arial" w:hAnsi="Arial" w:cs="Arial"/>
          <w:sz w:val="18"/>
          <w:szCs w:val="18"/>
        </w:rPr>
        <w:t>Absence de services spécifiques aux femmes et filles victimes de violence pendant le confinement.</w:t>
      </w:r>
    </w:p>
    <w:p w14:paraId="00BE5E7B" w14:textId="77777777" w:rsidR="00B938E3" w:rsidRPr="00B938E3" w:rsidRDefault="00B938E3" w:rsidP="00B938E3">
      <w:pPr>
        <w:pStyle w:val="Paragraphedeliste"/>
        <w:tabs>
          <w:tab w:val="left" w:pos="-720"/>
        </w:tabs>
        <w:suppressAutoHyphens/>
        <w:spacing w:after="54" w:line="360" w:lineRule="auto"/>
        <w:ind w:left="720" w:firstLine="0"/>
        <w:jc w:val="both"/>
        <w:rPr>
          <w:rFonts w:ascii="Arial" w:hAnsi="Arial" w:cs="Arial"/>
          <w:sz w:val="18"/>
          <w:szCs w:val="18"/>
        </w:rPr>
      </w:pPr>
    </w:p>
    <w:p w14:paraId="3FE89303" w14:textId="2CE0BB9D" w:rsidR="00594385" w:rsidRDefault="0002769C" w:rsidP="00092F4D">
      <w:pPr>
        <w:tabs>
          <w:tab w:val="left" w:pos="-720"/>
        </w:tabs>
        <w:suppressAutoHyphens/>
        <w:spacing w:after="54" w:line="360" w:lineRule="auto"/>
        <w:jc w:val="both"/>
        <w:rPr>
          <w:rFonts w:ascii="Arial" w:hAnsi="Arial" w:cs="Arial"/>
          <w:sz w:val="18"/>
          <w:szCs w:val="18"/>
        </w:rPr>
      </w:pPr>
      <w:r w:rsidRPr="00092F4D">
        <w:rPr>
          <w:rFonts w:ascii="Arial" w:hAnsi="Arial" w:cs="Arial"/>
          <w:sz w:val="18"/>
          <w:szCs w:val="18"/>
        </w:rPr>
        <w:t xml:space="preserve">La pandémie du COVID-19 et surtout le confinement de 2020 qui a duré plus de 2 mois a révélé encore une fois que la prévalence de la violence fondée sur le genre et très étendue et qu’elle s’accentue par la </w:t>
      </w:r>
      <w:r w:rsidR="00092F4D" w:rsidRPr="00092F4D">
        <w:rPr>
          <w:rFonts w:ascii="Arial" w:hAnsi="Arial" w:cs="Arial"/>
          <w:sz w:val="18"/>
          <w:szCs w:val="18"/>
        </w:rPr>
        <w:t>non-accès</w:t>
      </w:r>
      <w:r w:rsidRPr="00092F4D">
        <w:rPr>
          <w:rFonts w:ascii="Arial" w:hAnsi="Arial" w:cs="Arial"/>
          <w:sz w:val="18"/>
          <w:szCs w:val="18"/>
        </w:rPr>
        <w:t xml:space="preserve"> des femmes victimes de violence aux services (santé, écoute, justice et hébergement). La pandémie a aussi porté la lumière sur la double vulnérabilité des femmes et ﬁlles handicapées et surtout celles qui ont un handicap visuel ou auditif qui sont invisibles dans la société en général et dans les programmes et services en particulier.</w:t>
      </w:r>
    </w:p>
    <w:p w14:paraId="568A7867" w14:textId="77777777" w:rsidR="004D7D47" w:rsidRDefault="004D7D47" w:rsidP="00092F4D">
      <w:pPr>
        <w:tabs>
          <w:tab w:val="left" w:pos="-720"/>
        </w:tabs>
        <w:suppressAutoHyphens/>
        <w:spacing w:after="54" w:line="360" w:lineRule="auto"/>
        <w:jc w:val="both"/>
        <w:rPr>
          <w:rFonts w:ascii="Arial" w:hAnsi="Arial" w:cs="Arial"/>
          <w:sz w:val="18"/>
          <w:szCs w:val="18"/>
        </w:rPr>
      </w:pPr>
    </w:p>
    <w:p w14:paraId="1939F737" w14:textId="77777777" w:rsidR="004D7D47" w:rsidRDefault="004D7D47" w:rsidP="00092F4D">
      <w:pPr>
        <w:tabs>
          <w:tab w:val="left" w:pos="-720"/>
        </w:tabs>
        <w:suppressAutoHyphens/>
        <w:spacing w:after="54" w:line="360" w:lineRule="auto"/>
        <w:jc w:val="both"/>
        <w:rPr>
          <w:rFonts w:ascii="Arial" w:hAnsi="Arial" w:cs="Arial"/>
          <w:sz w:val="18"/>
          <w:szCs w:val="18"/>
        </w:rPr>
      </w:pPr>
    </w:p>
    <w:p w14:paraId="5FCDACC1" w14:textId="77777777" w:rsidR="004D7D47" w:rsidRPr="00092F4D" w:rsidRDefault="004D7D47" w:rsidP="00092F4D">
      <w:pPr>
        <w:tabs>
          <w:tab w:val="left" w:pos="-720"/>
        </w:tabs>
        <w:suppressAutoHyphens/>
        <w:spacing w:after="54" w:line="360" w:lineRule="auto"/>
        <w:jc w:val="both"/>
        <w:rPr>
          <w:rFonts w:ascii="Arial" w:hAnsi="Arial" w:cs="Arial"/>
          <w:sz w:val="18"/>
          <w:szCs w:val="18"/>
        </w:rPr>
      </w:pPr>
    </w:p>
    <w:p w14:paraId="37321FB5" w14:textId="750EFEFE" w:rsidR="00714487" w:rsidRDefault="0002769C" w:rsidP="00AD277C">
      <w:pPr>
        <w:tabs>
          <w:tab w:val="left" w:pos="-720"/>
        </w:tabs>
        <w:suppressAutoHyphens/>
        <w:spacing w:after="54" w:line="360" w:lineRule="auto"/>
        <w:jc w:val="both"/>
        <w:rPr>
          <w:rFonts w:ascii="Arial" w:hAnsi="Arial" w:cs="Arial"/>
          <w:sz w:val="18"/>
          <w:szCs w:val="18"/>
        </w:rPr>
      </w:pPr>
      <w:r w:rsidRPr="00092F4D">
        <w:rPr>
          <w:rFonts w:ascii="Arial" w:hAnsi="Arial" w:cs="Arial"/>
          <w:sz w:val="18"/>
          <w:szCs w:val="18"/>
        </w:rPr>
        <w:t>Peu de données statistiques existaient sur la question du handicap, néanmoins, tout laisse à croire que le nombre des femmes handicapées victimes de violence s’est multiplié.</w:t>
      </w:r>
    </w:p>
    <w:p w14:paraId="5B5958A6" w14:textId="77777777" w:rsidR="00AD277C" w:rsidRPr="00092F4D" w:rsidRDefault="00AD277C" w:rsidP="00AD277C">
      <w:pPr>
        <w:tabs>
          <w:tab w:val="left" w:pos="-720"/>
        </w:tabs>
        <w:suppressAutoHyphens/>
        <w:spacing w:after="54" w:line="360" w:lineRule="auto"/>
        <w:jc w:val="both"/>
        <w:rPr>
          <w:rFonts w:ascii="Arial" w:hAnsi="Arial" w:cs="Arial"/>
          <w:sz w:val="18"/>
          <w:szCs w:val="18"/>
        </w:rPr>
      </w:pPr>
    </w:p>
    <w:p w14:paraId="77676520" w14:textId="78AFE62C" w:rsidR="00AD277C" w:rsidRPr="00AD277C" w:rsidRDefault="0002769C" w:rsidP="00AD277C">
      <w:pPr>
        <w:tabs>
          <w:tab w:val="left" w:pos="-720"/>
        </w:tabs>
        <w:suppressAutoHyphens/>
        <w:spacing w:after="54" w:line="360" w:lineRule="auto"/>
        <w:jc w:val="both"/>
        <w:rPr>
          <w:rFonts w:ascii="Arial" w:hAnsi="Arial" w:cs="Arial"/>
          <w:sz w:val="18"/>
          <w:szCs w:val="18"/>
        </w:rPr>
      </w:pPr>
      <w:r w:rsidRPr="00092F4D">
        <w:rPr>
          <w:rFonts w:ascii="Arial" w:hAnsi="Arial" w:cs="Arial"/>
          <w:sz w:val="18"/>
          <w:szCs w:val="18"/>
        </w:rPr>
        <w:t>Les femmes non voyantes/malvoyantes ont été doublement confinées par la pandémie et par leur handicap. Elles n’ont pas pu appeler le numéro vert 1899 mis en place. Comme il n’existe pas de centres d’hébergement/ d’accueil spécifiques pour les femmes non-voyantes et malvoyantes</w:t>
      </w:r>
      <w:r w:rsidR="00092F4D" w:rsidRPr="00092F4D">
        <w:rPr>
          <w:rFonts w:ascii="Arial" w:hAnsi="Arial" w:cs="Arial"/>
          <w:sz w:val="18"/>
          <w:szCs w:val="18"/>
        </w:rPr>
        <w:t xml:space="preserve"> </w:t>
      </w:r>
      <w:r w:rsidRPr="00092F4D">
        <w:rPr>
          <w:rFonts w:ascii="Arial" w:hAnsi="Arial" w:cs="Arial"/>
          <w:sz w:val="18"/>
          <w:szCs w:val="18"/>
        </w:rPr>
        <w:t>victimes de violence, elles ont dû s’adresser aux centres d’hébergement/d’accueil classiques pour femmes valides victimes de violence.</w:t>
      </w:r>
    </w:p>
    <w:p w14:paraId="0C7B3F5E" w14:textId="77777777" w:rsidR="00AD277C" w:rsidRDefault="00AD277C" w:rsidP="00AD277C">
      <w:pPr>
        <w:pStyle w:val="Corpsdetexte"/>
        <w:spacing w:line="360" w:lineRule="auto"/>
        <w:jc w:val="both"/>
      </w:pPr>
    </w:p>
    <w:p w14:paraId="4F27EEFE" w14:textId="156E1251" w:rsidR="00092F4D" w:rsidRDefault="00092F4D" w:rsidP="00092F4D">
      <w:pPr>
        <w:tabs>
          <w:tab w:val="left" w:pos="-720"/>
        </w:tabs>
        <w:suppressAutoHyphens/>
        <w:spacing w:after="54" w:line="360" w:lineRule="auto"/>
        <w:jc w:val="both"/>
        <w:rPr>
          <w:rFonts w:ascii="Arial" w:hAnsi="Arial" w:cs="Arial"/>
          <w:sz w:val="18"/>
          <w:szCs w:val="18"/>
        </w:rPr>
      </w:pPr>
      <w:r>
        <w:rPr>
          <w:rFonts w:ascii="Arial" w:hAnsi="Arial" w:cs="Arial"/>
          <w:sz w:val="18"/>
          <w:szCs w:val="18"/>
        </w:rPr>
        <w:t>Dans ce cadre</w:t>
      </w:r>
      <w:r w:rsidR="00714487">
        <w:rPr>
          <w:rFonts w:ascii="Arial" w:hAnsi="Arial" w:cs="Arial"/>
          <w:sz w:val="18"/>
          <w:szCs w:val="18"/>
        </w:rPr>
        <w:t>,</w:t>
      </w:r>
      <w:r>
        <w:rPr>
          <w:rFonts w:ascii="Arial" w:hAnsi="Arial" w:cs="Arial"/>
          <w:sz w:val="18"/>
          <w:szCs w:val="18"/>
        </w:rPr>
        <w:t xml:space="preserve"> </w:t>
      </w:r>
      <w:r w:rsidR="00714487">
        <w:rPr>
          <w:rFonts w:ascii="Arial" w:hAnsi="Arial" w:cs="Arial"/>
          <w:sz w:val="18"/>
          <w:szCs w:val="18"/>
        </w:rPr>
        <w:t xml:space="preserve">CAWTAR </w:t>
      </w:r>
      <w:r>
        <w:rPr>
          <w:rFonts w:ascii="Arial" w:hAnsi="Arial" w:cs="Arial"/>
          <w:sz w:val="18"/>
          <w:szCs w:val="18"/>
        </w:rPr>
        <w:t xml:space="preserve">a signé une convention avec l’Association Tunisienne de Gestion et de Stabilité Sociale TAMSS portant sur </w:t>
      </w:r>
      <w:r w:rsidR="00714487">
        <w:rPr>
          <w:rFonts w:ascii="Arial" w:hAnsi="Arial" w:cs="Arial"/>
          <w:sz w:val="18"/>
          <w:szCs w:val="18"/>
        </w:rPr>
        <w:t xml:space="preserve">l’aménagement </w:t>
      </w:r>
      <w:r w:rsidR="0019360C" w:rsidRPr="00092F4D">
        <w:rPr>
          <w:rFonts w:ascii="Arial" w:hAnsi="Arial" w:cs="Arial"/>
          <w:sz w:val="18"/>
          <w:szCs w:val="18"/>
        </w:rPr>
        <w:t>spécifiques</w:t>
      </w:r>
      <w:r w:rsidR="0019360C">
        <w:rPr>
          <w:rFonts w:ascii="Arial" w:hAnsi="Arial" w:cs="Arial"/>
          <w:sz w:val="18"/>
          <w:szCs w:val="18"/>
        </w:rPr>
        <w:t xml:space="preserve"> </w:t>
      </w:r>
      <w:r w:rsidR="00577944">
        <w:rPr>
          <w:rFonts w:ascii="Arial" w:hAnsi="Arial" w:cs="Arial"/>
          <w:sz w:val="18"/>
          <w:szCs w:val="18"/>
        </w:rPr>
        <w:t>de deux</w:t>
      </w:r>
      <w:r w:rsidR="00714487">
        <w:rPr>
          <w:rFonts w:ascii="Arial" w:hAnsi="Arial" w:cs="Arial"/>
          <w:sz w:val="18"/>
          <w:szCs w:val="18"/>
        </w:rPr>
        <w:t xml:space="preserve"> centre</w:t>
      </w:r>
      <w:r w:rsidR="00577944">
        <w:rPr>
          <w:rFonts w:ascii="Arial" w:hAnsi="Arial" w:cs="Arial"/>
          <w:sz w:val="18"/>
          <w:szCs w:val="18"/>
        </w:rPr>
        <w:t>s</w:t>
      </w:r>
      <w:r w:rsidR="00714487">
        <w:rPr>
          <w:rFonts w:ascii="Arial" w:hAnsi="Arial" w:cs="Arial"/>
          <w:sz w:val="18"/>
          <w:szCs w:val="18"/>
        </w:rPr>
        <w:t xml:space="preserve"> d’hébergement </w:t>
      </w:r>
      <w:r w:rsidR="00577944">
        <w:rPr>
          <w:rFonts w:ascii="Arial" w:hAnsi="Arial" w:cs="Arial"/>
          <w:sz w:val="18"/>
          <w:szCs w:val="18"/>
        </w:rPr>
        <w:t xml:space="preserve">des femmes victimes de violences </w:t>
      </w:r>
      <w:r w:rsidR="0019360C" w:rsidRPr="00092F4D">
        <w:rPr>
          <w:rFonts w:ascii="Arial" w:hAnsi="Arial" w:cs="Arial"/>
          <w:sz w:val="18"/>
          <w:szCs w:val="18"/>
        </w:rPr>
        <w:t>pour</w:t>
      </w:r>
      <w:r w:rsidR="00577944">
        <w:rPr>
          <w:rFonts w:ascii="Arial" w:hAnsi="Arial" w:cs="Arial"/>
          <w:sz w:val="18"/>
          <w:szCs w:val="18"/>
        </w:rPr>
        <w:t xml:space="preserve"> qu’ils soient adapter </w:t>
      </w:r>
      <w:r w:rsidR="00577944">
        <w:rPr>
          <w:rFonts w:ascii="Arial" w:hAnsi="Arial" w:cs="Arial"/>
          <w:sz w:val="18"/>
          <w:szCs w:val="18"/>
        </w:rPr>
        <w:tab/>
      </w:r>
      <w:r w:rsidR="00AD277C">
        <w:rPr>
          <w:rFonts w:ascii="Arial" w:hAnsi="Arial" w:cs="Arial"/>
          <w:sz w:val="18"/>
          <w:szCs w:val="18"/>
        </w:rPr>
        <w:t xml:space="preserve">pour </w:t>
      </w:r>
      <w:r w:rsidR="009B6FF5">
        <w:rPr>
          <w:rFonts w:ascii="Arial" w:hAnsi="Arial" w:cs="Arial"/>
          <w:sz w:val="18"/>
          <w:szCs w:val="18"/>
        </w:rPr>
        <w:t>accueillir d</w:t>
      </w:r>
      <w:r w:rsidR="0019360C" w:rsidRPr="00092F4D">
        <w:rPr>
          <w:rFonts w:ascii="Arial" w:hAnsi="Arial" w:cs="Arial"/>
          <w:sz w:val="18"/>
          <w:szCs w:val="18"/>
        </w:rPr>
        <w:t xml:space="preserve">es femmes </w:t>
      </w:r>
      <w:r w:rsidR="00A20FB2">
        <w:rPr>
          <w:rFonts w:ascii="Arial" w:hAnsi="Arial" w:cs="Arial"/>
          <w:sz w:val="18"/>
          <w:szCs w:val="18"/>
        </w:rPr>
        <w:t xml:space="preserve">porteuses d’au moins un handicap sensoriel et </w:t>
      </w:r>
      <w:r w:rsidR="00A20FB2" w:rsidRPr="00092F4D">
        <w:rPr>
          <w:rFonts w:ascii="Arial" w:hAnsi="Arial" w:cs="Arial"/>
          <w:sz w:val="18"/>
          <w:szCs w:val="18"/>
        </w:rPr>
        <w:t>victimes de violence</w:t>
      </w:r>
      <w:r w:rsidR="00A20FB2">
        <w:rPr>
          <w:rFonts w:ascii="Arial" w:hAnsi="Arial" w:cs="Arial"/>
          <w:sz w:val="18"/>
          <w:szCs w:val="18"/>
        </w:rPr>
        <w:t xml:space="preserve"> (</w:t>
      </w:r>
      <w:r w:rsidR="0019360C" w:rsidRPr="00092F4D">
        <w:rPr>
          <w:rFonts w:ascii="Arial" w:hAnsi="Arial" w:cs="Arial"/>
          <w:sz w:val="18"/>
          <w:szCs w:val="18"/>
        </w:rPr>
        <w:t>non-voyantes</w:t>
      </w:r>
      <w:r w:rsidR="00A20FB2">
        <w:rPr>
          <w:rFonts w:ascii="Arial" w:hAnsi="Arial" w:cs="Arial"/>
          <w:sz w:val="18"/>
          <w:szCs w:val="18"/>
        </w:rPr>
        <w:t xml:space="preserve">, </w:t>
      </w:r>
      <w:r w:rsidR="0019360C" w:rsidRPr="00092F4D">
        <w:rPr>
          <w:rFonts w:ascii="Arial" w:hAnsi="Arial" w:cs="Arial"/>
          <w:sz w:val="18"/>
          <w:szCs w:val="18"/>
        </w:rPr>
        <w:t>malvoyantes</w:t>
      </w:r>
      <w:r w:rsidR="00A20FB2">
        <w:rPr>
          <w:rFonts w:ascii="Arial" w:hAnsi="Arial" w:cs="Arial"/>
          <w:sz w:val="18"/>
          <w:szCs w:val="18"/>
        </w:rPr>
        <w:t>, sourdes et muettes)</w:t>
      </w:r>
      <w:r w:rsidR="0019360C">
        <w:rPr>
          <w:rFonts w:ascii="Arial" w:hAnsi="Arial" w:cs="Arial"/>
          <w:sz w:val="18"/>
          <w:szCs w:val="18"/>
        </w:rPr>
        <w:t>.</w:t>
      </w:r>
    </w:p>
    <w:p w14:paraId="4EAAAE63" w14:textId="77777777" w:rsidR="00E83F41" w:rsidRDefault="00E83F41" w:rsidP="00092F4D">
      <w:pPr>
        <w:tabs>
          <w:tab w:val="left" w:pos="-720"/>
        </w:tabs>
        <w:suppressAutoHyphens/>
        <w:spacing w:after="54" w:line="360" w:lineRule="auto"/>
        <w:jc w:val="both"/>
        <w:rPr>
          <w:rFonts w:ascii="Arial" w:hAnsi="Arial" w:cs="Arial"/>
          <w:sz w:val="18"/>
          <w:szCs w:val="18"/>
        </w:rPr>
      </w:pPr>
    </w:p>
    <w:p w14:paraId="1D861547" w14:textId="5BC3777A" w:rsidR="00594385" w:rsidRPr="00A20FB2" w:rsidRDefault="00A20FB2">
      <w:pPr>
        <w:tabs>
          <w:tab w:val="left" w:pos="-720"/>
        </w:tabs>
        <w:suppressAutoHyphens/>
        <w:spacing w:after="54" w:line="360" w:lineRule="auto"/>
        <w:jc w:val="both"/>
        <w:rPr>
          <w:rFonts w:ascii="Arial" w:hAnsi="Arial" w:cs="Arial"/>
          <w:sz w:val="18"/>
          <w:szCs w:val="18"/>
        </w:rPr>
      </w:pPr>
      <w:r>
        <w:rPr>
          <w:rFonts w:ascii="Arial" w:hAnsi="Arial" w:cs="Arial"/>
          <w:sz w:val="18"/>
          <w:szCs w:val="18"/>
        </w:rPr>
        <w:t xml:space="preserve">Pour </w:t>
      </w:r>
      <w:r w:rsidR="00E83F41">
        <w:rPr>
          <w:rFonts w:ascii="Arial" w:hAnsi="Arial" w:cs="Arial"/>
          <w:sz w:val="18"/>
          <w:szCs w:val="18"/>
        </w:rPr>
        <w:t>ce faire,</w:t>
      </w:r>
      <w:r w:rsidR="00A45C86">
        <w:rPr>
          <w:rFonts w:ascii="Arial" w:hAnsi="Arial" w:cs="Arial"/>
          <w:sz w:val="18"/>
          <w:szCs w:val="18"/>
        </w:rPr>
        <w:t xml:space="preserve"> CAWTAR </w:t>
      </w:r>
      <w:r w:rsidR="00E83F41">
        <w:rPr>
          <w:rFonts w:ascii="Arial" w:hAnsi="Arial" w:cs="Arial"/>
          <w:sz w:val="18"/>
          <w:szCs w:val="18"/>
        </w:rPr>
        <w:t>prévoit le recrutement d’un cabinet d’architecture</w:t>
      </w:r>
      <w:r w:rsidR="00577944">
        <w:rPr>
          <w:rFonts w:ascii="Arial" w:hAnsi="Arial" w:cs="Arial"/>
          <w:sz w:val="18"/>
          <w:szCs w:val="18"/>
        </w:rPr>
        <w:t>/Architecte</w:t>
      </w:r>
      <w:r w:rsidR="00E83F41">
        <w:rPr>
          <w:rFonts w:ascii="Arial" w:hAnsi="Arial" w:cs="Arial"/>
          <w:sz w:val="18"/>
          <w:szCs w:val="18"/>
        </w:rPr>
        <w:t xml:space="preserve"> pour </w:t>
      </w:r>
      <w:r w:rsidR="00577944">
        <w:rPr>
          <w:rFonts w:ascii="Arial" w:hAnsi="Arial" w:cs="Arial"/>
          <w:sz w:val="18"/>
          <w:szCs w:val="18"/>
        </w:rPr>
        <w:t>l’a</w:t>
      </w:r>
      <w:r w:rsidR="00E83F41">
        <w:rPr>
          <w:rFonts w:ascii="Arial" w:hAnsi="Arial" w:cs="Arial"/>
          <w:sz w:val="18"/>
          <w:szCs w:val="18"/>
        </w:rPr>
        <w:t xml:space="preserve">ménagement </w:t>
      </w:r>
      <w:r w:rsidR="00E83F41" w:rsidRPr="00092F4D">
        <w:rPr>
          <w:rFonts w:ascii="Arial" w:hAnsi="Arial" w:cs="Arial"/>
          <w:sz w:val="18"/>
          <w:szCs w:val="18"/>
        </w:rPr>
        <w:t>spécifique</w:t>
      </w:r>
      <w:r w:rsidR="00E83F41">
        <w:rPr>
          <w:rFonts w:ascii="Arial" w:hAnsi="Arial" w:cs="Arial"/>
          <w:sz w:val="18"/>
          <w:szCs w:val="18"/>
        </w:rPr>
        <w:t xml:space="preserve"> </w:t>
      </w:r>
      <w:r w:rsidR="00577944">
        <w:rPr>
          <w:rFonts w:ascii="Arial" w:hAnsi="Arial" w:cs="Arial"/>
          <w:sz w:val="18"/>
          <w:szCs w:val="18"/>
        </w:rPr>
        <w:t xml:space="preserve">des deux centres hébergements pour les femmes victimes de violences porteuses d’handicap </w:t>
      </w:r>
      <w:r w:rsidR="00275EB3">
        <w:rPr>
          <w:rFonts w:ascii="Arial" w:hAnsi="Arial" w:cs="Arial"/>
          <w:sz w:val="18"/>
          <w:szCs w:val="18"/>
        </w:rPr>
        <w:t xml:space="preserve">(mal et non voyantes sourdes et muettes) </w:t>
      </w:r>
      <w:r w:rsidR="00577944">
        <w:rPr>
          <w:rFonts w:ascii="Arial" w:hAnsi="Arial" w:cs="Arial"/>
          <w:sz w:val="18"/>
          <w:szCs w:val="18"/>
        </w:rPr>
        <w:t>situés dans les gouvernorats de l’Ariana et de Kairouan</w:t>
      </w:r>
      <w:r w:rsidR="00E83F41">
        <w:rPr>
          <w:rFonts w:ascii="Arial" w:hAnsi="Arial" w:cs="Arial"/>
          <w:sz w:val="18"/>
          <w:szCs w:val="18"/>
        </w:rPr>
        <w:t>.</w:t>
      </w:r>
    </w:p>
    <w:p w14:paraId="462A7879" w14:textId="090E7D95" w:rsidR="00A20FB2" w:rsidRDefault="00A20FB2" w:rsidP="00A20FB2">
      <w:pPr>
        <w:rPr>
          <w:b/>
        </w:rPr>
      </w:pPr>
    </w:p>
    <w:p w14:paraId="492F6209" w14:textId="05354809" w:rsidR="00E00CB6" w:rsidRPr="00E00CB6" w:rsidRDefault="00E00CB6" w:rsidP="00E00CB6">
      <w:pPr>
        <w:pStyle w:val="Titre1"/>
        <w:numPr>
          <w:ilvl w:val="0"/>
          <w:numId w:val="14"/>
        </w:numPr>
        <w:tabs>
          <w:tab w:val="left" w:pos="543"/>
          <w:tab w:val="left" w:pos="544"/>
        </w:tabs>
      </w:pPr>
      <w:r w:rsidRPr="00E00CB6">
        <w:t>Tâches et responsabilités</w:t>
      </w:r>
    </w:p>
    <w:p w14:paraId="0BF47AA6" w14:textId="77777777" w:rsidR="00577944" w:rsidRDefault="00577944" w:rsidP="00A20FB2">
      <w:pPr>
        <w:rPr>
          <w:b/>
        </w:rPr>
      </w:pPr>
    </w:p>
    <w:p w14:paraId="2587FE09" w14:textId="77777777" w:rsidR="009B6FF5" w:rsidRDefault="00AD277C" w:rsidP="00AD277C">
      <w:pPr>
        <w:tabs>
          <w:tab w:val="left" w:pos="-720"/>
        </w:tabs>
        <w:suppressAutoHyphens/>
        <w:spacing w:after="54" w:line="360" w:lineRule="auto"/>
        <w:jc w:val="both"/>
        <w:rPr>
          <w:rFonts w:ascii="Arial" w:hAnsi="Arial" w:cs="Arial"/>
          <w:sz w:val="18"/>
          <w:szCs w:val="18"/>
        </w:rPr>
      </w:pPr>
      <w:r w:rsidRPr="00AD277C">
        <w:rPr>
          <w:rFonts w:ascii="Arial" w:hAnsi="Arial" w:cs="Arial"/>
          <w:sz w:val="18"/>
          <w:szCs w:val="18"/>
        </w:rPr>
        <w:t>L</w:t>
      </w:r>
      <w:r>
        <w:rPr>
          <w:rFonts w:ascii="Arial" w:hAnsi="Arial" w:cs="Arial"/>
          <w:sz w:val="18"/>
          <w:szCs w:val="18"/>
        </w:rPr>
        <w:t xml:space="preserve">e </w:t>
      </w:r>
      <w:r w:rsidRPr="00AD277C">
        <w:rPr>
          <w:rFonts w:ascii="Arial" w:hAnsi="Arial" w:cs="Arial"/>
          <w:sz w:val="18"/>
          <w:szCs w:val="18"/>
        </w:rPr>
        <w:t>Cabinet</w:t>
      </w:r>
      <w:r>
        <w:rPr>
          <w:rFonts w:ascii="Arial" w:hAnsi="Arial" w:cs="Arial"/>
          <w:sz w:val="18"/>
          <w:szCs w:val="18"/>
        </w:rPr>
        <w:t>/Architecte</w:t>
      </w:r>
      <w:r w:rsidRPr="00AD277C">
        <w:rPr>
          <w:rFonts w:ascii="Arial" w:hAnsi="Arial" w:cs="Arial"/>
          <w:sz w:val="18"/>
          <w:szCs w:val="18"/>
        </w:rPr>
        <w:t xml:space="preserve"> </w:t>
      </w:r>
      <w:r w:rsidR="009B6FF5">
        <w:rPr>
          <w:rFonts w:ascii="Arial" w:hAnsi="Arial" w:cs="Arial"/>
          <w:sz w:val="18"/>
          <w:szCs w:val="18"/>
        </w:rPr>
        <w:t>assurera :</w:t>
      </w:r>
    </w:p>
    <w:p w14:paraId="48992569" w14:textId="7459ABAF" w:rsidR="009B6FF5" w:rsidRDefault="009B6FF5" w:rsidP="004D7D47">
      <w:pPr>
        <w:pStyle w:val="Paragraphedeliste"/>
        <w:numPr>
          <w:ilvl w:val="0"/>
          <w:numId w:val="18"/>
        </w:numPr>
        <w:tabs>
          <w:tab w:val="left" w:pos="-720"/>
        </w:tabs>
        <w:suppressAutoHyphens/>
        <w:spacing w:after="54" w:line="360" w:lineRule="auto"/>
        <w:jc w:val="both"/>
        <w:rPr>
          <w:rFonts w:ascii="Arial" w:hAnsi="Arial" w:cs="Arial"/>
          <w:sz w:val="18"/>
          <w:szCs w:val="18"/>
        </w:rPr>
      </w:pPr>
      <w:r>
        <w:rPr>
          <w:rFonts w:ascii="Arial" w:hAnsi="Arial" w:cs="Arial"/>
          <w:sz w:val="18"/>
          <w:szCs w:val="18"/>
        </w:rPr>
        <w:t>Des</w:t>
      </w:r>
      <w:r w:rsidR="00AD277C" w:rsidRPr="009B6FF5">
        <w:rPr>
          <w:rFonts w:ascii="Arial" w:hAnsi="Arial" w:cs="Arial"/>
          <w:sz w:val="18"/>
          <w:szCs w:val="18"/>
        </w:rPr>
        <w:t xml:space="preserve"> visite</w:t>
      </w:r>
      <w:r>
        <w:rPr>
          <w:rFonts w:ascii="Arial" w:hAnsi="Arial" w:cs="Arial"/>
          <w:sz w:val="18"/>
          <w:szCs w:val="18"/>
        </w:rPr>
        <w:t>s des lieux des</w:t>
      </w:r>
      <w:r w:rsidR="00AD277C" w:rsidRPr="009B6FF5">
        <w:rPr>
          <w:rFonts w:ascii="Arial" w:hAnsi="Arial" w:cs="Arial"/>
          <w:sz w:val="18"/>
          <w:szCs w:val="18"/>
        </w:rPr>
        <w:t xml:space="preserve"> </w:t>
      </w:r>
      <w:r w:rsidR="002146E3">
        <w:rPr>
          <w:rFonts w:ascii="Arial" w:hAnsi="Arial" w:cs="Arial"/>
          <w:sz w:val="18"/>
          <w:szCs w:val="18"/>
        </w:rPr>
        <w:t xml:space="preserve">2 </w:t>
      </w:r>
      <w:r w:rsidR="00AD277C" w:rsidRPr="009B6FF5">
        <w:rPr>
          <w:rFonts w:ascii="Arial" w:hAnsi="Arial" w:cs="Arial"/>
          <w:sz w:val="18"/>
          <w:szCs w:val="18"/>
        </w:rPr>
        <w:t>centres</w:t>
      </w:r>
      <w:r>
        <w:rPr>
          <w:rFonts w:ascii="Arial" w:hAnsi="Arial" w:cs="Arial"/>
          <w:sz w:val="18"/>
          <w:szCs w:val="18"/>
        </w:rPr>
        <w:t> ;</w:t>
      </w:r>
    </w:p>
    <w:p w14:paraId="5171C82C" w14:textId="15CFFED7" w:rsidR="00AD277C" w:rsidRPr="009B6FF5" w:rsidRDefault="009B6FF5" w:rsidP="004D7D47">
      <w:pPr>
        <w:pStyle w:val="Paragraphedeliste"/>
        <w:numPr>
          <w:ilvl w:val="0"/>
          <w:numId w:val="18"/>
        </w:numPr>
        <w:tabs>
          <w:tab w:val="left" w:pos="-720"/>
        </w:tabs>
        <w:suppressAutoHyphens/>
        <w:spacing w:after="54" w:line="360" w:lineRule="auto"/>
        <w:jc w:val="both"/>
        <w:rPr>
          <w:rFonts w:ascii="Arial" w:hAnsi="Arial" w:cs="Arial"/>
          <w:sz w:val="18"/>
          <w:szCs w:val="18"/>
        </w:rPr>
      </w:pPr>
      <w:r>
        <w:rPr>
          <w:rFonts w:ascii="Arial" w:hAnsi="Arial" w:cs="Arial"/>
          <w:sz w:val="18"/>
          <w:szCs w:val="18"/>
        </w:rPr>
        <w:t xml:space="preserve">Identification des besoins nécessaires pour </w:t>
      </w:r>
      <w:r w:rsidR="002146E3">
        <w:rPr>
          <w:rFonts w:ascii="Arial" w:hAnsi="Arial" w:cs="Arial"/>
          <w:sz w:val="18"/>
          <w:szCs w:val="18"/>
        </w:rPr>
        <w:t>la réhabilitation de 2 centres d’hébergement des femmes victimes de violence afin d’améliorer l’</w:t>
      </w:r>
      <w:r w:rsidR="00275EB3">
        <w:rPr>
          <w:rFonts w:ascii="Arial" w:hAnsi="Arial" w:cs="Arial"/>
          <w:sz w:val="18"/>
          <w:szCs w:val="18"/>
        </w:rPr>
        <w:t>accès</w:t>
      </w:r>
      <w:r w:rsidR="002146E3">
        <w:rPr>
          <w:rFonts w:ascii="Arial" w:hAnsi="Arial" w:cs="Arial"/>
          <w:sz w:val="18"/>
          <w:szCs w:val="18"/>
        </w:rPr>
        <w:t xml:space="preserve"> aux femmes et aux filles (ou enfants) mal et non voyantes sourdes et muettes ; </w:t>
      </w:r>
    </w:p>
    <w:p w14:paraId="276DAF08" w14:textId="59A7FE24" w:rsidR="00804FB7" w:rsidRPr="00804FB7" w:rsidRDefault="00804FB7" w:rsidP="004D7D47">
      <w:pPr>
        <w:pStyle w:val="Paragraphedeliste"/>
        <w:numPr>
          <w:ilvl w:val="0"/>
          <w:numId w:val="18"/>
        </w:numPr>
        <w:tabs>
          <w:tab w:val="left" w:pos="-720"/>
        </w:tabs>
        <w:suppressAutoHyphens/>
        <w:spacing w:after="54" w:line="360" w:lineRule="auto"/>
        <w:jc w:val="both"/>
        <w:rPr>
          <w:rFonts w:ascii="Arial" w:hAnsi="Arial" w:cs="Arial"/>
          <w:sz w:val="18"/>
          <w:szCs w:val="18"/>
        </w:rPr>
      </w:pPr>
      <w:r>
        <w:rPr>
          <w:rFonts w:ascii="Arial" w:hAnsi="Arial" w:cs="Arial"/>
          <w:sz w:val="18"/>
          <w:szCs w:val="18"/>
        </w:rPr>
        <w:t xml:space="preserve">Identifier les besoins </w:t>
      </w:r>
      <w:r w:rsidR="009B6FF5">
        <w:rPr>
          <w:rFonts w:ascii="Arial" w:hAnsi="Arial" w:cs="Arial"/>
          <w:sz w:val="18"/>
          <w:szCs w:val="18"/>
        </w:rPr>
        <w:t xml:space="preserve">logistiques pour l’aménagement </w:t>
      </w:r>
      <w:r>
        <w:rPr>
          <w:rFonts w:ascii="Arial" w:hAnsi="Arial" w:cs="Arial"/>
          <w:sz w:val="18"/>
          <w:szCs w:val="18"/>
        </w:rPr>
        <w:t xml:space="preserve">des </w:t>
      </w:r>
      <w:r w:rsidR="009B6FF5">
        <w:rPr>
          <w:rFonts w:ascii="Arial" w:hAnsi="Arial" w:cs="Arial"/>
          <w:sz w:val="18"/>
          <w:szCs w:val="18"/>
        </w:rPr>
        <w:t xml:space="preserve">2 </w:t>
      </w:r>
      <w:r>
        <w:rPr>
          <w:rFonts w:ascii="Arial" w:hAnsi="Arial" w:cs="Arial"/>
          <w:sz w:val="18"/>
          <w:szCs w:val="18"/>
        </w:rPr>
        <w:t>centres</w:t>
      </w:r>
      <w:r w:rsidR="00275EB3">
        <w:rPr>
          <w:rFonts w:ascii="Arial" w:hAnsi="Arial" w:cs="Arial"/>
          <w:sz w:val="18"/>
          <w:szCs w:val="18"/>
        </w:rPr>
        <w:t xml:space="preserve"> selon les spécificités de </w:t>
      </w:r>
      <w:r w:rsidR="004D7D47">
        <w:rPr>
          <w:rFonts w:ascii="Arial" w:hAnsi="Arial" w:cs="Arial"/>
          <w:sz w:val="18"/>
          <w:szCs w:val="18"/>
        </w:rPr>
        <w:t>le handicap</w:t>
      </w:r>
      <w:r>
        <w:rPr>
          <w:rFonts w:ascii="Arial" w:hAnsi="Arial" w:cs="Arial"/>
          <w:sz w:val="18"/>
          <w:szCs w:val="18"/>
        </w:rPr>
        <w:t>;</w:t>
      </w:r>
    </w:p>
    <w:p w14:paraId="34799CF8" w14:textId="76B59F2B" w:rsidR="00804FB7" w:rsidRDefault="00F92B9B" w:rsidP="004D7D47">
      <w:pPr>
        <w:pStyle w:val="Paragraphedeliste"/>
        <w:numPr>
          <w:ilvl w:val="0"/>
          <w:numId w:val="18"/>
        </w:numPr>
        <w:tabs>
          <w:tab w:val="left" w:pos="-720"/>
        </w:tabs>
        <w:suppressAutoHyphens/>
        <w:spacing w:after="54" w:line="360" w:lineRule="auto"/>
        <w:jc w:val="both"/>
        <w:rPr>
          <w:rFonts w:ascii="Arial" w:hAnsi="Arial" w:cs="Arial"/>
          <w:sz w:val="18"/>
          <w:szCs w:val="18"/>
        </w:rPr>
      </w:pPr>
      <w:r w:rsidRPr="00F92B9B">
        <w:rPr>
          <w:rFonts w:ascii="Arial" w:hAnsi="Arial" w:cs="Arial"/>
          <w:sz w:val="18"/>
          <w:szCs w:val="18"/>
        </w:rPr>
        <w:t>Assurer</w:t>
      </w:r>
      <w:r>
        <w:rPr>
          <w:rFonts w:ascii="Arial" w:hAnsi="Arial" w:cs="Arial"/>
          <w:sz w:val="18"/>
          <w:szCs w:val="18"/>
        </w:rPr>
        <w:t xml:space="preserve"> la conception pour visualiser les plans en 3D ;</w:t>
      </w:r>
    </w:p>
    <w:p w14:paraId="30A82863" w14:textId="2E5330CE" w:rsidR="00804FB7" w:rsidRDefault="00804FB7" w:rsidP="004D7D47">
      <w:pPr>
        <w:pStyle w:val="Paragraphedeliste"/>
        <w:numPr>
          <w:ilvl w:val="0"/>
          <w:numId w:val="18"/>
        </w:numPr>
        <w:tabs>
          <w:tab w:val="left" w:pos="-720"/>
        </w:tabs>
        <w:suppressAutoHyphens/>
        <w:spacing w:after="54" w:line="360" w:lineRule="auto"/>
        <w:jc w:val="both"/>
        <w:rPr>
          <w:rFonts w:ascii="Arial" w:hAnsi="Arial" w:cs="Arial"/>
          <w:sz w:val="18"/>
          <w:szCs w:val="18"/>
        </w:rPr>
      </w:pPr>
      <w:r>
        <w:rPr>
          <w:rFonts w:ascii="Arial" w:hAnsi="Arial" w:cs="Arial"/>
          <w:sz w:val="18"/>
          <w:szCs w:val="18"/>
        </w:rPr>
        <w:t>Valider la conception</w:t>
      </w:r>
      <w:r w:rsidR="002146E3">
        <w:rPr>
          <w:rFonts w:ascii="Arial" w:hAnsi="Arial" w:cs="Arial"/>
          <w:sz w:val="18"/>
          <w:szCs w:val="18"/>
        </w:rPr>
        <w:t xml:space="preserve"> et les couts</w:t>
      </w:r>
      <w:r>
        <w:rPr>
          <w:rFonts w:ascii="Arial" w:hAnsi="Arial" w:cs="Arial"/>
          <w:sz w:val="18"/>
          <w:szCs w:val="18"/>
        </w:rPr>
        <w:t xml:space="preserve"> </w:t>
      </w:r>
      <w:r w:rsidR="002146E3">
        <w:rPr>
          <w:rFonts w:ascii="Arial" w:hAnsi="Arial" w:cs="Arial"/>
          <w:sz w:val="18"/>
          <w:szCs w:val="18"/>
        </w:rPr>
        <w:t xml:space="preserve">des travaux </w:t>
      </w:r>
      <w:r>
        <w:rPr>
          <w:rFonts w:ascii="Arial" w:hAnsi="Arial" w:cs="Arial"/>
          <w:sz w:val="18"/>
          <w:szCs w:val="18"/>
        </w:rPr>
        <w:t>avec l’équipe de projet de TAMSS et CAWTAR</w:t>
      </w:r>
      <w:r w:rsidR="002146E3">
        <w:rPr>
          <w:rFonts w:ascii="Arial" w:hAnsi="Arial" w:cs="Arial"/>
          <w:sz w:val="18"/>
          <w:szCs w:val="18"/>
        </w:rPr>
        <w:t xml:space="preserve"> et Trustfund</w:t>
      </w:r>
      <w:r>
        <w:rPr>
          <w:rFonts w:ascii="Arial" w:hAnsi="Arial" w:cs="Arial"/>
          <w:sz w:val="18"/>
          <w:szCs w:val="18"/>
        </w:rPr>
        <w:t> ;</w:t>
      </w:r>
    </w:p>
    <w:p w14:paraId="4D2FD1E5" w14:textId="67704091" w:rsidR="00AD277C" w:rsidRDefault="002146E3" w:rsidP="004D7D47">
      <w:pPr>
        <w:pStyle w:val="Paragraphedeliste"/>
        <w:numPr>
          <w:ilvl w:val="0"/>
          <w:numId w:val="18"/>
        </w:numPr>
        <w:tabs>
          <w:tab w:val="left" w:pos="-720"/>
        </w:tabs>
        <w:suppressAutoHyphens/>
        <w:spacing w:after="54" w:line="360" w:lineRule="auto"/>
        <w:jc w:val="both"/>
        <w:rPr>
          <w:rFonts w:ascii="Arial" w:hAnsi="Arial" w:cs="Arial"/>
          <w:sz w:val="18"/>
          <w:szCs w:val="18"/>
        </w:rPr>
      </w:pPr>
      <w:r>
        <w:rPr>
          <w:rFonts w:ascii="Arial" w:hAnsi="Arial" w:cs="Arial"/>
          <w:sz w:val="18"/>
          <w:szCs w:val="18"/>
        </w:rPr>
        <w:t xml:space="preserve">Présentation des </w:t>
      </w:r>
      <w:r w:rsidR="00275EB3">
        <w:rPr>
          <w:rFonts w:ascii="Arial" w:hAnsi="Arial" w:cs="Arial"/>
          <w:sz w:val="18"/>
          <w:szCs w:val="18"/>
        </w:rPr>
        <w:t xml:space="preserve">devis (5 </w:t>
      </w:r>
      <w:r>
        <w:rPr>
          <w:rFonts w:ascii="Arial" w:hAnsi="Arial" w:cs="Arial"/>
          <w:sz w:val="18"/>
          <w:szCs w:val="18"/>
        </w:rPr>
        <w:t xml:space="preserve">devis pour </w:t>
      </w:r>
      <w:r w:rsidR="00275EB3">
        <w:rPr>
          <w:rFonts w:ascii="Arial" w:hAnsi="Arial" w:cs="Arial"/>
          <w:sz w:val="18"/>
          <w:szCs w:val="18"/>
        </w:rPr>
        <w:t xml:space="preserve">l’achat des </w:t>
      </w:r>
      <w:r>
        <w:rPr>
          <w:rFonts w:ascii="Arial" w:hAnsi="Arial" w:cs="Arial"/>
          <w:sz w:val="18"/>
          <w:szCs w:val="18"/>
        </w:rPr>
        <w:t xml:space="preserve">fournitures et le </w:t>
      </w:r>
      <w:r w:rsidR="007E5437">
        <w:rPr>
          <w:rFonts w:ascii="Arial" w:hAnsi="Arial" w:cs="Arial"/>
          <w:sz w:val="18"/>
          <w:szCs w:val="18"/>
        </w:rPr>
        <w:t>matériel</w:t>
      </w:r>
      <w:r w:rsidR="00275EB3">
        <w:rPr>
          <w:rFonts w:ascii="Arial" w:hAnsi="Arial" w:cs="Arial"/>
          <w:sz w:val="18"/>
          <w:szCs w:val="18"/>
        </w:rPr>
        <w:t xml:space="preserve">) </w:t>
      </w:r>
      <w:r>
        <w:rPr>
          <w:rFonts w:ascii="Arial" w:hAnsi="Arial" w:cs="Arial"/>
          <w:sz w:val="18"/>
          <w:szCs w:val="18"/>
        </w:rPr>
        <w:t xml:space="preserve">; </w:t>
      </w:r>
    </w:p>
    <w:p w14:paraId="4BC469D6" w14:textId="76E42F21" w:rsidR="0002769C" w:rsidRPr="0002769C" w:rsidRDefault="0002769C" w:rsidP="004D7D47">
      <w:pPr>
        <w:pStyle w:val="Paragraphedeliste"/>
        <w:numPr>
          <w:ilvl w:val="0"/>
          <w:numId w:val="18"/>
        </w:numPr>
        <w:tabs>
          <w:tab w:val="left" w:pos="-720"/>
        </w:tabs>
        <w:suppressAutoHyphens/>
        <w:spacing w:after="54" w:line="360" w:lineRule="auto"/>
        <w:jc w:val="both"/>
        <w:rPr>
          <w:rFonts w:ascii="Arial" w:hAnsi="Arial" w:cs="Arial"/>
          <w:sz w:val="18"/>
          <w:szCs w:val="18"/>
        </w:rPr>
      </w:pPr>
      <w:r>
        <w:rPr>
          <w:rFonts w:ascii="Arial" w:hAnsi="Arial" w:cs="Arial"/>
          <w:sz w:val="18"/>
          <w:szCs w:val="18"/>
        </w:rPr>
        <w:t>Assurer l’acquisition du matériel ;</w:t>
      </w:r>
    </w:p>
    <w:p w14:paraId="23841102" w14:textId="5D3CCD7F" w:rsidR="00F92B9B" w:rsidRDefault="0002769C" w:rsidP="004D7D47">
      <w:pPr>
        <w:pStyle w:val="Paragraphedeliste"/>
        <w:numPr>
          <w:ilvl w:val="0"/>
          <w:numId w:val="18"/>
        </w:numPr>
        <w:tabs>
          <w:tab w:val="left" w:pos="-720"/>
        </w:tabs>
        <w:suppressAutoHyphens/>
        <w:spacing w:after="54" w:line="360" w:lineRule="auto"/>
        <w:jc w:val="both"/>
        <w:rPr>
          <w:rFonts w:ascii="Arial" w:hAnsi="Arial" w:cs="Arial"/>
          <w:sz w:val="18"/>
          <w:szCs w:val="18"/>
        </w:rPr>
      </w:pPr>
      <w:r>
        <w:rPr>
          <w:rFonts w:ascii="Arial" w:hAnsi="Arial" w:cs="Arial"/>
          <w:sz w:val="18"/>
          <w:szCs w:val="18"/>
        </w:rPr>
        <w:t>Superviser</w:t>
      </w:r>
      <w:r w:rsidR="00804FB7">
        <w:rPr>
          <w:rFonts w:ascii="Arial" w:hAnsi="Arial" w:cs="Arial"/>
          <w:sz w:val="18"/>
          <w:szCs w:val="18"/>
        </w:rPr>
        <w:t xml:space="preserve"> l</w:t>
      </w:r>
      <w:r w:rsidR="00F92B9B">
        <w:rPr>
          <w:rFonts w:ascii="Arial" w:hAnsi="Arial" w:cs="Arial"/>
          <w:sz w:val="18"/>
          <w:szCs w:val="18"/>
        </w:rPr>
        <w:t>es chantiers ;</w:t>
      </w:r>
    </w:p>
    <w:p w14:paraId="2F1C5329" w14:textId="00EBEFE4" w:rsidR="002146E3" w:rsidRDefault="002146E3" w:rsidP="004D7D47">
      <w:pPr>
        <w:pStyle w:val="Paragraphedeliste"/>
        <w:numPr>
          <w:ilvl w:val="0"/>
          <w:numId w:val="18"/>
        </w:numPr>
        <w:tabs>
          <w:tab w:val="left" w:pos="-720"/>
        </w:tabs>
        <w:suppressAutoHyphens/>
        <w:spacing w:after="54" w:line="360" w:lineRule="auto"/>
        <w:jc w:val="both"/>
        <w:rPr>
          <w:rFonts w:ascii="Arial" w:hAnsi="Arial" w:cs="Arial"/>
          <w:sz w:val="18"/>
          <w:szCs w:val="18"/>
        </w:rPr>
      </w:pPr>
      <w:r>
        <w:rPr>
          <w:rFonts w:ascii="Arial" w:hAnsi="Arial" w:cs="Arial"/>
          <w:sz w:val="18"/>
          <w:szCs w:val="18"/>
        </w:rPr>
        <w:t xml:space="preserve">Fournir des rapports d’avancement ; </w:t>
      </w:r>
    </w:p>
    <w:p w14:paraId="752930BF" w14:textId="77777777" w:rsidR="004D7D47" w:rsidRDefault="002146E3" w:rsidP="004D7D47">
      <w:pPr>
        <w:pStyle w:val="Paragraphedeliste"/>
        <w:numPr>
          <w:ilvl w:val="0"/>
          <w:numId w:val="18"/>
        </w:numPr>
        <w:tabs>
          <w:tab w:val="left" w:pos="-720"/>
        </w:tabs>
        <w:suppressAutoHyphens/>
        <w:spacing w:after="54" w:line="360" w:lineRule="auto"/>
        <w:jc w:val="both"/>
        <w:rPr>
          <w:rFonts w:ascii="Arial" w:hAnsi="Arial" w:cs="Arial"/>
          <w:sz w:val="18"/>
          <w:szCs w:val="18"/>
        </w:rPr>
      </w:pPr>
      <w:r w:rsidRPr="004D7D47">
        <w:rPr>
          <w:rFonts w:ascii="Arial" w:hAnsi="Arial" w:cs="Arial"/>
          <w:sz w:val="18"/>
          <w:szCs w:val="18"/>
        </w:rPr>
        <w:t xml:space="preserve">Rassembler les factures et élaborer un rapport financier et narratif à la fin des travaux ; </w:t>
      </w:r>
    </w:p>
    <w:p w14:paraId="0FFD76BD" w14:textId="3F5DEC0D" w:rsidR="002146E3" w:rsidRPr="004D7D47" w:rsidRDefault="002146E3" w:rsidP="004D7D47">
      <w:pPr>
        <w:pStyle w:val="Paragraphedeliste"/>
        <w:numPr>
          <w:ilvl w:val="0"/>
          <w:numId w:val="18"/>
        </w:numPr>
        <w:tabs>
          <w:tab w:val="left" w:pos="-720"/>
        </w:tabs>
        <w:suppressAutoHyphens/>
        <w:spacing w:after="54" w:line="360" w:lineRule="auto"/>
        <w:jc w:val="both"/>
        <w:rPr>
          <w:rFonts w:ascii="Arial" w:hAnsi="Arial" w:cs="Arial"/>
          <w:sz w:val="18"/>
          <w:szCs w:val="18"/>
        </w:rPr>
      </w:pPr>
      <w:r w:rsidRPr="004D7D47">
        <w:rPr>
          <w:rFonts w:ascii="Arial" w:hAnsi="Arial" w:cs="Arial"/>
          <w:sz w:val="18"/>
          <w:szCs w:val="18"/>
        </w:rPr>
        <w:t>Présentati</w:t>
      </w:r>
      <w:r w:rsidR="004D7D47">
        <w:rPr>
          <w:rFonts w:ascii="Arial" w:hAnsi="Arial" w:cs="Arial"/>
          <w:sz w:val="18"/>
          <w:szCs w:val="18"/>
        </w:rPr>
        <w:t>on d’assurance pour les travaux.</w:t>
      </w:r>
    </w:p>
    <w:p w14:paraId="1CCD8D50" w14:textId="77777777" w:rsidR="004D7D47" w:rsidRDefault="004D7D47" w:rsidP="002146E3">
      <w:pPr>
        <w:tabs>
          <w:tab w:val="left" w:pos="-720"/>
        </w:tabs>
        <w:suppressAutoHyphens/>
        <w:spacing w:after="54" w:line="360" w:lineRule="auto"/>
        <w:ind w:left="360"/>
        <w:jc w:val="both"/>
        <w:rPr>
          <w:rFonts w:ascii="Arial" w:hAnsi="Arial" w:cs="Arial"/>
          <w:sz w:val="18"/>
          <w:szCs w:val="18"/>
        </w:rPr>
      </w:pPr>
    </w:p>
    <w:p w14:paraId="11358F29" w14:textId="77777777" w:rsidR="004D7D47" w:rsidRDefault="004D7D47" w:rsidP="002146E3">
      <w:pPr>
        <w:tabs>
          <w:tab w:val="left" w:pos="-720"/>
        </w:tabs>
        <w:suppressAutoHyphens/>
        <w:spacing w:after="54" w:line="360" w:lineRule="auto"/>
        <w:ind w:left="360"/>
        <w:jc w:val="both"/>
        <w:rPr>
          <w:rFonts w:ascii="Arial" w:hAnsi="Arial" w:cs="Arial"/>
          <w:sz w:val="18"/>
          <w:szCs w:val="18"/>
        </w:rPr>
      </w:pPr>
    </w:p>
    <w:p w14:paraId="4EC1C29A" w14:textId="77777777" w:rsidR="004D7D47" w:rsidRDefault="004D7D47" w:rsidP="002146E3">
      <w:pPr>
        <w:tabs>
          <w:tab w:val="left" w:pos="-720"/>
        </w:tabs>
        <w:suppressAutoHyphens/>
        <w:spacing w:after="54" w:line="360" w:lineRule="auto"/>
        <w:ind w:left="360"/>
        <w:jc w:val="both"/>
        <w:rPr>
          <w:rFonts w:ascii="Arial" w:hAnsi="Arial" w:cs="Arial"/>
          <w:sz w:val="18"/>
          <w:szCs w:val="18"/>
        </w:rPr>
      </w:pPr>
    </w:p>
    <w:p w14:paraId="7A537C50" w14:textId="77777777" w:rsidR="004D7D47" w:rsidRDefault="004D7D47" w:rsidP="002146E3">
      <w:pPr>
        <w:tabs>
          <w:tab w:val="left" w:pos="-720"/>
        </w:tabs>
        <w:suppressAutoHyphens/>
        <w:spacing w:after="54" w:line="360" w:lineRule="auto"/>
        <w:ind w:left="360"/>
        <w:jc w:val="both"/>
        <w:rPr>
          <w:rFonts w:ascii="Arial" w:hAnsi="Arial" w:cs="Arial"/>
          <w:sz w:val="18"/>
          <w:szCs w:val="18"/>
        </w:rPr>
      </w:pPr>
    </w:p>
    <w:p w14:paraId="14B2EE90" w14:textId="77777777" w:rsidR="004D7D47" w:rsidRDefault="004D7D47" w:rsidP="002146E3">
      <w:pPr>
        <w:tabs>
          <w:tab w:val="left" w:pos="-720"/>
        </w:tabs>
        <w:suppressAutoHyphens/>
        <w:spacing w:after="54" w:line="360" w:lineRule="auto"/>
        <w:ind w:left="360"/>
        <w:jc w:val="both"/>
        <w:rPr>
          <w:rFonts w:ascii="Arial" w:hAnsi="Arial" w:cs="Arial"/>
          <w:sz w:val="18"/>
          <w:szCs w:val="18"/>
        </w:rPr>
      </w:pPr>
    </w:p>
    <w:p w14:paraId="2F76BC24" w14:textId="77777777" w:rsidR="004D7D47" w:rsidRPr="002146E3" w:rsidRDefault="004D7D47" w:rsidP="002146E3">
      <w:pPr>
        <w:tabs>
          <w:tab w:val="left" w:pos="-720"/>
        </w:tabs>
        <w:suppressAutoHyphens/>
        <w:spacing w:after="54" w:line="360" w:lineRule="auto"/>
        <w:ind w:left="360"/>
        <w:jc w:val="both"/>
        <w:rPr>
          <w:rFonts w:ascii="Arial" w:hAnsi="Arial" w:cs="Arial"/>
          <w:sz w:val="18"/>
          <w:szCs w:val="18"/>
        </w:rPr>
      </w:pPr>
    </w:p>
    <w:p w14:paraId="680DDF2B" w14:textId="77777777" w:rsidR="00542457" w:rsidRDefault="00542457">
      <w:pPr>
        <w:ind w:left="116"/>
        <w:rPr>
          <w:rFonts w:ascii="Arial" w:hAnsi="Arial" w:cs="Arial"/>
          <w:sz w:val="18"/>
          <w:szCs w:val="18"/>
        </w:rPr>
      </w:pPr>
    </w:p>
    <w:p w14:paraId="21060851" w14:textId="27E961C6" w:rsidR="00542457" w:rsidRPr="00542457" w:rsidRDefault="00542457" w:rsidP="00542457">
      <w:pPr>
        <w:pStyle w:val="Titre1"/>
        <w:numPr>
          <w:ilvl w:val="0"/>
          <w:numId w:val="14"/>
        </w:numPr>
        <w:tabs>
          <w:tab w:val="left" w:pos="543"/>
          <w:tab w:val="left" w:pos="544"/>
        </w:tabs>
      </w:pPr>
      <w:r w:rsidRPr="00542457">
        <w:t>Période et conditions du contrat</w:t>
      </w:r>
    </w:p>
    <w:p w14:paraId="7D9A6A35" w14:textId="77777777" w:rsidR="00542457" w:rsidRDefault="00542457">
      <w:pPr>
        <w:ind w:left="116"/>
        <w:rPr>
          <w:rFonts w:ascii="Arial" w:hAnsi="Arial" w:cs="Arial"/>
          <w:sz w:val="18"/>
          <w:szCs w:val="18"/>
        </w:rPr>
      </w:pPr>
    </w:p>
    <w:p w14:paraId="7A585D39" w14:textId="6FD4F841" w:rsidR="00542457" w:rsidRPr="00542457" w:rsidRDefault="00542457" w:rsidP="007E5437">
      <w:pPr>
        <w:tabs>
          <w:tab w:val="left" w:pos="-720"/>
        </w:tabs>
        <w:suppressAutoHyphens/>
        <w:spacing w:after="54" w:line="360" w:lineRule="auto"/>
        <w:jc w:val="both"/>
        <w:rPr>
          <w:rFonts w:ascii="Arial" w:hAnsi="Arial" w:cs="Arial"/>
          <w:sz w:val="18"/>
          <w:szCs w:val="18"/>
        </w:rPr>
      </w:pPr>
      <w:r w:rsidRPr="00542457">
        <w:rPr>
          <w:rFonts w:ascii="Arial" w:hAnsi="Arial" w:cs="Arial"/>
          <w:sz w:val="18"/>
          <w:szCs w:val="18"/>
        </w:rPr>
        <w:t xml:space="preserve">La consultation est prévue pour une durée de </w:t>
      </w:r>
      <w:r w:rsidR="00314FA2">
        <w:rPr>
          <w:rFonts w:ascii="Arial" w:hAnsi="Arial" w:cs="Arial"/>
          <w:sz w:val="18"/>
          <w:szCs w:val="18"/>
        </w:rPr>
        <w:t>2 mois</w:t>
      </w:r>
      <w:r w:rsidRPr="00542457">
        <w:rPr>
          <w:rFonts w:ascii="Arial" w:hAnsi="Arial" w:cs="Arial"/>
          <w:sz w:val="18"/>
          <w:szCs w:val="18"/>
        </w:rPr>
        <w:t xml:space="preserve"> s’étalant sur une période allant du </w:t>
      </w:r>
      <w:r w:rsidR="00A95D18">
        <w:rPr>
          <w:rFonts w:ascii="Arial" w:hAnsi="Arial" w:cs="Arial"/>
          <w:sz w:val="18"/>
          <w:szCs w:val="18"/>
        </w:rPr>
        <w:t xml:space="preserve">01 </w:t>
      </w:r>
      <w:r w:rsidR="007E5437">
        <w:rPr>
          <w:rFonts w:ascii="Arial" w:hAnsi="Arial" w:cs="Arial"/>
          <w:sz w:val="18"/>
          <w:szCs w:val="18"/>
        </w:rPr>
        <w:t xml:space="preserve">Janvier 2023  </w:t>
      </w:r>
      <w:r w:rsidRPr="00542457">
        <w:rPr>
          <w:rFonts w:ascii="Arial" w:hAnsi="Arial" w:cs="Arial"/>
          <w:sz w:val="18"/>
          <w:szCs w:val="18"/>
        </w:rPr>
        <w:t xml:space="preserve">au </w:t>
      </w:r>
      <w:r w:rsidR="007E5437">
        <w:rPr>
          <w:rFonts w:ascii="Arial" w:hAnsi="Arial" w:cs="Arial"/>
          <w:sz w:val="18"/>
          <w:szCs w:val="18"/>
        </w:rPr>
        <w:t xml:space="preserve">01 Mars </w:t>
      </w:r>
      <w:r w:rsidRPr="00542457">
        <w:rPr>
          <w:rFonts w:ascii="Arial" w:hAnsi="Arial" w:cs="Arial"/>
          <w:sz w:val="18"/>
          <w:szCs w:val="18"/>
        </w:rPr>
        <w:t>20</w:t>
      </w:r>
      <w:r w:rsidR="00314FA2">
        <w:rPr>
          <w:rFonts w:ascii="Arial" w:hAnsi="Arial" w:cs="Arial"/>
          <w:sz w:val="18"/>
          <w:szCs w:val="18"/>
        </w:rPr>
        <w:t>23.</w:t>
      </w:r>
      <w:r w:rsidRPr="00542457">
        <w:rPr>
          <w:rFonts w:ascii="Arial" w:hAnsi="Arial" w:cs="Arial"/>
          <w:sz w:val="18"/>
          <w:szCs w:val="18"/>
        </w:rPr>
        <w:t xml:space="preserve"> </w:t>
      </w:r>
    </w:p>
    <w:p w14:paraId="652F2CD8" w14:textId="77777777" w:rsidR="00542457" w:rsidRDefault="00542457">
      <w:pPr>
        <w:ind w:left="116"/>
        <w:rPr>
          <w:rFonts w:ascii="Arial" w:hAnsi="Arial" w:cs="Arial"/>
          <w:sz w:val="18"/>
          <w:szCs w:val="18"/>
        </w:rPr>
      </w:pPr>
    </w:p>
    <w:p w14:paraId="2B43C550" w14:textId="755668DB" w:rsidR="00542457" w:rsidRPr="0080618C" w:rsidRDefault="0080618C" w:rsidP="0080618C">
      <w:pPr>
        <w:pStyle w:val="Titre1"/>
        <w:numPr>
          <w:ilvl w:val="0"/>
          <w:numId w:val="14"/>
        </w:numPr>
        <w:tabs>
          <w:tab w:val="left" w:pos="543"/>
          <w:tab w:val="left" w:pos="544"/>
        </w:tabs>
      </w:pPr>
      <w:r w:rsidRPr="0080618C">
        <w:t>Livrables</w:t>
      </w:r>
    </w:p>
    <w:p w14:paraId="19981488" w14:textId="77777777" w:rsidR="00542457" w:rsidRDefault="00542457">
      <w:pPr>
        <w:ind w:left="116"/>
        <w:rPr>
          <w:rFonts w:ascii="Arial" w:hAnsi="Arial" w:cs="Arial"/>
          <w:sz w:val="18"/>
          <w:szCs w:val="18"/>
        </w:rPr>
      </w:pPr>
    </w:p>
    <w:p w14:paraId="5102B109" w14:textId="77777777" w:rsidR="0080618C" w:rsidRDefault="0080618C">
      <w:pPr>
        <w:ind w:left="116"/>
        <w:rPr>
          <w:rFonts w:ascii="Arial" w:hAnsi="Arial" w:cs="Arial"/>
          <w:sz w:val="18"/>
          <w:szCs w:val="18"/>
        </w:rPr>
      </w:pPr>
    </w:p>
    <w:p w14:paraId="049D4CFF" w14:textId="245FB73E" w:rsidR="0080618C" w:rsidRDefault="0080618C" w:rsidP="0080618C">
      <w:pPr>
        <w:pStyle w:val="Paragraphedeliste"/>
        <w:numPr>
          <w:ilvl w:val="0"/>
          <w:numId w:val="12"/>
        </w:numPr>
        <w:tabs>
          <w:tab w:val="left" w:pos="-720"/>
        </w:tabs>
        <w:suppressAutoHyphens/>
        <w:spacing w:after="54" w:line="360" w:lineRule="auto"/>
        <w:jc w:val="both"/>
        <w:rPr>
          <w:rFonts w:ascii="Arial" w:hAnsi="Arial" w:cs="Arial"/>
          <w:sz w:val="18"/>
          <w:szCs w:val="18"/>
        </w:rPr>
      </w:pPr>
      <w:r>
        <w:rPr>
          <w:rFonts w:ascii="Arial" w:hAnsi="Arial" w:cs="Arial"/>
          <w:sz w:val="18"/>
          <w:szCs w:val="18"/>
        </w:rPr>
        <w:t>Un</w:t>
      </w:r>
      <w:r w:rsidRPr="003E45FA">
        <w:rPr>
          <w:rFonts w:ascii="Arial" w:hAnsi="Arial" w:cs="Arial"/>
          <w:sz w:val="18"/>
          <w:szCs w:val="18"/>
        </w:rPr>
        <w:t xml:space="preserve"> état des</w:t>
      </w:r>
      <w:r w:rsidRPr="00F92B9B">
        <w:rPr>
          <w:rFonts w:ascii="Arial" w:hAnsi="Arial" w:cs="Arial"/>
          <w:sz w:val="18"/>
          <w:szCs w:val="18"/>
        </w:rPr>
        <w:t xml:space="preserve"> </w:t>
      </w:r>
      <w:r w:rsidRPr="003E45FA">
        <w:rPr>
          <w:rFonts w:ascii="Arial" w:hAnsi="Arial" w:cs="Arial"/>
          <w:sz w:val="18"/>
          <w:szCs w:val="18"/>
        </w:rPr>
        <w:t xml:space="preserve">lieux </w:t>
      </w:r>
      <w:r>
        <w:rPr>
          <w:rFonts w:ascii="Arial" w:hAnsi="Arial" w:cs="Arial"/>
          <w:sz w:val="18"/>
          <w:szCs w:val="18"/>
        </w:rPr>
        <w:t xml:space="preserve">avec les besoins </w:t>
      </w:r>
      <w:r w:rsidRPr="003E45FA">
        <w:rPr>
          <w:rFonts w:ascii="Arial" w:hAnsi="Arial" w:cs="Arial"/>
          <w:sz w:val="18"/>
          <w:szCs w:val="18"/>
        </w:rPr>
        <w:t>des deux centres d’hébergement</w:t>
      </w:r>
      <w:r>
        <w:rPr>
          <w:rFonts w:ascii="Arial" w:hAnsi="Arial" w:cs="Arial"/>
          <w:sz w:val="18"/>
          <w:szCs w:val="18"/>
        </w:rPr>
        <w:t> ;</w:t>
      </w:r>
    </w:p>
    <w:p w14:paraId="0227BE59" w14:textId="7A5F307B" w:rsidR="0080618C" w:rsidRDefault="0080618C" w:rsidP="0080618C">
      <w:pPr>
        <w:pStyle w:val="Paragraphedeliste"/>
        <w:numPr>
          <w:ilvl w:val="0"/>
          <w:numId w:val="12"/>
        </w:numPr>
        <w:tabs>
          <w:tab w:val="left" w:pos="-720"/>
        </w:tabs>
        <w:suppressAutoHyphens/>
        <w:spacing w:after="54" w:line="360" w:lineRule="auto"/>
        <w:jc w:val="both"/>
        <w:rPr>
          <w:rFonts w:ascii="Arial" w:hAnsi="Arial" w:cs="Arial"/>
          <w:sz w:val="18"/>
          <w:szCs w:val="18"/>
        </w:rPr>
      </w:pPr>
      <w:r>
        <w:rPr>
          <w:rFonts w:ascii="Arial" w:hAnsi="Arial" w:cs="Arial"/>
          <w:sz w:val="18"/>
          <w:szCs w:val="18"/>
        </w:rPr>
        <w:t>Les plans en 3D ;</w:t>
      </w:r>
    </w:p>
    <w:p w14:paraId="30D3E0AF" w14:textId="58389F60" w:rsidR="0080618C" w:rsidRDefault="0080618C" w:rsidP="0080618C">
      <w:pPr>
        <w:pStyle w:val="Paragraphedeliste"/>
        <w:numPr>
          <w:ilvl w:val="0"/>
          <w:numId w:val="12"/>
        </w:numPr>
        <w:tabs>
          <w:tab w:val="left" w:pos="-720"/>
        </w:tabs>
        <w:suppressAutoHyphens/>
        <w:spacing w:after="54" w:line="360" w:lineRule="auto"/>
        <w:jc w:val="both"/>
        <w:rPr>
          <w:rFonts w:ascii="Arial" w:hAnsi="Arial" w:cs="Arial"/>
          <w:sz w:val="18"/>
          <w:szCs w:val="18"/>
        </w:rPr>
      </w:pPr>
      <w:r>
        <w:rPr>
          <w:rFonts w:ascii="Arial" w:hAnsi="Arial" w:cs="Arial"/>
          <w:sz w:val="18"/>
          <w:szCs w:val="18"/>
        </w:rPr>
        <w:t>Rapport des travaux </w:t>
      </w:r>
      <w:r w:rsidR="002146E3">
        <w:rPr>
          <w:rFonts w:ascii="Arial" w:hAnsi="Arial" w:cs="Arial"/>
          <w:sz w:val="18"/>
          <w:szCs w:val="18"/>
        </w:rPr>
        <w:t>(financier et narratif) en plus des factures</w:t>
      </w:r>
      <w:r>
        <w:rPr>
          <w:rFonts w:ascii="Arial" w:hAnsi="Arial" w:cs="Arial"/>
          <w:sz w:val="18"/>
          <w:szCs w:val="18"/>
        </w:rPr>
        <w:t>;</w:t>
      </w:r>
    </w:p>
    <w:p w14:paraId="69FCCC1F" w14:textId="2DC3F502" w:rsidR="0080618C" w:rsidRDefault="0080618C" w:rsidP="0080618C">
      <w:pPr>
        <w:pStyle w:val="Paragraphedeliste"/>
        <w:numPr>
          <w:ilvl w:val="0"/>
          <w:numId w:val="12"/>
        </w:numPr>
        <w:tabs>
          <w:tab w:val="left" w:pos="-720"/>
        </w:tabs>
        <w:suppressAutoHyphens/>
        <w:spacing w:after="54" w:line="360" w:lineRule="auto"/>
        <w:jc w:val="both"/>
        <w:rPr>
          <w:rFonts w:ascii="Arial" w:hAnsi="Arial" w:cs="Arial"/>
          <w:sz w:val="18"/>
          <w:szCs w:val="18"/>
        </w:rPr>
      </w:pPr>
      <w:r>
        <w:rPr>
          <w:rFonts w:ascii="Arial" w:hAnsi="Arial" w:cs="Arial"/>
          <w:sz w:val="18"/>
          <w:szCs w:val="18"/>
        </w:rPr>
        <w:t>Procès-verbal de réception des travaux.</w:t>
      </w:r>
    </w:p>
    <w:p w14:paraId="0F46F813" w14:textId="031C09EF" w:rsidR="002146E3" w:rsidRDefault="002146E3" w:rsidP="007E5437">
      <w:pPr>
        <w:pStyle w:val="Paragraphedeliste"/>
        <w:numPr>
          <w:ilvl w:val="0"/>
          <w:numId w:val="12"/>
        </w:numPr>
        <w:tabs>
          <w:tab w:val="left" w:pos="-720"/>
        </w:tabs>
        <w:suppressAutoHyphens/>
        <w:spacing w:after="54" w:line="360" w:lineRule="auto"/>
        <w:jc w:val="both"/>
        <w:rPr>
          <w:rFonts w:ascii="Arial" w:hAnsi="Arial" w:cs="Arial"/>
          <w:sz w:val="18"/>
          <w:szCs w:val="18"/>
        </w:rPr>
      </w:pPr>
      <w:r>
        <w:rPr>
          <w:rFonts w:ascii="Arial" w:hAnsi="Arial" w:cs="Arial"/>
          <w:sz w:val="18"/>
          <w:szCs w:val="18"/>
        </w:rPr>
        <w:t xml:space="preserve">Assurance pour des travaux </w:t>
      </w:r>
      <w:r w:rsidR="00A95D18">
        <w:rPr>
          <w:rFonts w:ascii="Arial" w:hAnsi="Arial" w:cs="Arial"/>
          <w:sz w:val="18"/>
          <w:szCs w:val="18"/>
        </w:rPr>
        <w:t>réalisés</w:t>
      </w:r>
      <w:r>
        <w:rPr>
          <w:rFonts w:ascii="Arial" w:hAnsi="Arial" w:cs="Arial"/>
          <w:sz w:val="18"/>
          <w:szCs w:val="18"/>
        </w:rPr>
        <w:t xml:space="preserve"> ; </w:t>
      </w:r>
    </w:p>
    <w:p w14:paraId="164251A2" w14:textId="77777777" w:rsidR="0080618C" w:rsidRDefault="0080618C">
      <w:pPr>
        <w:ind w:left="116"/>
        <w:rPr>
          <w:rFonts w:ascii="Arial" w:hAnsi="Arial" w:cs="Arial"/>
          <w:b/>
          <w:bCs/>
          <w:sz w:val="18"/>
          <w:szCs w:val="18"/>
        </w:rPr>
      </w:pPr>
    </w:p>
    <w:p w14:paraId="46147E72" w14:textId="1B047D29" w:rsidR="0080618C" w:rsidRPr="0080618C" w:rsidRDefault="0080618C" w:rsidP="0080618C">
      <w:pPr>
        <w:pStyle w:val="Titre1"/>
        <w:numPr>
          <w:ilvl w:val="0"/>
          <w:numId w:val="14"/>
        </w:numPr>
        <w:tabs>
          <w:tab w:val="left" w:pos="543"/>
          <w:tab w:val="left" w:pos="544"/>
        </w:tabs>
      </w:pPr>
      <w:r w:rsidRPr="0080618C">
        <w:t>Suivi / monitoring</w:t>
      </w:r>
    </w:p>
    <w:p w14:paraId="11703A90" w14:textId="77777777" w:rsidR="0080618C" w:rsidRDefault="0080618C">
      <w:pPr>
        <w:ind w:left="116"/>
        <w:rPr>
          <w:rFonts w:ascii="Arial" w:hAnsi="Arial" w:cs="Arial"/>
          <w:sz w:val="18"/>
          <w:szCs w:val="18"/>
        </w:rPr>
      </w:pPr>
    </w:p>
    <w:p w14:paraId="5EC22FEF" w14:textId="23A21565" w:rsidR="0080618C" w:rsidRDefault="0080618C" w:rsidP="0080618C">
      <w:pPr>
        <w:tabs>
          <w:tab w:val="left" w:pos="-720"/>
        </w:tabs>
        <w:suppressAutoHyphens/>
        <w:spacing w:after="54" w:line="360" w:lineRule="auto"/>
        <w:jc w:val="both"/>
        <w:rPr>
          <w:rFonts w:ascii="Arial" w:hAnsi="Arial" w:cs="Arial"/>
          <w:sz w:val="18"/>
          <w:szCs w:val="18"/>
        </w:rPr>
      </w:pPr>
      <w:r w:rsidRPr="0080618C">
        <w:rPr>
          <w:rFonts w:ascii="Arial" w:hAnsi="Arial" w:cs="Arial"/>
          <w:sz w:val="18"/>
          <w:szCs w:val="18"/>
        </w:rPr>
        <w:t>La supervision et la validation du travail seront assurées par l’équipe de TAMSS</w:t>
      </w:r>
      <w:r>
        <w:rPr>
          <w:rFonts w:ascii="Arial" w:hAnsi="Arial" w:cs="Arial"/>
          <w:sz w:val="18"/>
          <w:szCs w:val="18"/>
        </w:rPr>
        <w:t xml:space="preserve"> et CAWTAR</w:t>
      </w:r>
      <w:r w:rsidRPr="0080618C">
        <w:rPr>
          <w:rFonts w:ascii="Arial" w:hAnsi="Arial" w:cs="Arial"/>
          <w:sz w:val="18"/>
          <w:szCs w:val="18"/>
        </w:rPr>
        <w:t>. Le</w:t>
      </w:r>
      <w:r>
        <w:rPr>
          <w:rFonts w:ascii="Arial" w:hAnsi="Arial" w:cs="Arial"/>
          <w:sz w:val="18"/>
          <w:szCs w:val="18"/>
        </w:rPr>
        <w:t xml:space="preserve"> Cabinet</w:t>
      </w:r>
      <w:r w:rsidR="00A95D18">
        <w:rPr>
          <w:rFonts w:ascii="Arial" w:hAnsi="Arial" w:cs="Arial"/>
          <w:sz w:val="18"/>
          <w:szCs w:val="18"/>
        </w:rPr>
        <w:t xml:space="preserve"> </w:t>
      </w:r>
      <w:r>
        <w:rPr>
          <w:rFonts w:ascii="Arial" w:hAnsi="Arial" w:cs="Arial"/>
          <w:sz w:val="18"/>
          <w:szCs w:val="18"/>
        </w:rPr>
        <w:t>/ Architecte</w:t>
      </w:r>
      <w:r w:rsidRPr="0080618C">
        <w:rPr>
          <w:rFonts w:ascii="Arial" w:hAnsi="Arial" w:cs="Arial"/>
          <w:sz w:val="18"/>
          <w:szCs w:val="18"/>
        </w:rPr>
        <w:t xml:space="preserve"> est tenu à une obligation de confidentialité, il ne doit publier ou divulguer aucune information portée à sa connaissance dans le cadre du travail sollicité, à aucune personne non autorisée et sans le consentement écrit au préalable</w:t>
      </w:r>
      <w:r w:rsidRPr="00736489">
        <w:rPr>
          <w:rFonts w:ascii="Arial" w:hAnsi="Arial" w:cs="Arial"/>
          <w:sz w:val="18"/>
          <w:szCs w:val="18"/>
        </w:rPr>
        <w:t>.</w:t>
      </w:r>
    </w:p>
    <w:p w14:paraId="0A706677" w14:textId="77777777" w:rsidR="0080618C" w:rsidRDefault="0080618C" w:rsidP="0080618C">
      <w:pPr>
        <w:tabs>
          <w:tab w:val="left" w:pos="-720"/>
        </w:tabs>
        <w:suppressAutoHyphens/>
        <w:spacing w:after="54" w:line="360" w:lineRule="auto"/>
        <w:jc w:val="both"/>
        <w:rPr>
          <w:rFonts w:ascii="Arial" w:hAnsi="Arial" w:cs="Arial"/>
          <w:sz w:val="18"/>
          <w:szCs w:val="18"/>
        </w:rPr>
      </w:pPr>
    </w:p>
    <w:p w14:paraId="473695D2" w14:textId="681E366F" w:rsidR="0080618C" w:rsidRPr="00F06EBA" w:rsidRDefault="00F06EBA" w:rsidP="00F06EBA">
      <w:pPr>
        <w:pStyle w:val="Titre1"/>
        <w:numPr>
          <w:ilvl w:val="0"/>
          <w:numId w:val="14"/>
        </w:numPr>
        <w:tabs>
          <w:tab w:val="left" w:pos="543"/>
          <w:tab w:val="left" w:pos="544"/>
        </w:tabs>
      </w:pPr>
      <w:r w:rsidRPr="00F06EBA">
        <w:t>Qualification et expériences</w:t>
      </w:r>
    </w:p>
    <w:p w14:paraId="6D959D48" w14:textId="77777777" w:rsidR="0080618C" w:rsidRDefault="0080618C">
      <w:pPr>
        <w:ind w:left="116"/>
        <w:rPr>
          <w:rFonts w:ascii="Arial" w:hAnsi="Arial" w:cs="Arial"/>
          <w:sz w:val="18"/>
          <w:szCs w:val="18"/>
        </w:rPr>
      </w:pPr>
    </w:p>
    <w:p w14:paraId="109C84E8" w14:textId="77777777" w:rsidR="00000E6F" w:rsidRDefault="00000E6F" w:rsidP="00000E6F">
      <w:pPr>
        <w:spacing w:line="360" w:lineRule="auto"/>
        <w:jc w:val="both"/>
        <w:rPr>
          <w:rFonts w:ascii="Arial" w:hAnsi="Arial" w:cs="Arial"/>
          <w:sz w:val="18"/>
          <w:szCs w:val="18"/>
        </w:rPr>
      </w:pPr>
      <w:r w:rsidRPr="00643F88">
        <w:rPr>
          <w:rFonts w:ascii="Arial" w:hAnsi="Arial" w:cs="Arial"/>
          <w:sz w:val="18"/>
          <w:szCs w:val="18"/>
        </w:rPr>
        <w:t>Les soumissionnaires doivent répondre aux conditions suivantes :</w:t>
      </w:r>
    </w:p>
    <w:p w14:paraId="5FA36323" w14:textId="5AE794EF" w:rsidR="00000E6F" w:rsidRPr="0010488D" w:rsidRDefault="00000E6F" w:rsidP="00000E6F">
      <w:pPr>
        <w:numPr>
          <w:ilvl w:val="0"/>
          <w:numId w:val="16"/>
        </w:numPr>
        <w:spacing w:line="360" w:lineRule="auto"/>
        <w:jc w:val="both"/>
        <w:rPr>
          <w:rFonts w:ascii="Arial" w:hAnsi="Arial" w:cs="Arial"/>
          <w:sz w:val="18"/>
          <w:szCs w:val="18"/>
        </w:rPr>
      </w:pPr>
      <w:r>
        <w:rPr>
          <w:rFonts w:ascii="Arial" w:hAnsi="Arial" w:cs="Arial"/>
          <w:sz w:val="18"/>
          <w:szCs w:val="18"/>
        </w:rPr>
        <w:t>Au moins 5 ans d’expériences dans le domaine d’architecture, conception et supervision des travaux ;</w:t>
      </w:r>
      <w:r w:rsidRPr="0010488D">
        <w:rPr>
          <w:rFonts w:ascii="Arial" w:hAnsi="Arial" w:cs="Arial"/>
          <w:sz w:val="18"/>
          <w:szCs w:val="18"/>
        </w:rPr>
        <w:t xml:space="preserve"> </w:t>
      </w:r>
    </w:p>
    <w:p w14:paraId="1A1F3206" w14:textId="78623EB5" w:rsidR="00000E6F" w:rsidRPr="00C010AB" w:rsidRDefault="00000E6F" w:rsidP="00000E6F">
      <w:pPr>
        <w:numPr>
          <w:ilvl w:val="0"/>
          <w:numId w:val="16"/>
        </w:numPr>
        <w:spacing w:line="360" w:lineRule="auto"/>
        <w:jc w:val="both"/>
        <w:rPr>
          <w:rFonts w:ascii="Arial" w:hAnsi="Arial" w:cs="Arial"/>
          <w:sz w:val="18"/>
          <w:szCs w:val="18"/>
        </w:rPr>
      </w:pPr>
      <w:r w:rsidRPr="00C010AB">
        <w:rPr>
          <w:rFonts w:ascii="Arial" w:hAnsi="Arial" w:cs="Arial"/>
          <w:sz w:val="18"/>
          <w:szCs w:val="18"/>
        </w:rPr>
        <w:t>Être titulaire au minimum d’un diplôme d</w:t>
      </w:r>
      <w:r w:rsidR="0002769C">
        <w:rPr>
          <w:rFonts w:ascii="Arial" w:hAnsi="Arial" w:cs="Arial"/>
          <w:sz w:val="18"/>
          <w:szCs w:val="18"/>
        </w:rPr>
        <w:t xml:space="preserve">’ingénieur en architecture </w:t>
      </w:r>
      <w:r w:rsidRPr="00C010AB">
        <w:rPr>
          <w:rFonts w:ascii="Arial" w:hAnsi="Arial" w:cs="Arial"/>
          <w:sz w:val="18"/>
          <w:szCs w:val="18"/>
        </w:rPr>
        <w:t>(Bac+5) ou tout autre domaine pertinent à la mission ;</w:t>
      </w:r>
    </w:p>
    <w:p w14:paraId="18512EDD" w14:textId="6C0C8F2D" w:rsidR="00000E6F" w:rsidRDefault="00000E6F" w:rsidP="00000E6F">
      <w:pPr>
        <w:numPr>
          <w:ilvl w:val="0"/>
          <w:numId w:val="16"/>
        </w:numPr>
        <w:spacing w:line="360" w:lineRule="auto"/>
        <w:jc w:val="both"/>
        <w:rPr>
          <w:rFonts w:ascii="Arial" w:hAnsi="Arial" w:cs="Arial"/>
          <w:sz w:val="18"/>
          <w:szCs w:val="18"/>
        </w:rPr>
      </w:pPr>
      <w:r w:rsidRPr="00C010AB">
        <w:rPr>
          <w:rFonts w:ascii="Arial" w:hAnsi="Arial" w:cs="Arial"/>
          <w:sz w:val="18"/>
          <w:szCs w:val="18"/>
        </w:rPr>
        <w:t>Avoir au moins 5 années d'expérience professionnelle ;</w:t>
      </w:r>
    </w:p>
    <w:p w14:paraId="38DDA111" w14:textId="35870A84" w:rsidR="0002769C" w:rsidRDefault="0002769C" w:rsidP="0002769C">
      <w:pPr>
        <w:spacing w:line="360" w:lineRule="auto"/>
        <w:ind w:left="360"/>
        <w:jc w:val="both"/>
        <w:rPr>
          <w:rFonts w:ascii="Arial" w:hAnsi="Arial" w:cs="Arial"/>
          <w:sz w:val="18"/>
          <w:szCs w:val="18"/>
        </w:rPr>
      </w:pPr>
    </w:p>
    <w:p w14:paraId="62C5B455" w14:textId="3F4151A8" w:rsidR="00594385" w:rsidRPr="00456917" w:rsidRDefault="00456917" w:rsidP="00456917">
      <w:pPr>
        <w:pStyle w:val="Titre1"/>
        <w:numPr>
          <w:ilvl w:val="0"/>
          <w:numId w:val="14"/>
        </w:numPr>
        <w:tabs>
          <w:tab w:val="left" w:pos="543"/>
          <w:tab w:val="left" w:pos="544"/>
        </w:tabs>
      </w:pPr>
      <w:r w:rsidRPr="00456917">
        <w:t>Soumission des candidatures</w:t>
      </w:r>
    </w:p>
    <w:p w14:paraId="1183A615" w14:textId="77777777" w:rsidR="00456917" w:rsidRDefault="00456917">
      <w:pPr>
        <w:pStyle w:val="Corpsdetexte"/>
        <w:ind w:left="116" w:right="732"/>
        <w:rPr>
          <w:rFonts w:ascii="Arial" w:hAnsi="Arial" w:cs="Arial"/>
          <w:sz w:val="18"/>
          <w:szCs w:val="18"/>
        </w:rPr>
      </w:pPr>
    </w:p>
    <w:p w14:paraId="4BE76386" w14:textId="77777777" w:rsidR="00456917" w:rsidRPr="00326D20" w:rsidRDefault="00456917" w:rsidP="00456917">
      <w:pPr>
        <w:tabs>
          <w:tab w:val="left" w:pos="-720"/>
        </w:tabs>
        <w:suppressAutoHyphens/>
        <w:spacing w:before="40" w:after="54" w:line="360" w:lineRule="auto"/>
        <w:jc w:val="both"/>
        <w:rPr>
          <w:rFonts w:ascii="Arial" w:hAnsi="Arial" w:cs="Arial"/>
          <w:color w:val="000000"/>
          <w:sz w:val="18"/>
          <w:szCs w:val="18"/>
        </w:rPr>
      </w:pPr>
      <w:r w:rsidRPr="00326D20">
        <w:rPr>
          <w:rFonts w:ascii="Arial" w:hAnsi="Arial" w:cs="Arial"/>
          <w:color w:val="000000"/>
          <w:sz w:val="18"/>
          <w:szCs w:val="18"/>
        </w:rPr>
        <w:t>Le dossier de candidature doit comporter :</w:t>
      </w:r>
    </w:p>
    <w:p w14:paraId="06E1D676" w14:textId="77777777" w:rsidR="00456917" w:rsidRDefault="00456917" w:rsidP="00456917">
      <w:pPr>
        <w:numPr>
          <w:ilvl w:val="0"/>
          <w:numId w:val="16"/>
        </w:numPr>
        <w:tabs>
          <w:tab w:val="left" w:pos="-720"/>
        </w:tabs>
        <w:suppressAutoHyphens/>
        <w:spacing w:before="40" w:after="54" w:line="360" w:lineRule="auto"/>
        <w:jc w:val="both"/>
        <w:rPr>
          <w:rFonts w:ascii="Arial" w:hAnsi="Arial" w:cs="Arial"/>
          <w:color w:val="000000"/>
          <w:sz w:val="18"/>
          <w:szCs w:val="18"/>
        </w:rPr>
      </w:pPr>
      <w:r>
        <w:rPr>
          <w:rFonts w:ascii="Arial" w:hAnsi="Arial" w:cs="Arial"/>
          <w:color w:val="000000"/>
          <w:sz w:val="18"/>
          <w:szCs w:val="18"/>
        </w:rPr>
        <w:t xml:space="preserve">Une Offre technique </w:t>
      </w:r>
    </w:p>
    <w:p w14:paraId="20ED2AFC" w14:textId="13939668" w:rsidR="00456917" w:rsidRPr="00B032ED" w:rsidRDefault="00456917" w:rsidP="00456917">
      <w:pPr>
        <w:numPr>
          <w:ilvl w:val="0"/>
          <w:numId w:val="16"/>
        </w:numPr>
        <w:tabs>
          <w:tab w:val="left" w:pos="-720"/>
        </w:tabs>
        <w:suppressAutoHyphens/>
        <w:spacing w:before="40" w:after="54" w:line="360" w:lineRule="auto"/>
        <w:jc w:val="both"/>
        <w:rPr>
          <w:rFonts w:ascii="Arial" w:hAnsi="Arial" w:cs="Arial"/>
          <w:color w:val="000000"/>
          <w:sz w:val="18"/>
          <w:szCs w:val="18"/>
        </w:rPr>
      </w:pPr>
      <w:r w:rsidRPr="00B032ED">
        <w:rPr>
          <w:rFonts w:ascii="Arial" w:hAnsi="Arial" w:cs="Arial"/>
          <w:color w:val="000000"/>
          <w:sz w:val="18"/>
          <w:szCs w:val="18"/>
        </w:rPr>
        <w:t xml:space="preserve">Une offre financière </w:t>
      </w:r>
    </w:p>
    <w:p w14:paraId="4596CF47" w14:textId="77777777" w:rsidR="00456917" w:rsidRDefault="00456917" w:rsidP="00456917">
      <w:pPr>
        <w:numPr>
          <w:ilvl w:val="0"/>
          <w:numId w:val="16"/>
        </w:numPr>
        <w:tabs>
          <w:tab w:val="left" w:pos="-720"/>
        </w:tabs>
        <w:suppressAutoHyphens/>
        <w:spacing w:before="40" w:after="54" w:line="360" w:lineRule="auto"/>
        <w:jc w:val="both"/>
        <w:rPr>
          <w:rFonts w:ascii="Arial" w:hAnsi="Arial" w:cs="Arial"/>
          <w:color w:val="000000"/>
          <w:sz w:val="18"/>
          <w:szCs w:val="18"/>
        </w:rPr>
      </w:pPr>
      <w:r w:rsidRPr="00326D20">
        <w:rPr>
          <w:rFonts w:ascii="Arial" w:hAnsi="Arial" w:cs="Arial"/>
          <w:color w:val="000000"/>
          <w:sz w:val="18"/>
          <w:szCs w:val="18"/>
        </w:rPr>
        <w:t>Un curriculum vitae détaillé</w:t>
      </w:r>
    </w:p>
    <w:p w14:paraId="459AA671" w14:textId="77777777" w:rsidR="00456917" w:rsidRPr="00326D20" w:rsidRDefault="00456917" w:rsidP="00456917">
      <w:pPr>
        <w:numPr>
          <w:ilvl w:val="0"/>
          <w:numId w:val="16"/>
        </w:numPr>
        <w:tabs>
          <w:tab w:val="left" w:pos="-720"/>
        </w:tabs>
        <w:suppressAutoHyphens/>
        <w:spacing w:before="40" w:after="54" w:line="360" w:lineRule="auto"/>
        <w:jc w:val="both"/>
        <w:rPr>
          <w:rFonts w:ascii="Arial" w:hAnsi="Arial" w:cs="Arial"/>
          <w:color w:val="000000"/>
          <w:sz w:val="18"/>
          <w:szCs w:val="18"/>
        </w:rPr>
      </w:pPr>
      <w:r>
        <w:rPr>
          <w:rFonts w:ascii="Arial" w:hAnsi="Arial" w:cs="Arial"/>
          <w:color w:val="000000"/>
          <w:sz w:val="18"/>
          <w:szCs w:val="18"/>
        </w:rPr>
        <w:t>Au moins 2 références avec leurs contacts (GSM et mail).</w:t>
      </w:r>
    </w:p>
    <w:p w14:paraId="7B62B496" w14:textId="6F9A8C25" w:rsidR="00594385" w:rsidRPr="00456917" w:rsidRDefault="00456917" w:rsidP="00416813">
      <w:pPr>
        <w:tabs>
          <w:tab w:val="left" w:pos="-720"/>
        </w:tabs>
        <w:suppressAutoHyphens/>
        <w:spacing w:after="54" w:line="360" w:lineRule="auto"/>
        <w:jc w:val="both"/>
        <w:rPr>
          <w:rFonts w:ascii="Arial" w:hAnsi="Arial" w:cs="Arial"/>
          <w:sz w:val="18"/>
          <w:szCs w:val="18"/>
        </w:rPr>
      </w:pPr>
      <w:r w:rsidRPr="00456917">
        <w:rPr>
          <w:rFonts w:ascii="Arial" w:hAnsi="Arial" w:cs="Arial"/>
          <w:color w:val="000000"/>
          <w:sz w:val="18"/>
          <w:szCs w:val="18"/>
        </w:rPr>
        <w:t xml:space="preserve">Veuillez transmettre votre demande </w:t>
      </w:r>
      <w:r w:rsidR="00D660F4">
        <w:rPr>
          <w:rFonts w:ascii="Arial" w:hAnsi="Arial" w:cs="Arial"/>
          <w:color w:val="000000"/>
          <w:sz w:val="18"/>
          <w:szCs w:val="18"/>
        </w:rPr>
        <w:t xml:space="preserve">aux </w:t>
      </w:r>
      <w:r w:rsidRPr="00456917">
        <w:rPr>
          <w:rFonts w:ascii="Arial" w:hAnsi="Arial" w:cs="Arial"/>
          <w:color w:val="000000"/>
          <w:sz w:val="18"/>
          <w:szCs w:val="18"/>
        </w:rPr>
        <w:t>l’adres</w:t>
      </w:r>
      <w:r w:rsidR="00D660F4">
        <w:rPr>
          <w:rFonts w:ascii="Arial" w:hAnsi="Arial" w:cs="Arial"/>
          <w:color w:val="000000"/>
          <w:sz w:val="18"/>
          <w:szCs w:val="18"/>
        </w:rPr>
        <w:t>s</w:t>
      </w:r>
      <w:r w:rsidRPr="00456917">
        <w:rPr>
          <w:rFonts w:ascii="Arial" w:hAnsi="Arial" w:cs="Arial"/>
          <w:color w:val="000000"/>
          <w:sz w:val="18"/>
          <w:szCs w:val="18"/>
        </w:rPr>
        <w:t>e suivant</w:t>
      </w:r>
      <w:r w:rsidR="00D660F4">
        <w:rPr>
          <w:rFonts w:ascii="Arial" w:hAnsi="Arial" w:cs="Arial"/>
          <w:color w:val="000000"/>
          <w:sz w:val="18"/>
          <w:szCs w:val="18"/>
        </w:rPr>
        <w:t>es</w:t>
      </w:r>
      <w:r w:rsidRPr="00456917">
        <w:rPr>
          <w:rFonts w:ascii="Arial" w:hAnsi="Arial" w:cs="Arial"/>
          <w:color w:val="000000"/>
          <w:sz w:val="18"/>
          <w:szCs w:val="18"/>
        </w:rPr>
        <w:t>:</w:t>
      </w:r>
      <w:r w:rsidR="00D660F4">
        <w:rPr>
          <w:rFonts w:ascii="Arial" w:hAnsi="Arial" w:cs="Arial"/>
          <w:color w:val="000000"/>
          <w:sz w:val="18"/>
          <w:szCs w:val="18"/>
        </w:rPr>
        <w:t xml:space="preserve"> </w:t>
      </w:r>
      <w:hyperlink r:id="rId8" w:history="1">
        <w:r w:rsidR="00416813" w:rsidRPr="00B76AF4">
          <w:rPr>
            <w:rStyle w:val="Lienhypertexte"/>
            <w:rFonts w:ascii="Arial" w:hAnsi="Arial" w:cs="Arial"/>
            <w:sz w:val="20"/>
            <w:szCs w:val="20"/>
            <w:shd w:val="clear" w:color="auto" w:fill="FFFFFF"/>
          </w:rPr>
          <w:t>souleima.majeldi@cawtar.org</w:t>
        </w:r>
      </w:hyperlink>
      <w:r w:rsidR="00416813">
        <w:rPr>
          <w:rStyle w:val="Lienhypertexte"/>
          <w:rFonts w:ascii="Arial" w:hAnsi="Arial" w:cs="Arial"/>
          <w:sz w:val="20"/>
          <w:szCs w:val="20"/>
          <w:shd w:val="clear" w:color="auto" w:fill="FFFFFF"/>
        </w:rPr>
        <w:t xml:space="preserve"> </w:t>
      </w:r>
      <w:r w:rsidR="00416813" w:rsidRPr="00416813">
        <w:rPr>
          <w:rStyle w:val="Lienhypertexte"/>
          <w:rFonts w:ascii="Arial" w:hAnsi="Arial" w:cs="Arial"/>
          <w:color w:val="auto"/>
          <w:sz w:val="20"/>
          <w:szCs w:val="20"/>
          <w:u w:val="none"/>
          <w:shd w:val="clear" w:color="auto" w:fill="FFFFFF"/>
        </w:rPr>
        <w:t xml:space="preserve">&amp; </w:t>
      </w:r>
      <w:hyperlink r:id="rId9" w:history="1">
        <w:r w:rsidRPr="00456917">
          <w:rPr>
            <w:rStyle w:val="Lienhypertexte"/>
            <w:rFonts w:ascii="Arial" w:hAnsi="Arial" w:cs="Arial"/>
            <w:sz w:val="20"/>
            <w:szCs w:val="20"/>
            <w:shd w:val="clear" w:color="auto" w:fill="FFFFFF"/>
          </w:rPr>
          <w:t>recrutement.tamss@gmail.com</w:t>
        </w:r>
      </w:hyperlink>
      <w:r w:rsidR="00D660F4">
        <w:rPr>
          <w:rStyle w:val="Lienhypertexte"/>
          <w:rFonts w:ascii="Arial" w:hAnsi="Arial" w:cs="Arial"/>
          <w:sz w:val="20"/>
          <w:szCs w:val="20"/>
          <w:shd w:val="clear" w:color="auto" w:fill="FFFFFF"/>
        </w:rPr>
        <w:t xml:space="preserve"> </w:t>
      </w:r>
      <w:r w:rsidRPr="00456917">
        <w:rPr>
          <w:rFonts w:ascii="Arial" w:hAnsi="Arial" w:cs="Arial"/>
          <w:color w:val="000000"/>
          <w:sz w:val="18"/>
          <w:szCs w:val="18"/>
        </w:rPr>
        <w:t>avec pour objet</w:t>
      </w:r>
      <w:r>
        <w:rPr>
          <w:rFonts w:ascii="Arial" w:hAnsi="Arial" w:cs="Arial"/>
          <w:color w:val="000000"/>
          <w:sz w:val="18"/>
          <w:szCs w:val="18"/>
        </w:rPr>
        <w:t> « </w:t>
      </w:r>
      <w:r w:rsidRPr="00456917">
        <w:rPr>
          <w:rFonts w:ascii="Arial" w:hAnsi="Arial" w:cs="Arial"/>
          <w:b/>
          <w:bCs/>
          <w:color w:val="000000"/>
          <w:sz w:val="18"/>
          <w:szCs w:val="18"/>
        </w:rPr>
        <w:t xml:space="preserve">Recrutement d’un Cabinet d’Architecture pour l’aménagement des centres d’hébergement pour les femmes </w:t>
      </w:r>
      <w:bookmarkStart w:id="0" w:name="_GoBack"/>
      <w:bookmarkEnd w:id="0"/>
      <w:r w:rsidRPr="00456917">
        <w:rPr>
          <w:rFonts w:ascii="Arial" w:hAnsi="Arial" w:cs="Arial"/>
          <w:b/>
          <w:bCs/>
          <w:color w:val="000000"/>
          <w:sz w:val="18"/>
          <w:szCs w:val="18"/>
        </w:rPr>
        <w:t>victimes de violences</w:t>
      </w:r>
      <w:r w:rsidRPr="00456917">
        <w:rPr>
          <w:rFonts w:ascii="Arial" w:hAnsi="Arial" w:cs="Arial"/>
          <w:color w:val="000000"/>
          <w:sz w:val="18"/>
          <w:szCs w:val="18"/>
        </w:rPr>
        <w:t> »</w:t>
      </w:r>
      <w:r w:rsidR="004D7D47">
        <w:rPr>
          <w:rFonts w:ascii="Arial" w:hAnsi="Arial" w:cs="Arial"/>
          <w:color w:val="000000"/>
          <w:sz w:val="18"/>
          <w:szCs w:val="18"/>
        </w:rPr>
        <w:t xml:space="preserve">. </w:t>
      </w:r>
    </w:p>
    <w:sectPr w:rsidR="00594385" w:rsidRPr="00456917">
      <w:headerReference w:type="default" r:id="rId10"/>
      <w:footerReference w:type="default" r:id="rId11"/>
      <w:pgSz w:w="12240" w:h="15840"/>
      <w:pgMar w:top="1420" w:right="98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D5E7D" w14:textId="77777777" w:rsidR="007E2056" w:rsidRDefault="007E2056" w:rsidP="00AD277C">
      <w:r>
        <w:separator/>
      </w:r>
    </w:p>
  </w:endnote>
  <w:endnote w:type="continuationSeparator" w:id="0">
    <w:p w14:paraId="0B06F366" w14:textId="77777777" w:rsidR="007E2056" w:rsidRDefault="007E2056" w:rsidP="00AD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Times New Roman"/>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F1F04" w14:textId="77777777" w:rsidR="00AD277C" w:rsidRDefault="00AD277C">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416813">
      <w:rPr>
        <w:caps/>
        <w:noProof/>
        <w:color w:val="4F81BD" w:themeColor="accent1"/>
      </w:rPr>
      <w:t>1</w:t>
    </w:r>
    <w:r>
      <w:rPr>
        <w:caps/>
        <w:color w:val="4F81BD" w:themeColor="accent1"/>
      </w:rPr>
      <w:fldChar w:fldCharType="end"/>
    </w:r>
  </w:p>
  <w:p w14:paraId="33EE054C" w14:textId="77777777" w:rsidR="00AD277C" w:rsidRDefault="00AD27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A3BAA" w14:textId="77777777" w:rsidR="007E2056" w:rsidRDefault="007E2056" w:rsidP="00AD277C">
      <w:r>
        <w:separator/>
      </w:r>
    </w:p>
  </w:footnote>
  <w:footnote w:type="continuationSeparator" w:id="0">
    <w:p w14:paraId="6ED2DC06" w14:textId="77777777" w:rsidR="007E2056" w:rsidRDefault="007E2056" w:rsidP="00AD2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2DE4F" w14:textId="5799CE95" w:rsidR="004D7D47" w:rsidRDefault="004D7D47">
    <w:pPr>
      <w:pStyle w:val="En-tte"/>
    </w:pPr>
    <w:r w:rsidRPr="00EB428B">
      <w:rPr>
        <w:rFonts w:cs="Calibri"/>
        <w:b/>
        <w:bCs/>
        <w:noProof/>
        <w:lang w:eastAsia="fr-FR"/>
      </w:rPr>
      <w:drawing>
        <wp:anchor distT="0" distB="0" distL="114300" distR="114300" simplePos="0" relativeHeight="251659264" behindDoc="0" locked="0" layoutInCell="1" allowOverlap="1" wp14:anchorId="0F6AA003" wp14:editId="2D42EE8E">
          <wp:simplePos x="0" y="0"/>
          <wp:positionH relativeFrom="margin">
            <wp:posOffset>304800</wp:posOffset>
          </wp:positionH>
          <wp:positionV relativeFrom="margin">
            <wp:posOffset>-445135</wp:posOffset>
          </wp:positionV>
          <wp:extent cx="1714500" cy="6337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633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lang w:eastAsia="fr-FR"/>
      </w:rPr>
      <w:drawing>
        <wp:anchor distT="0" distB="0" distL="114300" distR="114300" simplePos="0" relativeHeight="251661312" behindDoc="0" locked="0" layoutInCell="1" allowOverlap="1" wp14:anchorId="793DDA08" wp14:editId="42970577">
          <wp:simplePos x="0" y="0"/>
          <wp:positionH relativeFrom="margin">
            <wp:posOffset>4032250</wp:posOffset>
          </wp:positionH>
          <wp:positionV relativeFrom="margin">
            <wp:posOffset>-660400</wp:posOffset>
          </wp:positionV>
          <wp:extent cx="1673860" cy="842010"/>
          <wp:effectExtent l="0" t="0" r="2540" b="0"/>
          <wp:wrapSquare wrapText="bothSides"/>
          <wp:docPr id="4" name="image1.jpeg" descr="New LOGO cawtar Fr bass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3860" cy="842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6C56"/>
    <w:multiLevelType w:val="hybridMultilevel"/>
    <w:tmpl w:val="C570D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5222DB"/>
    <w:multiLevelType w:val="hybridMultilevel"/>
    <w:tmpl w:val="C0365B94"/>
    <w:lvl w:ilvl="0" w:tplc="92B23016">
      <w:numFmt w:val="bullet"/>
      <w:lvlText w:val=""/>
      <w:lvlJc w:val="left"/>
      <w:pPr>
        <w:ind w:left="836" w:hanging="207"/>
      </w:pPr>
      <w:rPr>
        <w:rFonts w:hint="default"/>
        <w:w w:val="100"/>
        <w:lang w:val="fr-FR" w:eastAsia="en-US" w:bidi="ar-SA"/>
      </w:rPr>
    </w:lvl>
    <w:lvl w:ilvl="1" w:tplc="06B223C6">
      <w:numFmt w:val="bullet"/>
      <w:lvlText w:val="•"/>
      <w:lvlJc w:val="left"/>
      <w:pPr>
        <w:ind w:left="1752" w:hanging="207"/>
      </w:pPr>
      <w:rPr>
        <w:rFonts w:hint="default"/>
        <w:lang w:val="fr-FR" w:eastAsia="en-US" w:bidi="ar-SA"/>
      </w:rPr>
    </w:lvl>
    <w:lvl w:ilvl="2" w:tplc="B4B064FC">
      <w:numFmt w:val="bullet"/>
      <w:lvlText w:val="•"/>
      <w:lvlJc w:val="left"/>
      <w:pPr>
        <w:ind w:left="2664" w:hanging="207"/>
      </w:pPr>
      <w:rPr>
        <w:rFonts w:hint="default"/>
        <w:lang w:val="fr-FR" w:eastAsia="en-US" w:bidi="ar-SA"/>
      </w:rPr>
    </w:lvl>
    <w:lvl w:ilvl="3" w:tplc="7880493C">
      <w:numFmt w:val="bullet"/>
      <w:lvlText w:val="•"/>
      <w:lvlJc w:val="left"/>
      <w:pPr>
        <w:ind w:left="3576" w:hanging="207"/>
      </w:pPr>
      <w:rPr>
        <w:rFonts w:hint="default"/>
        <w:lang w:val="fr-FR" w:eastAsia="en-US" w:bidi="ar-SA"/>
      </w:rPr>
    </w:lvl>
    <w:lvl w:ilvl="4" w:tplc="0036982C">
      <w:numFmt w:val="bullet"/>
      <w:lvlText w:val="•"/>
      <w:lvlJc w:val="left"/>
      <w:pPr>
        <w:ind w:left="4488" w:hanging="207"/>
      </w:pPr>
      <w:rPr>
        <w:rFonts w:hint="default"/>
        <w:lang w:val="fr-FR" w:eastAsia="en-US" w:bidi="ar-SA"/>
      </w:rPr>
    </w:lvl>
    <w:lvl w:ilvl="5" w:tplc="4D402848">
      <w:numFmt w:val="bullet"/>
      <w:lvlText w:val="•"/>
      <w:lvlJc w:val="left"/>
      <w:pPr>
        <w:ind w:left="5400" w:hanging="207"/>
      </w:pPr>
      <w:rPr>
        <w:rFonts w:hint="default"/>
        <w:lang w:val="fr-FR" w:eastAsia="en-US" w:bidi="ar-SA"/>
      </w:rPr>
    </w:lvl>
    <w:lvl w:ilvl="6" w:tplc="D4F2E0B2">
      <w:numFmt w:val="bullet"/>
      <w:lvlText w:val="•"/>
      <w:lvlJc w:val="left"/>
      <w:pPr>
        <w:ind w:left="6312" w:hanging="207"/>
      </w:pPr>
      <w:rPr>
        <w:rFonts w:hint="default"/>
        <w:lang w:val="fr-FR" w:eastAsia="en-US" w:bidi="ar-SA"/>
      </w:rPr>
    </w:lvl>
    <w:lvl w:ilvl="7" w:tplc="AE00EAF4">
      <w:numFmt w:val="bullet"/>
      <w:lvlText w:val="•"/>
      <w:lvlJc w:val="left"/>
      <w:pPr>
        <w:ind w:left="7224" w:hanging="207"/>
      </w:pPr>
      <w:rPr>
        <w:rFonts w:hint="default"/>
        <w:lang w:val="fr-FR" w:eastAsia="en-US" w:bidi="ar-SA"/>
      </w:rPr>
    </w:lvl>
    <w:lvl w:ilvl="8" w:tplc="5870150C">
      <w:numFmt w:val="bullet"/>
      <w:lvlText w:val="•"/>
      <w:lvlJc w:val="left"/>
      <w:pPr>
        <w:ind w:left="8136" w:hanging="207"/>
      </w:pPr>
      <w:rPr>
        <w:rFonts w:hint="default"/>
        <w:lang w:val="fr-FR" w:eastAsia="en-US" w:bidi="ar-SA"/>
      </w:rPr>
    </w:lvl>
  </w:abstractNum>
  <w:abstractNum w:abstractNumId="2" w15:restartNumberingAfterBreak="0">
    <w:nsid w:val="1A4509B7"/>
    <w:multiLevelType w:val="hybridMultilevel"/>
    <w:tmpl w:val="C8840736"/>
    <w:lvl w:ilvl="0" w:tplc="FFFFFFFF">
      <w:start w:val="1"/>
      <w:numFmt w:val="decimal"/>
      <w:lvlText w:val="%1."/>
      <w:lvlJc w:val="left"/>
      <w:pPr>
        <w:ind w:left="543" w:hanging="428"/>
      </w:pPr>
      <w:rPr>
        <w:rFonts w:ascii="Trebuchet MS" w:eastAsia="Trebuchet MS" w:hAnsi="Trebuchet MS" w:cs="Trebuchet MS" w:hint="default"/>
        <w:b/>
        <w:bCs/>
        <w:spacing w:val="0"/>
        <w:w w:val="72"/>
        <w:sz w:val="22"/>
        <w:szCs w:val="22"/>
        <w:lang w:val="fr-FR" w:eastAsia="en-US" w:bidi="ar-SA"/>
      </w:rPr>
    </w:lvl>
    <w:lvl w:ilvl="1" w:tplc="FFFFFFFF">
      <w:start w:val="1"/>
      <w:numFmt w:val="decimal"/>
      <w:lvlText w:val="%2."/>
      <w:lvlJc w:val="left"/>
      <w:pPr>
        <w:ind w:left="682" w:hanging="284"/>
      </w:pPr>
      <w:rPr>
        <w:rFonts w:hint="default"/>
        <w:w w:val="100"/>
        <w:lang w:val="fr-FR" w:eastAsia="en-US" w:bidi="ar-SA"/>
      </w:rPr>
    </w:lvl>
    <w:lvl w:ilvl="2" w:tplc="FFFFFFFF">
      <w:numFmt w:val="bullet"/>
      <w:lvlText w:val="•"/>
      <w:lvlJc w:val="left"/>
      <w:pPr>
        <w:ind w:left="1711" w:hanging="284"/>
      </w:pPr>
      <w:rPr>
        <w:rFonts w:hint="default"/>
        <w:lang w:val="fr-FR" w:eastAsia="en-US" w:bidi="ar-SA"/>
      </w:rPr>
    </w:lvl>
    <w:lvl w:ilvl="3" w:tplc="FFFFFFFF">
      <w:numFmt w:val="bullet"/>
      <w:lvlText w:val="•"/>
      <w:lvlJc w:val="left"/>
      <w:pPr>
        <w:ind w:left="2742" w:hanging="284"/>
      </w:pPr>
      <w:rPr>
        <w:rFonts w:hint="default"/>
        <w:lang w:val="fr-FR" w:eastAsia="en-US" w:bidi="ar-SA"/>
      </w:rPr>
    </w:lvl>
    <w:lvl w:ilvl="4" w:tplc="FFFFFFFF">
      <w:numFmt w:val="bullet"/>
      <w:lvlText w:val="•"/>
      <w:lvlJc w:val="left"/>
      <w:pPr>
        <w:ind w:left="3773" w:hanging="284"/>
      </w:pPr>
      <w:rPr>
        <w:rFonts w:hint="default"/>
        <w:lang w:val="fr-FR" w:eastAsia="en-US" w:bidi="ar-SA"/>
      </w:rPr>
    </w:lvl>
    <w:lvl w:ilvl="5" w:tplc="FFFFFFFF">
      <w:numFmt w:val="bullet"/>
      <w:lvlText w:val="•"/>
      <w:lvlJc w:val="left"/>
      <w:pPr>
        <w:ind w:left="4804" w:hanging="284"/>
      </w:pPr>
      <w:rPr>
        <w:rFonts w:hint="default"/>
        <w:lang w:val="fr-FR" w:eastAsia="en-US" w:bidi="ar-SA"/>
      </w:rPr>
    </w:lvl>
    <w:lvl w:ilvl="6" w:tplc="FFFFFFFF">
      <w:numFmt w:val="bullet"/>
      <w:lvlText w:val="•"/>
      <w:lvlJc w:val="left"/>
      <w:pPr>
        <w:ind w:left="5835" w:hanging="284"/>
      </w:pPr>
      <w:rPr>
        <w:rFonts w:hint="default"/>
        <w:lang w:val="fr-FR" w:eastAsia="en-US" w:bidi="ar-SA"/>
      </w:rPr>
    </w:lvl>
    <w:lvl w:ilvl="7" w:tplc="FFFFFFFF">
      <w:numFmt w:val="bullet"/>
      <w:lvlText w:val="•"/>
      <w:lvlJc w:val="left"/>
      <w:pPr>
        <w:ind w:left="6866" w:hanging="284"/>
      </w:pPr>
      <w:rPr>
        <w:rFonts w:hint="default"/>
        <w:lang w:val="fr-FR" w:eastAsia="en-US" w:bidi="ar-SA"/>
      </w:rPr>
    </w:lvl>
    <w:lvl w:ilvl="8" w:tplc="FFFFFFFF">
      <w:numFmt w:val="bullet"/>
      <w:lvlText w:val="•"/>
      <w:lvlJc w:val="left"/>
      <w:pPr>
        <w:ind w:left="7897" w:hanging="284"/>
      </w:pPr>
      <w:rPr>
        <w:rFonts w:hint="default"/>
        <w:lang w:val="fr-FR" w:eastAsia="en-US" w:bidi="ar-SA"/>
      </w:rPr>
    </w:lvl>
  </w:abstractNum>
  <w:abstractNum w:abstractNumId="3" w15:restartNumberingAfterBreak="0">
    <w:nsid w:val="331A210C"/>
    <w:multiLevelType w:val="hybridMultilevel"/>
    <w:tmpl w:val="F2B6C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701D18"/>
    <w:multiLevelType w:val="hybridMultilevel"/>
    <w:tmpl w:val="90AE0476"/>
    <w:lvl w:ilvl="0" w:tplc="79E81D1E">
      <w:numFmt w:val="bullet"/>
      <w:lvlText w:val="-"/>
      <w:lvlJc w:val="left"/>
      <w:pPr>
        <w:ind w:left="7" w:hanging="140"/>
      </w:pPr>
      <w:rPr>
        <w:rFonts w:ascii="Times New Roman" w:eastAsia="Times New Roman" w:hAnsi="Times New Roman" w:cs="Times New Roman" w:hint="default"/>
        <w:w w:val="99"/>
        <w:sz w:val="24"/>
        <w:szCs w:val="24"/>
        <w:lang w:val="fr-FR" w:eastAsia="en-US" w:bidi="ar-SA"/>
      </w:rPr>
    </w:lvl>
    <w:lvl w:ilvl="1" w:tplc="4A7CF5A8">
      <w:numFmt w:val="bullet"/>
      <w:lvlText w:val="•"/>
      <w:lvlJc w:val="left"/>
      <w:pPr>
        <w:ind w:left="541" w:hanging="140"/>
      </w:pPr>
      <w:rPr>
        <w:rFonts w:hint="default"/>
        <w:lang w:val="fr-FR" w:eastAsia="en-US" w:bidi="ar-SA"/>
      </w:rPr>
    </w:lvl>
    <w:lvl w:ilvl="2" w:tplc="DE32BC6A">
      <w:numFmt w:val="bullet"/>
      <w:lvlText w:val="•"/>
      <w:lvlJc w:val="left"/>
      <w:pPr>
        <w:ind w:left="1082" w:hanging="140"/>
      </w:pPr>
      <w:rPr>
        <w:rFonts w:hint="default"/>
        <w:lang w:val="fr-FR" w:eastAsia="en-US" w:bidi="ar-SA"/>
      </w:rPr>
    </w:lvl>
    <w:lvl w:ilvl="3" w:tplc="ADD2EA1E">
      <w:numFmt w:val="bullet"/>
      <w:lvlText w:val="•"/>
      <w:lvlJc w:val="left"/>
      <w:pPr>
        <w:ind w:left="1623" w:hanging="140"/>
      </w:pPr>
      <w:rPr>
        <w:rFonts w:hint="default"/>
        <w:lang w:val="fr-FR" w:eastAsia="en-US" w:bidi="ar-SA"/>
      </w:rPr>
    </w:lvl>
    <w:lvl w:ilvl="4" w:tplc="30F6B0D6">
      <w:numFmt w:val="bullet"/>
      <w:lvlText w:val="•"/>
      <w:lvlJc w:val="left"/>
      <w:pPr>
        <w:ind w:left="2164" w:hanging="140"/>
      </w:pPr>
      <w:rPr>
        <w:rFonts w:hint="default"/>
        <w:lang w:val="fr-FR" w:eastAsia="en-US" w:bidi="ar-SA"/>
      </w:rPr>
    </w:lvl>
    <w:lvl w:ilvl="5" w:tplc="9DD8FAA8">
      <w:numFmt w:val="bullet"/>
      <w:lvlText w:val="•"/>
      <w:lvlJc w:val="left"/>
      <w:pPr>
        <w:ind w:left="2705" w:hanging="140"/>
      </w:pPr>
      <w:rPr>
        <w:rFonts w:hint="default"/>
        <w:lang w:val="fr-FR" w:eastAsia="en-US" w:bidi="ar-SA"/>
      </w:rPr>
    </w:lvl>
    <w:lvl w:ilvl="6" w:tplc="98C8979E">
      <w:numFmt w:val="bullet"/>
      <w:lvlText w:val="•"/>
      <w:lvlJc w:val="left"/>
      <w:pPr>
        <w:ind w:left="3246" w:hanging="140"/>
      </w:pPr>
      <w:rPr>
        <w:rFonts w:hint="default"/>
        <w:lang w:val="fr-FR" w:eastAsia="en-US" w:bidi="ar-SA"/>
      </w:rPr>
    </w:lvl>
    <w:lvl w:ilvl="7" w:tplc="36DE4170">
      <w:numFmt w:val="bullet"/>
      <w:lvlText w:val="•"/>
      <w:lvlJc w:val="left"/>
      <w:pPr>
        <w:ind w:left="3787" w:hanging="140"/>
      </w:pPr>
      <w:rPr>
        <w:rFonts w:hint="default"/>
        <w:lang w:val="fr-FR" w:eastAsia="en-US" w:bidi="ar-SA"/>
      </w:rPr>
    </w:lvl>
    <w:lvl w:ilvl="8" w:tplc="E1CC0FA2">
      <w:numFmt w:val="bullet"/>
      <w:lvlText w:val="•"/>
      <w:lvlJc w:val="left"/>
      <w:pPr>
        <w:ind w:left="4328" w:hanging="140"/>
      </w:pPr>
      <w:rPr>
        <w:rFonts w:hint="default"/>
        <w:lang w:val="fr-FR" w:eastAsia="en-US" w:bidi="ar-SA"/>
      </w:rPr>
    </w:lvl>
  </w:abstractNum>
  <w:abstractNum w:abstractNumId="5" w15:restartNumberingAfterBreak="0">
    <w:nsid w:val="3F7102F5"/>
    <w:multiLevelType w:val="hybridMultilevel"/>
    <w:tmpl w:val="2084F2D0"/>
    <w:lvl w:ilvl="0" w:tplc="AE40793E">
      <w:numFmt w:val="bullet"/>
      <w:lvlText w:val="-"/>
      <w:lvlJc w:val="left"/>
      <w:pPr>
        <w:ind w:left="469" w:hanging="336"/>
      </w:pPr>
      <w:rPr>
        <w:rFonts w:ascii="Times New Roman" w:eastAsia="Times New Roman" w:hAnsi="Times New Roman" w:cs="Times New Roman" w:hint="default"/>
        <w:spacing w:val="-3"/>
        <w:w w:val="99"/>
        <w:sz w:val="24"/>
        <w:szCs w:val="24"/>
        <w:lang w:val="fr-FR" w:eastAsia="en-US" w:bidi="ar-SA"/>
      </w:rPr>
    </w:lvl>
    <w:lvl w:ilvl="1" w:tplc="AF4696D2">
      <w:numFmt w:val="bullet"/>
      <w:lvlText w:val="•"/>
      <w:lvlJc w:val="left"/>
      <w:pPr>
        <w:ind w:left="1410" w:hanging="336"/>
      </w:pPr>
      <w:rPr>
        <w:rFonts w:hint="default"/>
        <w:lang w:val="fr-FR" w:eastAsia="en-US" w:bidi="ar-SA"/>
      </w:rPr>
    </w:lvl>
    <w:lvl w:ilvl="2" w:tplc="910E4C50">
      <w:numFmt w:val="bullet"/>
      <w:lvlText w:val="•"/>
      <w:lvlJc w:val="left"/>
      <w:pPr>
        <w:ind w:left="2360" w:hanging="336"/>
      </w:pPr>
      <w:rPr>
        <w:rFonts w:hint="default"/>
        <w:lang w:val="fr-FR" w:eastAsia="en-US" w:bidi="ar-SA"/>
      </w:rPr>
    </w:lvl>
    <w:lvl w:ilvl="3" w:tplc="079C2478">
      <w:numFmt w:val="bullet"/>
      <w:lvlText w:val="•"/>
      <w:lvlJc w:val="left"/>
      <w:pPr>
        <w:ind w:left="3310" w:hanging="336"/>
      </w:pPr>
      <w:rPr>
        <w:rFonts w:hint="default"/>
        <w:lang w:val="fr-FR" w:eastAsia="en-US" w:bidi="ar-SA"/>
      </w:rPr>
    </w:lvl>
    <w:lvl w:ilvl="4" w:tplc="6164AA9A">
      <w:numFmt w:val="bullet"/>
      <w:lvlText w:val="•"/>
      <w:lvlJc w:val="left"/>
      <w:pPr>
        <w:ind w:left="4260" w:hanging="336"/>
      </w:pPr>
      <w:rPr>
        <w:rFonts w:hint="default"/>
        <w:lang w:val="fr-FR" w:eastAsia="en-US" w:bidi="ar-SA"/>
      </w:rPr>
    </w:lvl>
    <w:lvl w:ilvl="5" w:tplc="7F5ED548">
      <w:numFmt w:val="bullet"/>
      <w:lvlText w:val="•"/>
      <w:lvlJc w:val="left"/>
      <w:pPr>
        <w:ind w:left="5210" w:hanging="336"/>
      </w:pPr>
      <w:rPr>
        <w:rFonts w:hint="default"/>
        <w:lang w:val="fr-FR" w:eastAsia="en-US" w:bidi="ar-SA"/>
      </w:rPr>
    </w:lvl>
    <w:lvl w:ilvl="6" w:tplc="D64CB628">
      <w:numFmt w:val="bullet"/>
      <w:lvlText w:val="•"/>
      <w:lvlJc w:val="left"/>
      <w:pPr>
        <w:ind w:left="6160" w:hanging="336"/>
      </w:pPr>
      <w:rPr>
        <w:rFonts w:hint="default"/>
        <w:lang w:val="fr-FR" w:eastAsia="en-US" w:bidi="ar-SA"/>
      </w:rPr>
    </w:lvl>
    <w:lvl w:ilvl="7" w:tplc="8A6E37D6">
      <w:numFmt w:val="bullet"/>
      <w:lvlText w:val="•"/>
      <w:lvlJc w:val="left"/>
      <w:pPr>
        <w:ind w:left="7110" w:hanging="336"/>
      </w:pPr>
      <w:rPr>
        <w:rFonts w:hint="default"/>
        <w:lang w:val="fr-FR" w:eastAsia="en-US" w:bidi="ar-SA"/>
      </w:rPr>
    </w:lvl>
    <w:lvl w:ilvl="8" w:tplc="5A9C96CA">
      <w:numFmt w:val="bullet"/>
      <w:lvlText w:val="•"/>
      <w:lvlJc w:val="left"/>
      <w:pPr>
        <w:ind w:left="8060" w:hanging="336"/>
      </w:pPr>
      <w:rPr>
        <w:rFonts w:hint="default"/>
        <w:lang w:val="fr-FR" w:eastAsia="en-US" w:bidi="ar-SA"/>
      </w:rPr>
    </w:lvl>
  </w:abstractNum>
  <w:abstractNum w:abstractNumId="6" w15:restartNumberingAfterBreak="0">
    <w:nsid w:val="435E2AFA"/>
    <w:multiLevelType w:val="hybridMultilevel"/>
    <w:tmpl w:val="033AFF96"/>
    <w:lvl w:ilvl="0" w:tplc="DDBC3954">
      <w:start w:val="1"/>
      <w:numFmt w:val="decimal"/>
      <w:lvlText w:val="%1."/>
      <w:lvlJc w:val="left"/>
      <w:pPr>
        <w:ind w:left="836" w:hanging="360"/>
      </w:pPr>
      <w:rPr>
        <w:rFonts w:ascii="Times New Roman" w:eastAsia="Times New Roman" w:hAnsi="Times New Roman" w:cs="Times New Roman" w:hint="default"/>
        <w:spacing w:val="-3"/>
        <w:w w:val="99"/>
        <w:sz w:val="24"/>
        <w:szCs w:val="24"/>
        <w:lang w:val="fr-FR" w:eastAsia="en-US" w:bidi="ar-SA"/>
      </w:rPr>
    </w:lvl>
    <w:lvl w:ilvl="1" w:tplc="BE4AB9E2">
      <w:numFmt w:val="bullet"/>
      <w:lvlText w:val="•"/>
      <w:lvlJc w:val="left"/>
      <w:pPr>
        <w:ind w:left="1752" w:hanging="360"/>
      </w:pPr>
      <w:rPr>
        <w:rFonts w:hint="default"/>
        <w:lang w:val="fr-FR" w:eastAsia="en-US" w:bidi="ar-SA"/>
      </w:rPr>
    </w:lvl>
    <w:lvl w:ilvl="2" w:tplc="937EDD68">
      <w:numFmt w:val="bullet"/>
      <w:lvlText w:val="•"/>
      <w:lvlJc w:val="left"/>
      <w:pPr>
        <w:ind w:left="2664" w:hanging="360"/>
      </w:pPr>
      <w:rPr>
        <w:rFonts w:hint="default"/>
        <w:lang w:val="fr-FR" w:eastAsia="en-US" w:bidi="ar-SA"/>
      </w:rPr>
    </w:lvl>
    <w:lvl w:ilvl="3" w:tplc="87B6B61E">
      <w:numFmt w:val="bullet"/>
      <w:lvlText w:val="•"/>
      <w:lvlJc w:val="left"/>
      <w:pPr>
        <w:ind w:left="3576" w:hanging="360"/>
      </w:pPr>
      <w:rPr>
        <w:rFonts w:hint="default"/>
        <w:lang w:val="fr-FR" w:eastAsia="en-US" w:bidi="ar-SA"/>
      </w:rPr>
    </w:lvl>
    <w:lvl w:ilvl="4" w:tplc="299C9012">
      <w:numFmt w:val="bullet"/>
      <w:lvlText w:val="•"/>
      <w:lvlJc w:val="left"/>
      <w:pPr>
        <w:ind w:left="4488" w:hanging="360"/>
      </w:pPr>
      <w:rPr>
        <w:rFonts w:hint="default"/>
        <w:lang w:val="fr-FR" w:eastAsia="en-US" w:bidi="ar-SA"/>
      </w:rPr>
    </w:lvl>
    <w:lvl w:ilvl="5" w:tplc="90A46632">
      <w:numFmt w:val="bullet"/>
      <w:lvlText w:val="•"/>
      <w:lvlJc w:val="left"/>
      <w:pPr>
        <w:ind w:left="5400" w:hanging="360"/>
      </w:pPr>
      <w:rPr>
        <w:rFonts w:hint="default"/>
        <w:lang w:val="fr-FR" w:eastAsia="en-US" w:bidi="ar-SA"/>
      </w:rPr>
    </w:lvl>
    <w:lvl w:ilvl="6" w:tplc="E15AF738">
      <w:numFmt w:val="bullet"/>
      <w:lvlText w:val="•"/>
      <w:lvlJc w:val="left"/>
      <w:pPr>
        <w:ind w:left="6312" w:hanging="360"/>
      </w:pPr>
      <w:rPr>
        <w:rFonts w:hint="default"/>
        <w:lang w:val="fr-FR" w:eastAsia="en-US" w:bidi="ar-SA"/>
      </w:rPr>
    </w:lvl>
    <w:lvl w:ilvl="7" w:tplc="D8525906">
      <w:numFmt w:val="bullet"/>
      <w:lvlText w:val="•"/>
      <w:lvlJc w:val="left"/>
      <w:pPr>
        <w:ind w:left="7224" w:hanging="360"/>
      </w:pPr>
      <w:rPr>
        <w:rFonts w:hint="default"/>
        <w:lang w:val="fr-FR" w:eastAsia="en-US" w:bidi="ar-SA"/>
      </w:rPr>
    </w:lvl>
    <w:lvl w:ilvl="8" w:tplc="C22CBAAA">
      <w:numFmt w:val="bullet"/>
      <w:lvlText w:val="•"/>
      <w:lvlJc w:val="left"/>
      <w:pPr>
        <w:ind w:left="8136" w:hanging="360"/>
      </w:pPr>
      <w:rPr>
        <w:rFonts w:hint="default"/>
        <w:lang w:val="fr-FR" w:eastAsia="en-US" w:bidi="ar-SA"/>
      </w:rPr>
    </w:lvl>
  </w:abstractNum>
  <w:abstractNum w:abstractNumId="7" w15:restartNumberingAfterBreak="0">
    <w:nsid w:val="47A7097F"/>
    <w:multiLevelType w:val="hybridMultilevel"/>
    <w:tmpl w:val="FA8EE004"/>
    <w:lvl w:ilvl="0" w:tplc="A01E41CC">
      <w:numFmt w:val="bullet"/>
      <w:lvlText w:val="-"/>
      <w:lvlJc w:val="left"/>
      <w:pPr>
        <w:ind w:left="321" w:hanging="142"/>
      </w:pPr>
      <w:rPr>
        <w:rFonts w:ascii="Times New Roman" w:eastAsia="Times New Roman" w:hAnsi="Times New Roman" w:cs="Times New Roman" w:hint="default"/>
        <w:w w:val="99"/>
        <w:sz w:val="24"/>
        <w:szCs w:val="24"/>
        <w:lang w:val="fr-FR" w:eastAsia="en-US" w:bidi="ar-SA"/>
      </w:rPr>
    </w:lvl>
    <w:lvl w:ilvl="1" w:tplc="8D7EC3A0">
      <w:numFmt w:val="bullet"/>
      <w:lvlText w:val="•"/>
      <w:lvlJc w:val="left"/>
      <w:pPr>
        <w:ind w:left="829" w:hanging="142"/>
      </w:pPr>
      <w:rPr>
        <w:rFonts w:hint="default"/>
        <w:lang w:val="fr-FR" w:eastAsia="en-US" w:bidi="ar-SA"/>
      </w:rPr>
    </w:lvl>
    <w:lvl w:ilvl="2" w:tplc="74844744">
      <w:numFmt w:val="bullet"/>
      <w:lvlText w:val="•"/>
      <w:lvlJc w:val="left"/>
      <w:pPr>
        <w:ind w:left="1338" w:hanging="142"/>
      </w:pPr>
      <w:rPr>
        <w:rFonts w:hint="default"/>
        <w:lang w:val="fr-FR" w:eastAsia="en-US" w:bidi="ar-SA"/>
      </w:rPr>
    </w:lvl>
    <w:lvl w:ilvl="3" w:tplc="8E08551E">
      <w:numFmt w:val="bullet"/>
      <w:lvlText w:val="•"/>
      <w:lvlJc w:val="left"/>
      <w:pPr>
        <w:ind w:left="1847" w:hanging="142"/>
      </w:pPr>
      <w:rPr>
        <w:rFonts w:hint="default"/>
        <w:lang w:val="fr-FR" w:eastAsia="en-US" w:bidi="ar-SA"/>
      </w:rPr>
    </w:lvl>
    <w:lvl w:ilvl="4" w:tplc="B6AEC3EC">
      <w:numFmt w:val="bullet"/>
      <w:lvlText w:val="•"/>
      <w:lvlJc w:val="left"/>
      <w:pPr>
        <w:ind w:left="2356" w:hanging="142"/>
      </w:pPr>
      <w:rPr>
        <w:rFonts w:hint="default"/>
        <w:lang w:val="fr-FR" w:eastAsia="en-US" w:bidi="ar-SA"/>
      </w:rPr>
    </w:lvl>
    <w:lvl w:ilvl="5" w:tplc="E2FA10B4">
      <w:numFmt w:val="bullet"/>
      <w:lvlText w:val="•"/>
      <w:lvlJc w:val="left"/>
      <w:pPr>
        <w:ind w:left="2865" w:hanging="142"/>
      </w:pPr>
      <w:rPr>
        <w:rFonts w:hint="default"/>
        <w:lang w:val="fr-FR" w:eastAsia="en-US" w:bidi="ar-SA"/>
      </w:rPr>
    </w:lvl>
    <w:lvl w:ilvl="6" w:tplc="10889BAC">
      <w:numFmt w:val="bullet"/>
      <w:lvlText w:val="•"/>
      <w:lvlJc w:val="left"/>
      <w:pPr>
        <w:ind w:left="3374" w:hanging="142"/>
      </w:pPr>
      <w:rPr>
        <w:rFonts w:hint="default"/>
        <w:lang w:val="fr-FR" w:eastAsia="en-US" w:bidi="ar-SA"/>
      </w:rPr>
    </w:lvl>
    <w:lvl w:ilvl="7" w:tplc="AED22098">
      <w:numFmt w:val="bullet"/>
      <w:lvlText w:val="•"/>
      <w:lvlJc w:val="left"/>
      <w:pPr>
        <w:ind w:left="3883" w:hanging="142"/>
      </w:pPr>
      <w:rPr>
        <w:rFonts w:hint="default"/>
        <w:lang w:val="fr-FR" w:eastAsia="en-US" w:bidi="ar-SA"/>
      </w:rPr>
    </w:lvl>
    <w:lvl w:ilvl="8" w:tplc="D068D438">
      <w:numFmt w:val="bullet"/>
      <w:lvlText w:val="•"/>
      <w:lvlJc w:val="left"/>
      <w:pPr>
        <w:ind w:left="4392" w:hanging="142"/>
      </w:pPr>
      <w:rPr>
        <w:rFonts w:hint="default"/>
        <w:lang w:val="fr-FR" w:eastAsia="en-US" w:bidi="ar-SA"/>
      </w:rPr>
    </w:lvl>
  </w:abstractNum>
  <w:abstractNum w:abstractNumId="8" w15:restartNumberingAfterBreak="0">
    <w:nsid w:val="53437674"/>
    <w:multiLevelType w:val="hybridMultilevel"/>
    <w:tmpl w:val="5C48C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C91717"/>
    <w:multiLevelType w:val="hybridMultilevel"/>
    <w:tmpl w:val="227E904C"/>
    <w:lvl w:ilvl="0" w:tplc="382658A6">
      <w:numFmt w:val="bullet"/>
      <w:lvlText w:val="-"/>
      <w:lvlJc w:val="left"/>
      <w:pPr>
        <w:ind w:left="287" w:hanging="142"/>
      </w:pPr>
      <w:rPr>
        <w:rFonts w:ascii="Times New Roman" w:eastAsia="Times New Roman" w:hAnsi="Times New Roman" w:cs="Times New Roman" w:hint="default"/>
        <w:w w:val="99"/>
        <w:sz w:val="24"/>
        <w:szCs w:val="24"/>
        <w:lang w:val="fr-FR" w:eastAsia="en-US" w:bidi="ar-SA"/>
      </w:rPr>
    </w:lvl>
    <w:lvl w:ilvl="1" w:tplc="69901C4C">
      <w:numFmt w:val="bullet"/>
      <w:lvlText w:val="•"/>
      <w:lvlJc w:val="left"/>
      <w:pPr>
        <w:ind w:left="492" w:hanging="142"/>
      </w:pPr>
      <w:rPr>
        <w:rFonts w:hint="default"/>
        <w:lang w:val="fr-FR" w:eastAsia="en-US" w:bidi="ar-SA"/>
      </w:rPr>
    </w:lvl>
    <w:lvl w:ilvl="2" w:tplc="F1087FB8">
      <w:numFmt w:val="bullet"/>
      <w:lvlText w:val="•"/>
      <w:lvlJc w:val="left"/>
      <w:pPr>
        <w:ind w:left="704" w:hanging="142"/>
      </w:pPr>
      <w:rPr>
        <w:rFonts w:hint="default"/>
        <w:lang w:val="fr-FR" w:eastAsia="en-US" w:bidi="ar-SA"/>
      </w:rPr>
    </w:lvl>
    <w:lvl w:ilvl="3" w:tplc="5EB4884A">
      <w:numFmt w:val="bullet"/>
      <w:lvlText w:val="•"/>
      <w:lvlJc w:val="left"/>
      <w:pPr>
        <w:ind w:left="916" w:hanging="142"/>
      </w:pPr>
      <w:rPr>
        <w:rFonts w:hint="default"/>
        <w:lang w:val="fr-FR" w:eastAsia="en-US" w:bidi="ar-SA"/>
      </w:rPr>
    </w:lvl>
    <w:lvl w:ilvl="4" w:tplc="E116917E">
      <w:numFmt w:val="bullet"/>
      <w:lvlText w:val="•"/>
      <w:lvlJc w:val="left"/>
      <w:pPr>
        <w:ind w:left="1128" w:hanging="142"/>
      </w:pPr>
      <w:rPr>
        <w:rFonts w:hint="default"/>
        <w:lang w:val="fr-FR" w:eastAsia="en-US" w:bidi="ar-SA"/>
      </w:rPr>
    </w:lvl>
    <w:lvl w:ilvl="5" w:tplc="3926C71C">
      <w:numFmt w:val="bullet"/>
      <w:lvlText w:val="•"/>
      <w:lvlJc w:val="left"/>
      <w:pPr>
        <w:ind w:left="1340" w:hanging="142"/>
      </w:pPr>
      <w:rPr>
        <w:rFonts w:hint="default"/>
        <w:lang w:val="fr-FR" w:eastAsia="en-US" w:bidi="ar-SA"/>
      </w:rPr>
    </w:lvl>
    <w:lvl w:ilvl="6" w:tplc="0D6C6216">
      <w:numFmt w:val="bullet"/>
      <w:lvlText w:val="•"/>
      <w:lvlJc w:val="left"/>
      <w:pPr>
        <w:ind w:left="1552" w:hanging="142"/>
      </w:pPr>
      <w:rPr>
        <w:rFonts w:hint="default"/>
        <w:lang w:val="fr-FR" w:eastAsia="en-US" w:bidi="ar-SA"/>
      </w:rPr>
    </w:lvl>
    <w:lvl w:ilvl="7" w:tplc="6EDA1444">
      <w:numFmt w:val="bullet"/>
      <w:lvlText w:val="•"/>
      <w:lvlJc w:val="left"/>
      <w:pPr>
        <w:ind w:left="1764" w:hanging="142"/>
      </w:pPr>
      <w:rPr>
        <w:rFonts w:hint="default"/>
        <w:lang w:val="fr-FR" w:eastAsia="en-US" w:bidi="ar-SA"/>
      </w:rPr>
    </w:lvl>
    <w:lvl w:ilvl="8" w:tplc="E618BBAE">
      <w:numFmt w:val="bullet"/>
      <w:lvlText w:val="•"/>
      <w:lvlJc w:val="left"/>
      <w:pPr>
        <w:ind w:left="1976" w:hanging="142"/>
      </w:pPr>
      <w:rPr>
        <w:rFonts w:hint="default"/>
        <w:lang w:val="fr-FR" w:eastAsia="en-US" w:bidi="ar-SA"/>
      </w:rPr>
    </w:lvl>
  </w:abstractNum>
  <w:abstractNum w:abstractNumId="10" w15:restartNumberingAfterBreak="0">
    <w:nsid w:val="5DEC7B0F"/>
    <w:multiLevelType w:val="hybridMultilevel"/>
    <w:tmpl w:val="77FEB4F8"/>
    <w:lvl w:ilvl="0" w:tplc="381C0F76">
      <w:numFmt w:val="bullet"/>
      <w:lvlText w:val="-"/>
      <w:lvlJc w:val="left"/>
      <w:pPr>
        <w:ind w:left="321" w:hanging="142"/>
      </w:pPr>
      <w:rPr>
        <w:rFonts w:ascii="Times New Roman" w:eastAsia="Times New Roman" w:hAnsi="Times New Roman" w:cs="Times New Roman" w:hint="default"/>
        <w:w w:val="99"/>
        <w:sz w:val="24"/>
        <w:szCs w:val="24"/>
        <w:lang w:val="fr-FR" w:eastAsia="en-US" w:bidi="ar-SA"/>
      </w:rPr>
    </w:lvl>
    <w:lvl w:ilvl="1" w:tplc="73E451D4">
      <w:numFmt w:val="bullet"/>
      <w:lvlText w:val="•"/>
      <w:lvlJc w:val="left"/>
      <w:pPr>
        <w:ind w:left="829" w:hanging="142"/>
      </w:pPr>
      <w:rPr>
        <w:rFonts w:hint="default"/>
        <w:lang w:val="fr-FR" w:eastAsia="en-US" w:bidi="ar-SA"/>
      </w:rPr>
    </w:lvl>
    <w:lvl w:ilvl="2" w:tplc="A8660608">
      <w:numFmt w:val="bullet"/>
      <w:lvlText w:val="•"/>
      <w:lvlJc w:val="left"/>
      <w:pPr>
        <w:ind w:left="1338" w:hanging="142"/>
      </w:pPr>
      <w:rPr>
        <w:rFonts w:hint="default"/>
        <w:lang w:val="fr-FR" w:eastAsia="en-US" w:bidi="ar-SA"/>
      </w:rPr>
    </w:lvl>
    <w:lvl w:ilvl="3" w:tplc="DB9A5812">
      <w:numFmt w:val="bullet"/>
      <w:lvlText w:val="•"/>
      <w:lvlJc w:val="left"/>
      <w:pPr>
        <w:ind w:left="1847" w:hanging="142"/>
      </w:pPr>
      <w:rPr>
        <w:rFonts w:hint="default"/>
        <w:lang w:val="fr-FR" w:eastAsia="en-US" w:bidi="ar-SA"/>
      </w:rPr>
    </w:lvl>
    <w:lvl w:ilvl="4" w:tplc="25081032">
      <w:numFmt w:val="bullet"/>
      <w:lvlText w:val="•"/>
      <w:lvlJc w:val="left"/>
      <w:pPr>
        <w:ind w:left="2356" w:hanging="142"/>
      </w:pPr>
      <w:rPr>
        <w:rFonts w:hint="default"/>
        <w:lang w:val="fr-FR" w:eastAsia="en-US" w:bidi="ar-SA"/>
      </w:rPr>
    </w:lvl>
    <w:lvl w:ilvl="5" w:tplc="C02A9892">
      <w:numFmt w:val="bullet"/>
      <w:lvlText w:val="•"/>
      <w:lvlJc w:val="left"/>
      <w:pPr>
        <w:ind w:left="2865" w:hanging="142"/>
      </w:pPr>
      <w:rPr>
        <w:rFonts w:hint="default"/>
        <w:lang w:val="fr-FR" w:eastAsia="en-US" w:bidi="ar-SA"/>
      </w:rPr>
    </w:lvl>
    <w:lvl w:ilvl="6" w:tplc="97A04A40">
      <w:numFmt w:val="bullet"/>
      <w:lvlText w:val="•"/>
      <w:lvlJc w:val="left"/>
      <w:pPr>
        <w:ind w:left="3374" w:hanging="142"/>
      </w:pPr>
      <w:rPr>
        <w:rFonts w:hint="default"/>
        <w:lang w:val="fr-FR" w:eastAsia="en-US" w:bidi="ar-SA"/>
      </w:rPr>
    </w:lvl>
    <w:lvl w:ilvl="7" w:tplc="E2046F56">
      <w:numFmt w:val="bullet"/>
      <w:lvlText w:val="•"/>
      <w:lvlJc w:val="left"/>
      <w:pPr>
        <w:ind w:left="3883" w:hanging="142"/>
      </w:pPr>
      <w:rPr>
        <w:rFonts w:hint="default"/>
        <w:lang w:val="fr-FR" w:eastAsia="en-US" w:bidi="ar-SA"/>
      </w:rPr>
    </w:lvl>
    <w:lvl w:ilvl="8" w:tplc="94842CC2">
      <w:numFmt w:val="bullet"/>
      <w:lvlText w:val="•"/>
      <w:lvlJc w:val="left"/>
      <w:pPr>
        <w:ind w:left="4392" w:hanging="142"/>
      </w:pPr>
      <w:rPr>
        <w:rFonts w:hint="default"/>
        <w:lang w:val="fr-FR" w:eastAsia="en-US" w:bidi="ar-SA"/>
      </w:rPr>
    </w:lvl>
  </w:abstractNum>
  <w:abstractNum w:abstractNumId="11" w15:restartNumberingAfterBreak="0">
    <w:nsid w:val="64B70AF1"/>
    <w:multiLevelType w:val="hybridMultilevel"/>
    <w:tmpl w:val="C2223524"/>
    <w:lvl w:ilvl="0" w:tplc="174C1A00">
      <w:numFmt w:val="bullet"/>
      <w:lvlText w:val="-"/>
      <w:lvlJc w:val="left"/>
      <w:pPr>
        <w:ind w:left="145" w:hanging="212"/>
      </w:pPr>
      <w:rPr>
        <w:rFonts w:ascii="Times New Roman" w:eastAsia="Times New Roman" w:hAnsi="Times New Roman" w:cs="Times New Roman" w:hint="default"/>
        <w:spacing w:val="-6"/>
        <w:w w:val="99"/>
        <w:sz w:val="24"/>
        <w:szCs w:val="24"/>
        <w:lang w:val="fr-FR" w:eastAsia="en-US" w:bidi="ar-SA"/>
      </w:rPr>
    </w:lvl>
    <w:lvl w:ilvl="1" w:tplc="F810319A">
      <w:numFmt w:val="bullet"/>
      <w:lvlText w:val="•"/>
      <w:lvlJc w:val="left"/>
      <w:pPr>
        <w:ind w:left="366" w:hanging="212"/>
      </w:pPr>
      <w:rPr>
        <w:rFonts w:hint="default"/>
        <w:lang w:val="fr-FR" w:eastAsia="en-US" w:bidi="ar-SA"/>
      </w:rPr>
    </w:lvl>
    <w:lvl w:ilvl="2" w:tplc="58204D14">
      <w:numFmt w:val="bullet"/>
      <w:lvlText w:val="•"/>
      <w:lvlJc w:val="left"/>
      <w:pPr>
        <w:ind w:left="592" w:hanging="212"/>
      </w:pPr>
      <w:rPr>
        <w:rFonts w:hint="default"/>
        <w:lang w:val="fr-FR" w:eastAsia="en-US" w:bidi="ar-SA"/>
      </w:rPr>
    </w:lvl>
    <w:lvl w:ilvl="3" w:tplc="50A42BFA">
      <w:numFmt w:val="bullet"/>
      <w:lvlText w:val="•"/>
      <w:lvlJc w:val="left"/>
      <w:pPr>
        <w:ind w:left="818" w:hanging="212"/>
      </w:pPr>
      <w:rPr>
        <w:rFonts w:hint="default"/>
        <w:lang w:val="fr-FR" w:eastAsia="en-US" w:bidi="ar-SA"/>
      </w:rPr>
    </w:lvl>
    <w:lvl w:ilvl="4" w:tplc="8AD47842">
      <w:numFmt w:val="bullet"/>
      <w:lvlText w:val="•"/>
      <w:lvlJc w:val="left"/>
      <w:pPr>
        <w:ind w:left="1044" w:hanging="212"/>
      </w:pPr>
      <w:rPr>
        <w:rFonts w:hint="default"/>
        <w:lang w:val="fr-FR" w:eastAsia="en-US" w:bidi="ar-SA"/>
      </w:rPr>
    </w:lvl>
    <w:lvl w:ilvl="5" w:tplc="DFF8D5D0">
      <w:numFmt w:val="bullet"/>
      <w:lvlText w:val="•"/>
      <w:lvlJc w:val="left"/>
      <w:pPr>
        <w:ind w:left="1270" w:hanging="212"/>
      </w:pPr>
      <w:rPr>
        <w:rFonts w:hint="default"/>
        <w:lang w:val="fr-FR" w:eastAsia="en-US" w:bidi="ar-SA"/>
      </w:rPr>
    </w:lvl>
    <w:lvl w:ilvl="6" w:tplc="124A19B8">
      <w:numFmt w:val="bullet"/>
      <w:lvlText w:val="•"/>
      <w:lvlJc w:val="left"/>
      <w:pPr>
        <w:ind w:left="1496" w:hanging="212"/>
      </w:pPr>
      <w:rPr>
        <w:rFonts w:hint="default"/>
        <w:lang w:val="fr-FR" w:eastAsia="en-US" w:bidi="ar-SA"/>
      </w:rPr>
    </w:lvl>
    <w:lvl w:ilvl="7" w:tplc="18D619A0">
      <w:numFmt w:val="bullet"/>
      <w:lvlText w:val="•"/>
      <w:lvlJc w:val="left"/>
      <w:pPr>
        <w:ind w:left="1722" w:hanging="212"/>
      </w:pPr>
      <w:rPr>
        <w:rFonts w:hint="default"/>
        <w:lang w:val="fr-FR" w:eastAsia="en-US" w:bidi="ar-SA"/>
      </w:rPr>
    </w:lvl>
    <w:lvl w:ilvl="8" w:tplc="73A62CBA">
      <w:numFmt w:val="bullet"/>
      <w:lvlText w:val="•"/>
      <w:lvlJc w:val="left"/>
      <w:pPr>
        <w:ind w:left="1948" w:hanging="212"/>
      </w:pPr>
      <w:rPr>
        <w:rFonts w:hint="default"/>
        <w:lang w:val="fr-FR" w:eastAsia="en-US" w:bidi="ar-SA"/>
      </w:rPr>
    </w:lvl>
  </w:abstractNum>
  <w:abstractNum w:abstractNumId="12" w15:restartNumberingAfterBreak="0">
    <w:nsid w:val="65DB50DA"/>
    <w:multiLevelType w:val="hybridMultilevel"/>
    <w:tmpl w:val="03566A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991510"/>
    <w:multiLevelType w:val="hybridMultilevel"/>
    <w:tmpl w:val="7F904962"/>
    <w:lvl w:ilvl="0" w:tplc="A5D46814">
      <w:numFmt w:val="bullet"/>
      <w:lvlText w:val="•"/>
      <w:lvlJc w:val="left"/>
      <w:pPr>
        <w:ind w:left="116" w:hanging="428"/>
      </w:pPr>
      <w:rPr>
        <w:rFonts w:ascii="Times New Roman" w:eastAsia="Times New Roman" w:hAnsi="Times New Roman" w:cs="Times New Roman" w:hint="default"/>
        <w:spacing w:val="-5"/>
        <w:w w:val="99"/>
        <w:sz w:val="24"/>
        <w:szCs w:val="24"/>
        <w:lang w:val="fr-FR" w:eastAsia="en-US" w:bidi="ar-SA"/>
      </w:rPr>
    </w:lvl>
    <w:lvl w:ilvl="1" w:tplc="3FDA2428">
      <w:numFmt w:val="bullet"/>
      <w:lvlText w:val="•"/>
      <w:lvlJc w:val="left"/>
      <w:pPr>
        <w:ind w:left="1104" w:hanging="428"/>
      </w:pPr>
      <w:rPr>
        <w:rFonts w:hint="default"/>
        <w:lang w:val="fr-FR" w:eastAsia="en-US" w:bidi="ar-SA"/>
      </w:rPr>
    </w:lvl>
    <w:lvl w:ilvl="2" w:tplc="64581C08">
      <w:numFmt w:val="bullet"/>
      <w:lvlText w:val="•"/>
      <w:lvlJc w:val="left"/>
      <w:pPr>
        <w:ind w:left="2088" w:hanging="428"/>
      </w:pPr>
      <w:rPr>
        <w:rFonts w:hint="default"/>
        <w:lang w:val="fr-FR" w:eastAsia="en-US" w:bidi="ar-SA"/>
      </w:rPr>
    </w:lvl>
    <w:lvl w:ilvl="3" w:tplc="A2B8F36C">
      <w:numFmt w:val="bullet"/>
      <w:lvlText w:val="•"/>
      <w:lvlJc w:val="left"/>
      <w:pPr>
        <w:ind w:left="3072" w:hanging="428"/>
      </w:pPr>
      <w:rPr>
        <w:rFonts w:hint="default"/>
        <w:lang w:val="fr-FR" w:eastAsia="en-US" w:bidi="ar-SA"/>
      </w:rPr>
    </w:lvl>
    <w:lvl w:ilvl="4" w:tplc="10806512">
      <w:numFmt w:val="bullet"/>
      <w:lvlText w:val="•"/>
      <w:lvlJc w:val="left"/>
      <w:pPr>
        <w:ind w:left="4056" w:hanging="428"/>
      </w:pPr>
      <w:rPr>
        <w:rFonts w:hint="default"/>
        <w:lang w:val="fr-FR" w:eastAsia="en-US" w:bidi="ar-SA"/>
      </w:rPr>
    </w:lvl>
    <w:lvl w:ilvl="5" w:tplc="DF903DCC">
      <w:numFmt w:val="bullet"/>
      <w:lvlText w:val="•"/>
      <w:lvlJc w:val="left"/>
      <w:pPr>
        <w:ind w:left="5040" w:hanging="428"/>
      </w:pPr>
      <w:rPr>
        <w:rFonts w:hint="default"/>
        <w:lang w:val="fr-FR" w:eastAsia="en-US" w:bidi="ar-SA"/>
      </w:rPr>
    </w:lvl>
    <w:lvl w:ilvl="6" w:tplc="1B888A72">
      <w:numFmt w:val="bullet"/>
      <w:lvlText w:val="•"/>
      <w:lvlJc w:val="left"/>
      <w:pPr>
        <w:ind w:left="6024" w:hanging="428"/>
      </w:pPr>
      <w:rPr>
        <w:rFonts w:hint="default"/>
        <w:lang w:val="fr-FR" w:eastAsia="en-US" w:bidi="ar-SA"/>
      </w:rPr>
    </w:lvl>
    <w:lvl w:ilvl="7" w:tplc="ADC851B0">
      <w:numFmt w:val="bullet"/>
      <w:lvlText w:val="•"/>
      <w:lvlJc w:val="left"/>
      <w:pPr>
        <w:ind w:left="7008" w:hanging="428"/>
      </w:pPr>
      <w:rPr>
        <w:rFonts w:hint="default"/>
        <w:lang w:val="fr-FR" w:eastAsia="en-US" w:bidi="ar-SA"/>
      </w:rPr>
    </w:lvl>
    <w:lvl w:ilvl="8" w:tplc="22AA516A">
      <w:numFmt w:val="bullet"/>
      <w:lvlText w:val="•"/>
      <w:lvlJc w:val="left"/>
      <w:pPr>
        <w:ind w:left="7992" w:hanging="428"/>
      </w:pPr>
      <w:rPr>
        <w:rFonts w:hint="default"/>
        <w:lang w:val="fr-FR" w:eastAsia="en-US" w:bidi="ar-SA"/>
      </w:rPr>
    </w:lvl>
  </w:abstractNum>
  <w:abstractNum w:abstractNumId="14" w15:restartNumberingAfterBreak="0">
    <w:nsid w:val="6DF512DE"/>
    <w:multiLevelType w:val="hybridMultilevel"/>
    <w:tmpl w:val="E9E830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F206DAA"/>
    <w:multiLevelType w:val="hybridMultilevel"/>
    <w:tmpl w:val="C8840736"/>
    <w:lvl w:ilvl="0" w:tplc="EE1A1070">
      <w:start w:val="1"/>
      <w:numFmt w:val="decimal"/>
      <w:lvlText w:val="%1."/>
      <w:lvlJc w:val="left"/>
      <w:pPr>
        <w:ind w:left="543" w:hanging="428"/>
      </w:pPr>
      <w:rPr>
        <w:rFonts w:ascii="Trebuchet MS" w:eastAsia="Trebuchet MS" w:hAnsi="Trebuchet MS" w:cs="Trebuchet MS" w:hint="default"/>
        <w:b/>
        <w:bCs/>
        <w:spacing w:val="0"/>
        <w:w w:val="72"/>
        <w:sz w:val="22"/>
        <w:szCs w:val="22"/>
        <w:lang w:val="fr-FR" w:eastAsia="en-US" w:bidi="ar-SA"/>
      </w:rPr>
    </w:lvl>
    <w:lvl w:ilvl="1" w:tplc="E86C0722">
      <w:start w:val="1"/>
      <w:numFmt w:val="decimal"/>
      <w:lvlText w:val="%2."/>
      <w:lvlJc w:val="left"/>
      <w:pPr>
        <w:ind w:left="682" w:hanging="284"/>
      </w:pPr>
      <w:rPr>
        <w:rFonts w:hint="default"/>
        <w:w w:val="100"/>
        <w:lang w:val="fr-FR" w:eastAsia="en-US" w:bidi="ar-SA"/>
      </w:rPr>
    </w:lvl>
    <w:lvl w:ilvl="2" w:tplc="1AD48DE0">
      <w:numFmt w:val="bullet"/>
      <w:lvlText w:val="•"/>
      <w:lvlJc w:val="left"/>
      <w:pPr>
        <w:ind w:left="1711" w:hanging="284"/>
      </w:pPr>
      <w:rPr>
        <w:rFonts w:hint="default"/>
        <w:lang w:val="fr-FR" w:eastAsia="en-US" w:bidi="ar-SA"/>
      </w:rPr>
    </w:lvl>
    <w:lvl w:ilvl="3" w:tplc="39CA71B4">
      <w:numFmt w:val="bullet"/>
      <w:lvlText w:val="•"/>
      <w:lvlJc w:val="left"/>
      <w:pPr>
        <w:ind w:left="2742" w:hanging="284"/>
      </w:pPr>
      <w:rPr>
        <w:rFonts w:hint="default"/>
        <w:lang w:val="fr-FR" w:eastAsia="en-US" w:bidi="ar-SA"/>
      </w:rPr>
    </w:lvl>
    <w:lvl w:ilvl="4" w:tplc="88C096BE">
      <w:numFmt w:val="bullet"/>
      <w:lvlText w:val="•"/>
      <w:lvlJc w:val="left"/>
      <w:pPr>
        <w:ind w:left="3773" w:hanging="284"/>
      </w:pPr>
      <w:rPr>
        <w:rFonts w:hint="default"/>
        <w:lang w:val="fr-FR" w:eastAsia="en-US" w:bidi="ar-SA"/>
      </w:rPr>
    </w:lvl>
    <w:lvl w:ilvl="5" w:tplc="A252A424">
      <w:numFmt w:val="bullet"/>
      <w:lvlText w:val="•"/>
      <w:lvlJc w:val="left"/>
      <w:pPr>
        <w:ind w:left="4804" w:hanging="284"/>
      </w:pPr>
      <w:rPr>
        <w:rFonts w:hint="default"/>
        <w:lang w:val="fr-FR" w:eastAsia="en-US" w:bidi="ar-SA"/>
      </w:rPr>
    </w:lvl>
    <w:lvl w:ilvl="6" w:tplc="A512248A">
      <w:numFmt w:val="bullet"/>
      <w:lvlText w:val="•"/>
      <w:lvlJc w:val="left"/>
      <w:pPr>
        <w:ind w:left="5835" w:hanging="284"/>
      </w:pPr>
      <w:rPr>
        <w:rFonts w:hint="default"/>
        <w:lang w:val="fr-FR" w:eastAsia="en-US" w:bidi="ar-SA"/>
      </w:rPr>
    </w:lvl>
    <w:lvl w:ilvl="7" w:tplc="2AC2D612">
      <w:numFmt w:val="bullet"/>
      <w:lvlText w:val="•"/>
      <w:lvlJc w:val="left"/>
      <w:pPr>
        <w:ind w:left="6866" w:hanging="284"/>
      </w:pPr>
      <w:rPr>
        <w:rFonts w:hint="default"/>
        <w:lang w:val="fr-FR" w:eastAsia="en-US" w:bidi="ar-SA"/>
      </w:rPr>
    </w:lvl>
    <w:lvl w:ilvl="8" w:tplc="2570B070">
      <w:numFmt w:val="bullet"/>
      <w:lvlText w:val="•"/>
      <w:lvlJc w:val="left"/>
      <w:pPr>
        <w:ind w:left="7897" w:hanging="284"/>
      </w:pPr>
      <w:rPr>
        <w:rFonts w:hint="default"/>
        <w:lang w:val="fr-FR" w:eastAsia="en-US" w:bidi="ar-SA"/>
      </w:rPr>
    </w:lvl>
  </w:abstractNum>
  <w:abstractNum w:abstractNumId="16" w15:restartNumberingAfterBreak="0">
    <w:nsid w:val="72C40F50"/>
    <w:multiLevelType w:val="hybridMultilevel"/>
    <w:tmpl w:val="E27EC0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783F40"/>
    <w:multiLevelType w:val="hybridMultilevel"/>
    <w:tmpl w:val="6870F53E"/>
    <w:lvl w:ilvl="0" w:tplc="D3504430">
      <w:numFmt w:val="bullet"/>
      <w:lvlText w:val="-"/>
      <w:lvlJc w:val="left"/>
      <w:pPr>
        <w:ind w:left="179" w:hanging="142"/>
      </w:pPr>
      <w:rPr>
        <w:rFonts w:ascii="Times New Roman" w:eastAsia="Times New Roman" w:hAnsi="Times New Roman" w:cs="Times New Roman" w:hint="default"/>
        <w:w w:val="99"/>
        <w:sz w:val="24"/>
        <w:szCs w:val="24"/>
        <w:lang w:val="fr-FR" w:eastAsia="en-US" w:bidi="ar-SA"/>
      </w:rPr>
    </w:lvl>
    <w:lvl w:ilvl="1" w:tplc="52DAEF44">
      <w:numFmt w:val="bullet"/>
      <w:lvlText w:val="•"/>
      <w:lvlJc w:val="left"/>
      <w:pPr>
        <w:ind w:left="703" w:hanging="142"/>
      </w:pPr>
      <w:rPr>
        <w:rFonts w:hint="default"/>
        <w:lang w:val="fr-FR" w:eastAsia="en-US" w:bidi="ar-SA"/>
      </w:rPr>
    </w:lvl>
    <w:lvl w:ilvl="2" w:tplc="B94C352A">
      <w:numFmt w:val="bullet"/>
      <w:lvlText w:val="•"/>
      <w:lvlJc w:val="left"/>
      <w:pPr>
        <w:ind w:left="1226" w:hanging="142"/>
      </w:pPr>
      <w:rPr>
        <w:rFonts w:hint="default"/>
        <w:lang w:val="fr-FR" w:eastAsia="en-US" w:bidi="ar-SA"/>
      </w:rPr>
    </w:lvl>
    <w:lvl w:ilvl="3" w:tplc="1BC6CFA0">
      <w:numFmt w:val="bullet"/>
      <w:lvlText w:val="•"/>
      <w:lvlJc w:val="left"/>
      <w:pPr>
        <w:ind w:left="1749" w:hanging="142"/>
      </w:pPr>
      <w:rPr>
        <w:rFonts w:hint="default"/>
        <w:lang w:val="fr-FR" w:eastAsia="en-US" w:bidi="ar-SA"/>
      </w:rPr>
    </w:lvl>
    <w:lvl w:ilvl="4" w:tplc="B27CC82A">
      <w:numFmt w:val="bullet"/>
      <w:lvlText w:val="•"/>
      <w:lvlJc w:val="left"/>
      <w:pPr>
        <w:ind w:left="2272" w:hanging="142"/>
      </w:pPr>
      <w:rPr>
        <w:rFonts w:hint="default"/>
        <w:lang w:val="fr-FR" w:eastAsia="en-US" w:bidi="ar-SA"/>
      </w:rPr>
    </w:lvl>
    <w:lvl w:ilvl="5" w:tplc="9498FCB6">
      <w:numFmt w:val="bullet"/>
      <w:lvlText w:val="•"/>
      <w:lvlJc w:val="left"/>
      <w:pPr>
        <w:ind w:left="2795" w:hanging="142"/>
      </w:pPr>
      <w:rPr>
        <w:rFonts w:hint="default"/>
        <w:lang w:val="fr-FR" w:eastAsia="en-US" w:bidi="ar-SA"/>
      </w:rPr>
    </w:lvl>
    <w:lvl w:ilvl="6" w:tplc="993635F0">
      <w:numFmt w:val="bullet"/>
      <w:lvlText w:val="•"/>
      <w:lvlJc w:val="left"/>
      <w:pPr>
        <w:ind w:left="3318" w:hanging="142"/>
      </w:pPr>
      <w:rPr>
        <w:rFonts w:hint="default"/>
        <w:lang w:val="fr-FR" w:eastAsia="en-US" w:bidi="ar-SA"/>
      </w:rPr>
    </w:lvl>
    <w:lvl w:ilvl="7" w:tplc="8A92933E">
      <w:numFmt w:val="bullet"/>
      <w:lvlText w:val="•"/>
      <w:lvlJc w:val="left"/>
      <w:pPr>
        <w:ind w:left="3841" w:hanging="142"/>
      </w:pPr>
      <w:rPr>
        <w:rFonts w:hint="default"/>
        <w:lang w:val="fr-FR" w:eastAsia="en-US" w:bidi="ar-SA"/>
      </w:rPr>
    </w:lvl>
    <w:lvl w:ilvl="8" w:tplc="16425DE0">
      <w:numFmt w:val="bullet"/>
      <w:lvlText w:val="•"/>
      <w:lvlJc w:val="left"/>
      <w:pPr>
        <w:ind w:left="4364" w:hanging="142"/>
      </w:pPr>
      <w:rPr>
        <w:rFonts w:hint="default"/>
        <w:lang w:val="fr-FR" w:eastAsia="en-US" w:bidi="ar-SA"/>
      </w:rPr>
    </w:lvl>
  </w:abstractNum>
  <w:num w:numId="1">
    <w:abstractNumId w:val="6"/>
  </w:num>
  <w:num w:numId="2">
    <w:abstractNumId w:val="5"/>
  </w:num>
  <w:num w:numId="3">
    <w:abstractNumId w:val="10"/>
  </w:num>
  <w:num w:numId="4">
    <w:abstractNumId w:val="7"/>
  </w:num>
  <w:num w:numId="5">
    <w:abstractNumId w:val="9"/>
  </w:num>
  <w:num w:numId="6">
    <w:abstractNumId w:val="4"/>
  </w:num>
  <w:num w:numId="7">
    <w:abstractNumId w:val="17"/>
  </w:num>
  <w:num w:numId="8">
    <w:abstractNumId w:val="11"/>
  </w:num>
  <w:num w:numId="9">
    <w:abstractNumId w:val="1"/>
  </w:num>
  <w:num w:numId="10">
    <w:abstractNumId w:val="13"/>
  </w:num>
  <w:num w:numId="11">
    <w:abstractNumId w:val="15"/>
  </w:num>
  <w:num w:numId="12">
    <w:abstractNumId w:val="8"/>
  </w:num>
  <w:num w:numId="13">
    <w:abstractNumId w:val="2"/>
  </w:num>
  <w:num w:numId="14">
    <w:abstractNumId w:val="12"/>
  </w:num>
  <w:num w:numId="15">
    <w:abstractNumId w:val="3"/>
  </w:num>
  <w:num w:numId="16">
    <w:abstractNumId w:val="16"/>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85"/>
    <w:rsid w:val="00000E6F"/>
    <w:rsid w:val="0002769C"/>
    <w:rsid w:val="00036824"/>
    <w:rsid w:val="00092F4D"/>
    <w:rsid w:val="0019360C"/>
    <w:rsid w:val="001E0B3D"/>
    <w:rsid w:val="002146E3"/>
    <w:rsid w:val="00275EB3"/>
    <w:rsid w:val="00314FA2"/>
    <w:rsid w:val="003E45FA"/>
    <w:rsid w:val="00416813"/>
    <w:rsid w:val="004479CC"/>
    <w:rsid w:val="00456917"/>
    <w:rsid w:val="004867E8"/>
    <w:rsid w:val="004D7D47"/>
    <w:rsid w:val="00531515"/>
    <w:rsid w:val="00542457"/>
    <w:rsid w:val="00577944"/>
    <w:rsid w:val="00594385"/>
    <w:rsid w:val="005A54AD"/>
    <w:rsid w:val="006C655A"/>
    <w:rsid w:val="00714487"/>
    <w:rsid w:val="007E2056"/>
    <w:rsid w:val="007E5437"/>
    <w:rsid w:val="00804FB7"/>
    <w:rsid w:val="0080618C"/>
    <w:rsid w:val="00825C74"/>
    <w:rsid w:val="008D5198"/>
    <w:rsid w:val="009B6FF5"/>
    <w:rsid w:val="009C51C3"/>
    <w:rsid w:val="00A20FB2"/>
    <w:rsid w:val="00A2208E"/>
    <w:rsid w:val="00A45C86"/>
    <w:rsid w:val="00A55AB4"/>
    <w:rsid w:val="00A95D18"/>
    <w:rsid w:val="00AD277C"/>
    <w:rsid w:val="00B770F9"/>
    <w:rsid w:val="00B938E3"/>
    <w:rsid w:val="00C13A06"/>
    <w:rsid w:val="00D066EB"/>
    <w:rsid w:val="00D660F4"/>
    <w:rsid w:val="00E00CB6"/>
    <w:rsid w:val="00E512A6"/>
    <w:rsid w:val="00E83F41"/>
    <w:rsid w:val="00F06EBA"/>
    <w:rsid w:val="00F64145"/>
    <w:rsid w:val="00F92B9B"/>
    <w:rsid w:val="00FD3A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4769"/>
  <w15:docId w15:val="{21EC96B0-35BC-465B-8FFC-EDE57046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11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221"/>
      <w:ind w:left="2155" w:right="2473"/>
      <w:jc w:val="center"/>
    </w:pPr>
    <w:rPr>
      <w:rFonts w:ascii="Arial" w:eastAsia="Arial" w:hAnsi="Arial" w:cs="Arial"/>
      <w:sz w:val="28"/>
      <w:szCs w:val="28"/>
    </w:rPr>
  </w:style>
  <w:style w:type="paragraph" w:styleId="Paragraphedeliste">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92F4D"/>
    <w:pPr>
      <w:widowControl/>
      <w:tabs>
        <w:tab w:val="center" w:pos="4536"/>
        <w:tab w:val="right" w:pos="9072"/>
      </w:tabs>
      <w:autoSpaceDE/>
      <w:autoSpaceDN/>
    </w:pPr>
    <w:rPr>
      <w:rFonts w:asciiTheme="minorHAnsi" w:eastAsiaTheme="minorHAnsi" w:hAnsiTheme="minorHAnsi" w:cstheme="minorBidi"/>
    </w:rPr>
  </w:style>
  <w:style w:type="character" w:customStyle="1" w:styleId="En-tteCar">
    <w:name w:val="En-tête Car"/>
    <w:basedOn w:val="Policepardfaut"/>
    <w:link w:val="En-tte"/>
    <w:uiPriority w:val="99"/>
    <w:rsid w:val="00092F4D"/>
    <w:rPr>
      <w:lang w:val="fr-FR"/>
    </w:rPr>
  </w:style>
  <w:style w:type="paragraph" w:styleId="Pieddepage">
    <w:name w:val="footer"/>
    <w:basedOn w:val="Normal"/>
    <w:link w:val="PieddepageCar"/>
    <w:uiPriority w:val="99"/>
    <w:unhideWhenUsed/>
    <w:rsid w:val="00AD277C"/>
    <w:pPr>
      <w:tabs>
        <w:tab w:val="center" w:pos="4536"/>
        <w:tab w:val="right" w:pos="9072"/>
      </w:tabs>
    </w:pPr>
  </w:style>
  <w:style w:type="character" w:customStyle="1" w:styleId="PieddepageCar">
    <w:name w:val="Pied de page Car"/>
    <w:basedOn w:val="Policepardfaut"/>
    <w:link w:val="Pieddepage"/>
    <w:uiPriority w:val="99"/>
    <w:rsid w:val="00AD277C"/>
    <w:rPr>
      <w:rFonts w:ascii="Times New Roman" w:eastAsia="Times New Roman" w:hAnsi="Times New Roman" w:cs="Times New Roman"/>
      <w:lang w:val="fr-FR"/>
    </w:rPr>
  </w:style>
  <w:style w:type="character" w:customStyle="1" w:styleId="markedcontent">
    <w:name w:val="markedcontent"/>
    <w:basedOn w:val="Policepardfaut"/>
    <w:rsid w:val="0080618C"/>
  </w:style>
  <w:style w:type="character" w:styleId="Lienhypertexte">
    <w:name w:val="Hyperlink"/>
    <w:uiPriority w:val="99"/>
    <w:unhideWhenUsed/>
    <w:rsid w:val="00456917"/>
    <w:rPr>
      <w:color w:val="0000FF"/>
      <w:u w:val="single"/>
    </w:rPr>
  </w:style>
  <w:style w:type="character" w:styleId="Marquedecommentaire">
    <w:name w:val="annotation reference"/>
    <w:basedOn w:val="Policepardfaut"/>
    <w:uiPriority w:val="99"/>
    <w:semiHidden/>
    <w:unhideWhenUsed/>
    <w:rsid w:val="002146E3"/>
    <w:rPr>
      <w:sz w:val="16"/>
      <w:szCs w:val="16"/>
    </w:rPr>
  </w:style>
  <w:style w:type="paragraph" w:styleId="Commentaire">
    <w:name w:val="annotation text"/>
    <w:basedOn w:val="Normal"/>
    <w:link w:val="CommentaireCar"/>
    <w:uiPriority w:val="99"/>
    <w:semiHidden/>
    <w:unhideWhenUsed/>
    <w:rsid w:val="002146E3"/>
    <w:rPr>
      <w:sz w:val="20"/>
      <w:szCs w:val="20"/>
    </w:rPr>
  </w:style>
  <w:style w:type="character" w:customStyle="1" w:styleId="CommentaireCar">
    <w:name w:val="Commentaire Car"/>
    <w:basedOn w:val="Policepardfaut"/>
    <w:link w:val="Commentaire"/>
    <w:uiPriority w:val="99"/>
    <w:semiHidden/>
    <w:rsid w:val="002146E3"/>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2146E3"/>
    <w:rPr>
      <w:b/>
      <w:bCs/>
    </w:rPr>
  </w:style>
  <w:style w:type="character" w:customStyle="1" w:styleId="ObjetducommentaireCar">
    <w:name w:val="Objet du commentaire Car"/>
    <w:basedOn w:val="CommentaireCar"/>
    <w:link w:val="Objetducommentaire"/>
    <w:uiPriority w:val="99"/>
    <w:semiHidden/>
    <w:rsid w:val="002146E3"/>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2146E3"/>
    <w:rPr>
      <w:rFonts w:ascii="Tahoma" w:hAnsi="Tahoma" w:cs="Tahoma"/>
      <w:sz w:val="16"/>
      <w:szCs w:val="16"/>
    </w:rPr>
  </w:style>
  <w:style w:type="character" w:customStyle="1" w:styleId="TextedebullesCar">
    <w:name w:val="Texte de bulles Car"/>
    <w:basedOn w:val="Policepardfaut"/>
    <w:link w:val="Textedebulles"/>
    <w:uiPriority w:val="99"/>
    <w:semiHidden/>
    <w:rsid w:val="002146E3"/>
    <w:rPr>
      <w:rFonts w:ascii="Tahoma" w:eastAsia="Times New Roman" w:hAnsi="Tahoma" w:cs="Tahoma"/>
      <w:sz w:val="16"/>
      <w:szCs w:val="16"/>
      <w:lang w:val="fr-FR"/>
    </w:rPr>
  </w:style>
  <w:style w:type="paragraph" w:styleId="Rvision">
    <w:name w:val="Revision"/>
    <w:hidden/>
    <w:uiPriority w:val="99"/>
    <w:semiHidden/>
    <w:rsid w:val="00A45C86"/>
    <w:pPr>
      <w:widowControl/>
      <w:autoSpaceDE/>
      <w:autoSpaceDN/>
    </w:pPr>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083235">
      <w:bodyDiv w:val="1"/>
      <w:marLeft w:val="0"/>
      <w:marRight w:val="0"/>
      <w:marTop w:val="0"/>
      <w:marBottom w:val="0"/>
      <w:divBdr>
        <w:top w:val="none" w:sz="0" w:space="0" w:color="auto"/>
        <w:left w:val="none" w:sz="0" w:space="0" w:color="auto"/>
        <w:bottom w:val="none" w:sz="0" w:space="0" w:color="auto"/>
        <w:right w:val="none" w:sz="0" w:space="0" w:color="auto"/>
      </w:divBdr>
      <w:divsChild>
        <w:div w:id="1864977880">
          <w:marLeft w:val="0"/>
          <w:marRight w:val="0"/>
          <w:marTop w:val="0"/>
          <w:marBottom w:val="0"/>
          <w:divBdr>
            <w:top w:val="none" w:sz="0" w:space="0" w:color="auto"/>
            <w:left w:val="none" w:sz="0" w:space="0" w:color="auto"/>
            <w:bottom w:val="none" w:sz="0" w:space="0" w:color="auto"/>
            <w:right w:val="none" w:sz="0" w:space="0" w:color="auto"/>
          </w:divBdr>
        </w:div>
        <w:div w:id="1881818266">
          <w:marLeft w:val="0"/>
          <w:marRight w:val="0"/>
          <w:marTop w:val="0"/>
          <w:marBottom w:val="0"/>
          <w:divBdr>
            <w:top w:val="none" w:sz="0" w:space="0" w:color="auto"/>
            <w:left w:val="none" w:sz="0" w:space="0" w:color="auto"/>
            <w:bottom w:val="none" w:sz="0" w:space="0" w:color="auto"/>
            <w:right w:val="none" w:sz="0" w:space="0" w:color="auto"/>
          </w:divBdr>
        </w:div>
        <w:div w:id="1374622167">
          <w:marLeft w:val="0"/>
          <w:marRight w:val="0"/>
          <w:marTop w:val="0"/>
          <w:marBottom w:val="0"/>
          <w:divBdr>
            <w:top w:val="none" w:sz="0" w:space="0" w:color="auto"/>
            <w:left w:val="none" w:sz="0" w:space="0" w:color="auto"/>
            <w:bottom w:val="none" w:sz="0" w:space="0" w:color="auto"/>
            <w:right w:val="none" w:sz="0" w:space="0" w:color="auto"/>
          </w:divBdr>
        </w:div>
        <w:div w:id="1633635209">
          <w:marLeft w:val="0"/>
          <w:marRight w:val="0"/>
          <w:marTop w:val="0"/>
          <w:marBottom w:val="0"/>
          <w:divBdr>
            <w:top w:val="none" w:sz="0" w:space="0" w:color="auto"/>
            <w:left w:val="none" w:sz="0" w:space="0" w:color="auto"/>
            <w:bottom w:val="none" w:sz="0" w:space="0" w:color="auto"/>
            <w:right w:val="none" w:sz="0" w:space="0" w:color="auto"/>
          </w:divBdr>
        </w:div>
        <w:div w:id="1936281266">
          <w:marLeft w:val="0"/>
          <w:marRight w:val="0"/>
          <w:marTop w:val="0"/>
          <w:marBottom w:val="0"/>
          <w:divBdr>
            <w:top w:val="none" w:sz="0" w:space="0" w:color="auto"/>
            <w:left w:val="none" w:sz="0" w:space="0" w:color="auto"/>
            <w:bottom w:val="none" w:sz="0" w:space="0" w:color="auto"/>
            <w:right w:val="none" w:sz="0" w:space="0" w:color="auto"/>
          </w:divBdr>
        </w:div>
        <w:div w:id="353069209">
          <w:marLeft w:val="0"/>
          <w:marRight w:val="0"/>
          <w:marTop w:val="0"/>
          <w:marBottom w:val="0"/>
          <w:divBdr>
            <w:top w:val="none" w:sz="0" w:space="0" w:color="auto"/>
            <w:left w:val="none" w:sz="0" w:space="0" w:color="auto"/>
            <w:bottom w:val="none" w:sz="0" w:space="0" w:color="auto"/>
            <w:right w:val="none" w:sz="0" w:space="0" w:color="auto"/>
          </w:divBdr>
        </w:div>
        <w:div w:id="1370640233">
          <w:marLeft w:val="0"/>
          <w:marRight w:val="0"/>
          <w:marTop w:val="0"/>
          <w:marBottom w:val="0"/>
          <w:divBdr>
            <w:top w:val="none" w:sz="0" w:space="0" w:color="auto"/>
            <w:left w:val="none" w:sz="0" w:space="0" w:color="auto"/>
            <w:bottom w:val="none" w:sz="0" w:space="0" w:color="auto"/>
            <w:right w:val="none" w:sz="0" w:space="0" w:color="auto"/>
          </w:divBdr>
        </w:div>
        <w:div w:id="2119711239">
          <w:marLeft w:val="0"/>
          <w:marRight w:val="0"/>
          <w:marTop w:val="0"/>
          <w:marBottom w:val="0"/>
          <w:divBdr>
            <w:top w:val="none" w:sz="0" w:space="0" w:color="auto"/>
            <w:left w:val="none" w:sz="0" w:space="0" w:color="auto"/>
            <w:bottom w:val="none" w:sz="0" w:space="0" w:color="auto"/>
            <w:right w:val="none" w:sz="0" w:space="0" w:color="auto"/>
          </w:divBdr>
        </w:div>
        <w:div w:id="926117442">
          <w:marLeft w:val="0"/>
          <w:marRight w:val="0"/>
          <w:marTop w:val="0"/>
          <w:marBottom w:val="0"/>
          <w:divBdr>
            <w:top w:val="none" w:sz="0" w:space="0" w:color="auto"/>
            <w:left w:val="none" w:sz="0" w:space="0" w:color="auto"/>
            <w:bottom w:val="none" w:sz="0" w:space="0" w:color="auto"/>
            <w:right w:val="none" w:sz="0" w:space="0" w:color="auto"/>
          </w:divBdr>
        </w:div>
        <w:div w:id="23679348">
          <w:marLeft w:val="0"/>
          <w:marRight w:val="0"/>
          <w:marTop w:val="0"/>
          <w:marBottom w:val="0"/>
          <w:divBdr>
            <w:top w:val="none" w:sz="0" w:space="0" w:color="auto"/>
            <w:left w:val="none" w:sz="0" w:space="0" w:color="auto"/>
            <w:bottom w:val="none" w:sz="0" w:space="0" w:color="auto"/>
            <w:right w:val="none" w:sz="0" w:space="0" w:color="auto"/>
          </w:divBdr>
        </w:div>
        <w:div w:id="1550989887">
          <w:marLeft w:val="0"/>
          <w:marRight w:val="0"/>
          <w:marTop w:val="0"/>
          <w:marBottom w:val="0"/>
          <w:divBdr>
            <w:top w:val="none" w:sz="0" w:space="0" w:color="auto"/>
            <w:left w:val="none" w:sz="0" w:space="0" w:color="auto"/>
            <w:bottom w:val="none" w:sz="0" w:space="0" w:color="auto"/>
            <w:right w:val="none" w:sz="0" w:space="0" w:color="auto"/>
          </w:divBdr>
        </w:div>
        <w:div w:id="4831596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uleima.majeldi@cawta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tement.tams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AC629-3D24-448F-8060-09ECF49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7981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Microsoft Word - TdR_mappingDonneesHandicap_def_revu.docx</vt:lpstr>
    </vt:vector>
  </TitlesOfParts>
  <Company>Microsoft</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TdR_mappingDonneesHandicap_def_revu.docx</dc:title>
  <dc:creator>gdavid</dc:creator>
  <cp:lastModifiedBy>TAMSS-DARINE</cp:lastModifiedBy>
  <cp:revision>2</cp:revision>
  <cp:lastPrinted>2022-11-01T09:30:00Z</cp:lastPrinted>
  <dcterms:created xsi:type="dcterms:W3CDTF">2022-11-04T09:45:00Z</dcterms:created>
  <dcterms:modified xsi:type="dcterms:W3CDTF">2022-11-04T09:45:00Z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2013</vt:lpwstr>
  </property>
  <property fmtid="{D5CDD505-2E9C-101B-9397-08002B2CF9AE}" pid="4" name="LastSaved">
    <vt:filetime>2022-10-20T00:00:00Z</vt:filetime>
  </property>
</Properties>
</file>