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4F" w14:textId="395475DE" w:rsidR="004F01FB" w:rsidRPr="00C71494" w:rsidRDefault="00D77366" w:rsidP="0013172B">
      <w:pPr>
        <w:pStyle w:val="DAIbodycopy"/>
        <w:spacing w:line="240" w:lineRule="auto"/>
        <w:contextualSpacing/>
        <w:jc w:val="center"/>
        <w:rPr>
          <w:rFonts w:ascii="Times New Roman" w:hAnsi="Times New Roman"/>
          <w:b/>
          <w:sz w:val="24"/>
          <w:szCs w:val="24"/>
        </w:rPr>
      </w:pPr>
      <w:r w:rsidRPr="00C71494">
        <w:rPr>
          <w:rFonts w:ascii="Times New Roman" w:hAnsi="Times New Roman"/>
          <w:b/>
          <w:sz w:val="24"/>
          <w:szCs w:val="24"/>
        </w:rPr>
        <w:t>Scope of Work</w:t>
      </w:r>
    </w:p>
    <w:sdt>
      <w:sdtPr>
        <w:rPr>
          <w:rFonts w:ascii="Times New Roman" w:hAnsi="Times New Roman"/>
          <w:b/>
          <w:bCs/>
          <w:sz w:val="24"/>
          <w:szCs w:val="24"/>
        </w:rPr>
        <w:id w:val="-1738774078"/>
        <w:placeholder>
          <w:docPart w:val="82F27DD9231648118EE8F1ACAAC9FB24"/>
        </w:placeholder>
      </w:sdtPr>
      <w:sdtContent>
        <w:p w14:paraId="56392F9B" w14:textId="3ADFF85F" w:rsidR="00650319" w:rsidRPr="00C71494" w:rsidRDefault="002C5A7E" w:rsidP="0013172B">
          <w:pPr>
            <w:pStyle w:val="DAIbodycopy"/>
            <w:spacing w:line="240" w:lineRule="auto"/>
            <w:contextualSpacing/>
            <w:jc w:val="center"/>
            <w:rPr>
              <w:rFonts w:ascii="Times New Roman" w:hAnsi="Times New Roman"/>
              <w:b/>
              <w:bCs/>
              <w:sz w:val="24"/>
              <w:szCs w:val="24"/>
            </w:rPr>
          </w:pPr>
          <w:r w:rsidRPr="00C71494">
            <w:rPr>
              <w:rFonts w:ascii="Times New Roman" w:hAnsi="Times New Roman"/>
              <w:b/>
              <w:bCs/>
              <w:sz w:val="24"/>
              <w:szCs w:val="24"/>
            </w:rPr>
            <w:t xml:space="preserve">USAID </w:t>
          </w:r>
          <w:r w:rsidR="00B85654" w:rsidRPr="00C71494">
            <w:rPr>
              <w:rFonts w:ascii="Times New Roman" w:hAnsi="Times New Roman"/>
              <w:b/>
              <w:bCs/>
              <w:sz w:val="24"/>
              <w:szCs w:val="24"/>
            </w:rPr>
            <w:t>FAST</w:t>
          </w:r>
        </w:p>
      </w:sdtContent>
    </w:sdt>
    <w:sdt>
      <w:sdtPr>
        <w:rPr>
          <w:rFonts w:ascii="Times New Roman" w:hAnsi="Times New Roman"/>
          <w:b/>
          <w:bCs/>
          <w:sz w:val="24"/>
          <w:szCs w:val="24"/>
        </w:rPr>
        <w:id w:val="-2136019319"/>
        <w:placeholder>
          <w:docPart w:val="28FBDE9C9B26458BB23174E239C12757"/>
        </w:placeholder>
      </w:sdtPr>
      <w:sdtContent>
        <w:p w14:paraId="6AE41F47" w14:textId="05F8796B" w:rsidR="005259BA" w:rsidRPr="00C71494" w:rsidRDefault="00531C35" w:rsidP="0013172B">
          <w:pPr>
            <w:pStyle w:val="DAIbodycopy"/>
            <w:spacing w:line="240" w:lineRule="auto"/>
            <w:contextualSpacing/>
            <w:jc w:val="center"/>
            <w:rPr>
              <w:rFonts w:ascii="Times New Roman" w:hAnsi="Times New Roman"/>
              <w:b/>
              <w:bCs/>
              <w:sz w:val="22"/>
              <w:szCs w:val="22"/>
            </w:rPr>
          </w:pPr>
          <w:r w:rsidRPr="00C71494">
            <w:rPr>
              <w:rFonts w:ascii="Times New Roman" w:hAnsi="Times New Roman"/>
              <w:b/>
              <w:bCs/>
              <w:sz w:val="24"/>
              <w:szCs w:val="24"/>
            </w:rPr>
            <w:t>Business Analyst</w:t>
          </w:r>
          <w:r w:rsidR="009F49F8" w:rsidRPr="00C71494">
            <w:rPr>
              <w:rFonts w:ascii="Times New Roman" w:hAnsi="Times New Roman"/>
              <w:b/>
              <w:bCs/>
              <w:sz w:val="24"/>
              <w:szCs w:val="24"/>
            </w:rPr>
            <w:t>/</w:t>
          </w:r>
          <w:r w:rsidRPr="00C71494">
            <w:rPr>
              <w:rFonts w:ascii="Times New Roman" w:hAnsi="Times New Roman"/>
              <w:b/>
              <w:bCs/>
              <w:sz w:val="24"/>
              <w:szCs w:val="24"/>
            </w:rPr>
            <w:t xml:space="preserve">Tester </w:t>
          </w:r>
        </w:p>
      </w:sdtContent>
    </w:sdt>
    <w:p w14:paraId="4C90DC0E" w14:textId="77777777" w:rsidR="004F01FB" w:rsidRPr="00AA5991" w:rsidRDefault="002D61B7" w:rsidP="0013172B">
      <w:pPr>
        <w:contextualSpacing/>
        <w:jc w:val="both"/>
        <w:rPr>
          <w:rFonts w:ascii="Times New Roman" w:hAnsi="Times New Roman"/>
          <w:sz w:val="22"/>
          <w:szCs w:val="22"/>
        </w:rPr>
      </w:pPr>
      <w:r w:rsidRPr="00AA5991">
        <w:rPr>
          <w:rFonts w:ascii="Times New Roman" w:hAnsi="Times New Roman"/>
          <w:sz w:val="22"/>
          <w:szCs w:val="22"/>
        </w:rPr>
        <w:tab/>
      </w:r>
      <w:r w:rsidRPr="00AA5991">
        <w:rPr>
          <w:rFonts w:ascii="Times New Roman" w:hAnsi="Times New Roman"/>
          <w:sz w:val="22"/>
          <w:szCs w:val="22"/>
        </w:rPr>
        <w:tab/>
      </w:r>
    </w:p>
    <w:tbl>
      <w:tblPr>
        <w:tblW w:w="5000" w:type="pct"/>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385"/>
        <w:gridCol w:w="4075"/>
      </w:tblGrid>
      <w:tr w:rsidR="00BB7978" w:rsidRPr="00AA5991" w14:paraId="384FA65C" w14:textId="77777777" w:rsidTr="0013172B">
        <w:trPr>
          <w:trHeight w:val="502"/>
        </w:trPr>
        <w:tc>
          <w:tcPr>
            <w:tcW w:w="1846" w:type="pct"/>
            <w:shd w:val="clear" w:color="auto" w:fill="auto"/>
          </w:tcPr>
          <w:p w14:paraId="25C5C242" w14:textId="77777777" w:rsidR="00BB7978" w:rsidRPr="00AA5991" w:rsidRDefault="00BB7978" w:rsidP="0013172B">
            <w:pPr>
              <w:pStyle w:val="DAIbodycopy"/>
              <w:spacing w:line="240" w:lineRule="auto"/>
              <w:contextualSpacing/>
              <w:jc w:val="both"/>
              <w:rPr>
                <w:rFonts w:ascii="Times New Roman" w:hAnsi="Times New Roman"/>
                <w:b/>
                <w:smallCaps/>
                <w:sz w:val="22"/>
                <w:szCs w:val="22"/>
              </w:rPr>
            </w:pPr>
            <w:r w:rsidRPr="00AA5991">
              <w:rPr>
                <w:rFonts w:ascii="Times New Roman" w:hAnsi="Times New Roman"/>
                <w:b/>
                <w:smallCaps/>
                <w:sz w:val="22"/>
                <w:szCs w:val="22"/>
              </w:rPr>
              <w:t>Maximum Level of Effort</w:t>
            </w:r>
          </w:p>
        </w:tc>
        <w:tc>
          <w:tcPr>
            <w:tcW w:w="3154" w:type="pct"/>
            <w:shd w:val="clear" w:color="auto" w:fill="auto"/>
          </w:tcPr>
          <w:p w14:paraId="2EBA3352" w14:textId="68EB4570" w:rsidR="00BB7978" w:rsidRPr="00AA5991" w:rsidRDefault="002C5A7E" w:rsidP="0013172B">
            <w:pPr>
              <w:pStyle w:val="DAIbodycopy"/>
              <w:spacing w:line="240" w:lineRule="auto"/>
              <w:contextualSpacing/>
              <w:jc w:val="both"/>
              <w:rPr>
                <w:rFonts w:ascii="Times New Roman" w:hAnsi="Times New Roman"/>
                <w:sz w:val="22"/>
                <w:szCs w:val="22"/>
              </w:rPr>
            </w:pPr>
            <w:r w:rsidRPr="00AA5991">
              <w:rPr>
                <w:rFonts w:ascii="Times New Roman" w:hAnsi="Times New Roman"/>
                <w:sz w:val="22"/>
                <w:szCs w:val="22"/>
              </w:rPr>
              <w:t>LTTA</w:t>
            </w:r>
          </w:p>
        </w:tc>
      </w:tr>
      <w:tr w:rsidR="00BB7978" w:rsidRPr="00AA5991" w14:paraId="1FBE7D30" w14:textId="77777777" w:rsidTr="0013172B">
        <w:tc>
          <w:tcPr>
            <w:tcW w:w="1846" w:type="pct"/>
            <w:shd w:val="clear" w:color="auto" w:fill="auto"/>
          </w:tcPr>
          <w:p w14:paraId="62ADDB88" w14:textId="77777777" w:rsidR="00BB7978" w:rsidRPr="00C71494" w:rsidRDefault="00BB7978" w:rsidP="0013172B">
            <w:pPr>
              <w:pStyle w:val="DAIbodycopy"/>
              <w:spacing w:line="240" w:lineRule="auto"/>
              <w:contextualSpacing/>
              <w:jc w:val="both"/>
              <w:rPr>
                <w:rFonts w:ascii="Times New Roman" w:hAnsi="Times New Roman"/>
                <w:b/>
                <w:smallCaps/>
                <w:sz w:val="22"/>
                <w:szCs w:val="22"/>
              </w:rPr>
            </w:pPr>
            <w:r w:rsidRPr="00C71494">
              <w:rPr>
                <w:rFonts w:ascii="Times New Roman" w:hAnsi="Times New Roman"/>
                <w:b/>
                <w:smallCaps/>
                <w:sz w:val="22"/>
                <w:szCs w:val="22"/>
              </w:rPr>
              <w:t>Base of Operations</w:t>
            </w:r>
          </w:p>
        </w:tc>
        <w:sdt>
          <w:sdtPr>
            <w:rPr>
              <w:rFonts w:ascii="Times New Roman" w:hAnsi="Times New Roman"/>
              <w:sz w:val="22"/>
              <w:szCs w:val="22"/>
            </w:rPr>
            <w:id w:val="1861773398"/>
            <w:placeholder>
              <w:docPart w:val="BD17D8D9F9A949819DAD869968ED13F0"/>
            </w:placeholder>
          </w:sdtPr>
          <w:sdtContent>
            <w:tc>
              <w:tcPr>
                <w:tcW w:w="3154" w:type="pct"/>
                <w:shd w:val="clear" w:color="auto" w:fill="auto"/>
              </w:tcPr>
              <w:p w14:paraId="42CBCE84" w14:textId="6C4CDEA9" w:rsidR="00BB7978" w:rsidRPr="00C71494" w:rsidRDefault="004F458A" w:rsidP="0013172B">
                <w:pPr>
                  <w:pStyle w:val="DAIbodycopy"/>
                  <w:spacing w:line="240" w:lineRule="auto"/>
                  <w:contextualSpacing/>
                  <w:jc w:val="both"/>
                  <w:rPr>
                    <w:rFonts w:ascii="Times New Roman" w:hAnsi="Times New Roman"/>
                    <w:sz w:val="22"/>
                    <w:szCs w:val="22"/>
                  </w:rPr>
                </w:pPr>
                <w:r w:rsidRPr="00C71494">
                  <w:rPr>
                    <w:rFonts w:ascii="Times New Roman" w:hAnsi="Times New Roman"/>
                    <w:sz w:val="22"/>
                    <w:szCs w:val="22"/>
                  </w:rPr>
                  <w:t>Tunis, Tunisia</w:t>
                </w:r>
              </w:p>
            </w:tc>
          </w:sdtContent>
        </w:sdt>
      </w:tr>
      <w:tr w:rsidR="00BB7978" w:rsidRPr="00AA5991" w14:paraId="7043B929" w14:textId="77777777" w:rsidTr="0013172B">
        <w:trPr>
          <w:trHeight w:val="354"/>
        </w:trPr>
        <w:tc>
          <w:tcPr>
            <w:tcW w:w="1846" w:type="pct"/>
            <w:shd w:val="clear" w:color="auto" w:fill="auto"/>
          </w:tcPr>
          <w:p w14:paraId="69D56F1B" w14:textId="77777777" w:rsidR="00BB7978" w:rsidRPr="00C71494" w:rsidRDefault="00BB7978" w:rsidP="0013172B">
            <w:pPr>
              <w:pStyle w:val="DAIbodycopy"/>
              <w:spacing w:line="240" w:lineRule="auto"/>
              <w:contextualSpacing/>
              <w:jc w:val="both"/>
              <w:rPr>
                <w:rFonts w:ascii="Times New Roman" w:hAnsi="Times New Roman"/>
                <w:b/>
                <w:smallCaps/>
                <w:sz w:val="22"/>
                <w:szCs w:val="22"/>
              </w:rPr>
            </w:pPr>
            <w:r w:rsidRPr="00C71494">
              <w:rPr>
                <w:rFonts w:ascii="Times New Roman" w:hAnsi="Times New Roman"/>
                <w:b/>
                <w:smallCaps/>
                <w:sz w:val="22"/>
                <w:szCs w:val="22"/>
              </w:rPr>
              <w:t>position reports to</w:t>
            </w:r>
          </w:p>
        </w:tc>
        <w:sdt>
          <w:sdtPr>
            <w:rPr>
              <w:rFonts w:ascii="Times New Roman" w:hAnsi="Times New Roman"/>
              <w:sz w:val="22"/>
              <w:szCs w:val="22"/>
            </w:rPr>
            <w:id w:val="-2081437234"/>
            <w:placeholder>
              <w:docPart w:val="E161946AC2BE4C9AA491D10336CE0F5A"/>
            </w:placeholder>
          </w:sdtPr>
          <w:sdtContent>
            <w:tc>
              <w:tcPr>
                <w:tcW w:w="3154" w:type="pct"/>
                <w:shd w:val="clear" w:color="auto" w:fill="auto"/>
              </w:tcPr>
              <w:p w14:paraId="3C144264" w14:textId="64A4164D" w:rsidR="00BB7978" w:rsidRPr="00C71494" w:rsidRDefault="00355356" w:rsidP="0013172B">
                <w:pPr>
                  <w:pStyle w:val="DAIbodycopy"/>
                  <w:spacing w:line="240" w:lineRule="auto"/>
                  <w:contextualSpacing/>
                  <w:jc w:val="both"/>
                  <w:rPr>
                    <w:rFonts w:ascii="Times New Roman" w:hAnsi="Times New Roman"/>
                    <w:sz w:val="22"/>
                    <w:szCs w:val="22"/>
                  </w:rPr>
                </w:pPr>
                <w:r>
                  <w:rPr>
                    <w:rFonts w:ascii="Times New Roman" w:hAnsi="Times New Roman"/>
                    <w:sz w:val="22"/>
                    <w:szCs w:val="22"/>
                  </w:rPr>
                  <w:t>Objective 1 Team Lead</w:t>
                </w:r>
              </w:p>
            </w:tc>
          </w:sdtContent>
        </w:sdt>
      </w:tr>
    </w:tbl>
    <w:p w14:paraId="71235AFE" w14:textId="77777777" w:rsidR="00BB7978" w:rsidRPr="00C71494" w:rsidRDefault="00BB7978" w:rsidP="0013172B">
      <w:pPr>
        <w:contextualSpacing/>
        <w:jc w:val="both"/>
        <w:rPr>
          <w:rFonts w:ascii="Times New Roman" w:hAnsi="Times New Roman"/>
          <w:sz w:val="22"/>
          <w:szCs w:val="22"/>
        </w:rPr>
      </w:pPr>
    </w:p>
    <w:p w14:paraId="7466C146" w14:textId="77777777" w:rsidR="00622B4F" w:rsidRPr="00AA5991" w:rsidRDefault="00622B4F" w:rsidP="0013172B">
      <w:pPr>
        <w:contextualSpacing/>
        <w:jc w:val="both"/>
        <w:rPr>
          <w:rFonts w:ascii="Times New Roman" w:hAnsi="Times New Roman"/>
          <w:b/>
          <w:szCs w:val="24"/>
        </w:rPr>
      </w:pPr>
      <w:r w:rsidRPr="00AA5991">
        <w:rPr>
          <w:rFonts w:ascii="Times New Roman" w:hAnsi="Times New Roman"/>
          <w:b/>
          <w:szCs w:val="24"/>
        </w:rPr>
        <w:t>Project Background:</w:t>
      </w:r>
    </w:p>
    <w:p w14:paraId="2D32E89B" w14:textId="1D1DD042" w:rsidR="0033070C" w:rsidRDefault="0033070C" w:rsidP="0013172B">
      <w:pPr>
        <w:contextualSpacing/>
        <w:jc w:val="both"/>
        <w:rPr>
          <w:rFonts w:ascii="Times New Roman" w:hAnsi="Times New Roman"/>
          <w:szCs w:val="24"/>
        </w:rPr>
      </w:pPr>
      <w:r w:rsidRPr="00AA5991">
        <w:rPr>
          <w:rFonts w:ascii="Times New Roman" w:hAnsi="Times New Roman"/>
          <w:szCs w:val="24"/>
        </w:rPr>
        <w:t xml:space="preserve">The USAID </w:t>
      </w:r>
      <w:r w:rsidR="00B85654" w:rsidRPr="00AA5991">
        <w:rPr>
          <w:rFonts w:ascii="Times New Roman" w:hAnsi="Times New Roman"/>
          <w:szCs w:val="24"/>
        </w:rPr>
        <w:t xml:space="preserve">Fiscal and Accounting System of Tunisia (FAST) </w:t>
      </w:r>
      <w:r w:rsidRPr="00AA5991">
        <w:rPr>
          <w:rFonts w:ascii="Times New Roman" w:hAnsi="Times New Roman"/>
          <w:szCs w:val="24"/>
        </w:rPr>
        <w:t xml:space="preserve">Project supports the Government of Tunisia (GoT) to improve public financial management.  </w:t>
      </w:r>
      <w:r w:rsidR="00B85654" w:rsidRPr="00AA5991">
        <w:rPr>
          <w:rFonts w:ascii="Times New Roman" w:hAnsi="Times New Roman"/>
          <w:szCs w:val="24"/>
        </w:rPr>
        <w:t>FAST</w:t>
      </w:r>
      <w:r w:rsidRPr="00AA5991">
        <w:rPr>
          <w:rFonts w:ascii="Times New Roman" w:hAnsi="Times New Roman"/>
          <w:szCs w:val="24"/>
        </w:rPr>
        <w:t xml:space="preserve"> focuses specifically on enhancing and upgrading the government’s public financial management information system (PFMIS) to increase the efficiency, transparency, and predictability of public finances.  The project strengthens the government’s capacity to carry out fiscal, budgetary, and revenue collection mandates and advances electronic services to optimize regulations, procedures, and authorizations that reduce the cost and time burden on businesses, facilitate investment and trade, and promote innovation. Finally, </w:t>
      </w:r>
      <w:r w:rsidR="00B85654" w:rsidRPr="00AA5991">
        <w:rPr>
          <w:rFonts w:ascii="Times New Roman" w:hAnsi="Times New Roman"/>
          <w:szCs w:val="24"/>
        </w:rPr>
        <w:t>FAST</w:t>
      </w:r>
      <w:r w:rsidRPr="00AA5991">
        <w:rPr>
          <w:rFonts w:ascii="Times New Roman" w:hAnsi="Times New Roman"/>
          <w:szCs w:val="24"/>
        </w:rPr>
        <w:t xml:space="preserve"> works to strengthen communication between policy makers and the public to build a common understanding of the constraints to</w:t>
      </w:r>
      <w:r w:rsidR="0013172B">
        <w:rPr>
          <w:rFonts w:ascii="Times New Roman" w:hAnsi="Times New Roman"/>
          <w:szCs w:val="24"/>
        </w:rPr>
        <w:t xml:space="preserve">, </w:t>
      </w:r>
      <w:r w:rsidRPr="00AA5991">
        <w:rPr>
          <w:rFonts w:ascii="Times New Roman" w:hAnsi="Times New Roman"/>
          <w:szCs w:val="24"/>
        </w:rPr>
        <w:t>and opportunities for</w:t>
      </w:r>
      <w:r w:rsidR="0013172B">
        <w:rPr>
          <w:rFonts w:ascii="Times New Roman" w:hAnsi="Times New Roman"/>
          <w:szCs w:val="24"/>
        </w:rPr>
        <w:t xml:space="preserve">, </w:t>
      </w:r>
      <w:r w:rsidRPr="00AA5991">
        <w:rPr>
          <w:rFonts w:ascii="Times New Roman" w:hAnsi="Times New Roman"/>
          <w:szCs w:val="24"/>
        </w:rPr>
        <w:t>economic expansion.</w:t>
      </w:r>
    </w:p>
    <w:p w14:paraId="78298068" w14:textId="2D809B37" w:rsidR="0033070C" w:rsidRDefault="00A02B4C" w:rsidP="0013172B">
      <w:pPr>
        <w:contextualSpacing/>
        <w:jc w:val="both"/>
        <w:rPr>
          <w:rFonts w:ascii="Times New Roman" w:hAnsi="Times New Roman"/>
          <w:szCs w:val="24"/>
        </w:rPr>
      </w:pPr>
      <w:r w:rsidRPr="00A02B4C">
        <w:rPr>
          <w:rFonts w:ascii="Times New Roman" w:hAnsi="Times New Roman"/>
          <w:szCs w:val="24"/>
        </w:rPr>
        <w:t>In this context, FAST will provide the GoT with a COTS solution for performance budgeting, and design, develop, and implement a budget execution system and a macroeconomic framework solution based on BI tools.</w:t>
      </w:r>
    </w:p>
    <w:p w14:paraId="39CF57AF" w14:textId="77777777" w:rsidR="00A02B4C" w:rsidRPr="00AA5991" w:rsidRDefault="00A02B4C" w:rsidP="0013172B">
      <w:pPr>
        <w:contextualSpacing/>
        <w:jc w:val="both"/>
        <w:rPr>
          <w:rFonts w:ascii="Times New Roman" w:hAnsi="Times New Roman"/>
          <w:b/>
          <w:szCs w:val="24"/>
        </w:rPr>
      </w:pPr>
    </w:p>
    <w:p w14:paraId="20309E81" w14:textId="2F4B55DB" w:rsidR="00261BAF" w:rsidRPr="00AA5991" w:rsidRDefault="00622B4F" w:rsidP="0013172B">
      <w:pPr>
        <w:contextualSpacing/>
        <w:jc w:val="both"/>
        <w:rPr>
          <w:rFonts w:ascii="Times New Roman" w:hAnsi="Times New Roman"/>
          <w:b/>
          <w:szCs w:val="24"/>
        </w:rPr>
      </w:pPr>
      <w:r w:rsidRPr="00AA5991">
        <w:rPr>
          <w:rFonts w:ascii="Times New Roman" w:hAnsi="Times New Roman"/>
          <w:b/>
          <w:szCs w:val="24"/>
        </w:rPr>
        <w:t>Purpose:</w:t>
      </w:r>
      <w:r w:rsidR="00EC6987" w:rsidRPr="00AA5991">
        <w:rPr>
          <w:rFonts w:ascii="Times New Roman" w:hAnsi="Times New Roman"/>
          <w:b/>
          <w:szCs w:val="24"/>
        </w:rPr>
        <w:t xml:space="preserve"> </w:t>
      </w:r>
    </w:p>
    <w:p w14:paraId="43C49105" w14:textId="43DD7CAF" w:rsidR="005259BA" w:rsidRDefault="007844D7" w:rsidP="0013172B">
      <w:pPr>
        <w:tabs>
          <w:tab w:val="left" w:pos="1320"/>
        </w:tabs>
        <w:contextualSpacing/>
        <w:jc w:val="both"/>
        <w:rPr>
          <w:rFonts w:ascii="Times New Roman" w:hAnsi="Times New Roman"/>
          <w:szCs w:val="24"/>
        </w:rPr>
      </w:pPr>
      <w:r w:rsidRPr="007844D7">
        <w:rPr>
          <w:rFonts w:ascii="Times New Roman" w:hAnsi="Times New Roman"/>
          <w:szCs w:val="24"/>
        </w:rPr>
        <w:t xml:space="preserve">The Business Analyst will </w:t>
      </w:r>
      <w:r w:rsidR="000756A4">
        <w:rPr>
          <w:rFonts w:ascii="Times New Roman" w:hAnsi="Times New Roman"/>
          <w:szCs w:val="24"/>
        </w:rPr>
        <w:t>assist with</w:t>
      </w:r>
      <w:r w:rsidRPr="007844D7">
        <w:rPr>
          <w:rFonts w:ascii="Times New Roman" w:hAnsi="Times New Roman"/>
          <w:szCs w:val="24"/>
        </w:rPr>
        <w:t xml:space="preserve"> </w:t>
      </w:r>
      <w:r w:rsidR="000756A4">
        <w:rPr>
          <w:rFonts w:ascii="Times New Roman" w:hAnsi="Times New Roman"/>
          <w:szCs w:val="24"/>
        </w:rPr>
        <w:t xml:space="preserve">and provide analytical support for </w:t>
      </w:r>
      <w:r w:rsidRPr="007844D7">
        <w:rPr>
          <w:rFonts w:ascii="Times New Roman" w:hAnsi="Times New Roman"/>
          <w:szCs w:val="24"/>
        </w:rPr>
        <w:t>the coordination</w:t>
      </w:r>
      <w:r w:rsidR="000756A4">
        <w:rPr>
          <w:rFonts w:ascii="Times New Roman" w:hAnsi="Times New Roman"/>
          <w:szCs w:val="24"/>
        </w:rPr>
        <w:t>, implementation</w:t>
      </w:r>
      <w:r w:rsidRPr="007844D7">
        <w:rPr>
          <w:rFonts w:ascii="Times New Roman" w:hAnsi="Times New Roman"/>
          <w:szCs w:val="24"/>
        </w:rPr>
        <w:t xml:space="preserve"> and </w:t>
      </w:r>
      <w:r w:rsidR="000756A4">
        <w:rPr>
          <w:rFonts w:ascii="Times New Roman" w:hAnsi="Times New Roman"/>
          <w:szCs w:val="24"/>
        </w:rPr>
        <w:t xml:space="preserve">quality </w:t>
      </w:r>
      <w:r w:rsidRPr="007844D7">
        <w:rPr>
          <w:rFonts w:ascii="Times New Roman" w:hAnsi="Times New Roman"/>
          <w:szCs w:val="24"/>
        </w:rPr>
        <w:t xml:space="preserve">control </w:t>
      </w:r>
      <w:r w:rsidR="000756A4">
        <w:rPr>
          <w:rFonts w:ascii="Times New Roman" w:hAnsi="Times New Roman"/>
          <w:szCs w:val="24"/>
        </w:rPr>
        <w:t>for</w:t>
      </w:r>
      <w:r w:rsidR="000756A4" w:rsidRPr="007844D7">
        <w:rPr>
          <w:rFonts w:ascii="Times New Roman" w:hAnsi="Times New Roman"/>
          <w:szCs w:val="24"/>
        </w:rPr>
        <w:t xml:space="preserve"> </w:t>
      </w:r>
      <w:r w:rsidRPr="007844D7">
        <w:rPr>
          <w:rFonts w:ascii="Times New Roman" w:hAnsi="Times New Roman"/>
          <w:szCs w:val="24"/>
        </w:rPr>
        <w:t xml:space="preserve">the design, development, </w:t>
      </w:r>
      <w:r w:rsidR="000756A4">
        <w:rPr>
          <w:rFonts w:ascii="Times New Roman" w:hAnsi="Times New Roman"/>
          <w:szCs w:val="24"/>
        </w:rPr>
        <w:t xml:space="preserve">configuration and customization </w:t>
      </w:r>
      <w:r w:rsidRPr="007844D7">
        <w:rPr>
          <w:rFonts w:ascii="Times New Roman" w:hAnsi="Times New Roman"/>
          <w:szCs w:val="24"/>
        </w:rPr>
        <w:t xml:space="preserve">of various components of a new Public Financial Management Information System (PFMIS) for the GoT </w:t>
      </w:r>
      <w:r w:rsidR="000D5C0B">
        <w:rPr>
          <w:rFonts w:ascii="Times New Roman" w:hAnsi="Times New Roman"/>
          <w:szCs w:val="24"/>
        </w:rPr>
        <w:t>that will be provided by FAST.</w:t>
      </w:r>
    </w:p>
    <w:p w14:paraId="142960B0" w14:textId="77777777" w:rsidR="007844D7" w:rsidRPr="00AA5991" w:rsidRDefault="007844D7" w:rsidP="0013172B">
      <w:pPr>
        <w:tabs>
          <w:tab w:val="left" w:pos="1320"/>
        </w:tabs>
        <w:contextualSpacing/>
        <w:jc w:val="both"/>
        <w:rPr>
          <w:rFonts w:ascii="Times New Roman" w:eastAsia="Times New Roman" w:hAnsi="Times New Roman"/>
          <w:color w:val="333333"/>
          <w:spacing w:val="-7"/>
          <w:szCs w:val="24"/>
          <w:shd w:val="clear" w:color="auto" w:fill="FFFFFF"/>
        </w:rPr>
      </w:pPr>
    </w:p>
    <w:p w14:paraId="66FC3DF6" w14:textId="77777777" w:rsidR="00622B4F" w:rsidRPr="00AA5991" w:rsidRDefault="00622B4F" w:rsidP="0013172B">
      <w:pPr>
        <w:contextualSpacing/>
        <w:jc w:val="both"/>
        <w:rPr>
          <w:rFonts w:ascii="Times New Roman" w:hAnsi="Times New Roman"/>
          <w:b/>
          <w:szCs w:val="24"/>
        </w:rPr>
      </w:pPr>
      <w:r w:rsidRPr="00AA5991">
        <w:rPr>
          <w:rFonts w:ascii="Times New Roman" w:hAnsi="Times New Roman"/>
          <w:b/>
          <w:szCs w:val="24"/>
        </w:rPr>
        <w:t>Responsibilities and Key Tasks:</w:t>
      </w:r>
    </w:p>
    <w:p w14:paraId="3BBF35CA" w14:textId="7E5FF44E" w:rsidR="00F53326" w:rsidRDefault="00F53326" w:rsidP="00F53326">
      <w:pPr>
        <w:autoSpaceDE w:val="0"/>
        <w:autoSpaceDN w:val="0"/>
        <w:adjustRightInd w:val="0"/>
        <w:jc w:val="both"/>
        <w:rPr>
          <w:rFonts w:ascii="Times New Roman" w:hAnsi="Times New Roman"/>
          <w:spacing w:val="-7"/>
          <w:szCs w:val="24"/>
          <w:shd w:val="clear" w:color="auto" w:fill="FFFFFF"/>
        </w:rPr>
      </w:pPr>
    </w:p>
    <w:p w14:paraId="7D6738A6" w14:textId="6C79A1E4" w:rsidR="006903ED" w:rsidRPr="007844D7" w:rsidRDefault="006903ED" w:rsidP="006903ED">
      <w:pPr>
        <w:autoSpaceDE w:val="0"/>
        <w:autoSpaceDN w:val="0"/>
        <w:adjustRightInd w:val="0"/>
        <w:jc w:val="both"/>
        <w:rPr>
          <w:rFonts w:ascii="Times New Roman" w:hAnsi="Times New Roman"/>
          <w:spacing w:val="-7"/>
          <w:szCs w:val="24"/>
          <w:shd w:val="clear" w:color="auto" w:fill="FFFFFF"/>
        </w:rPr>
      </w:pPr>
      <w:r w:rsidRPr="007844D7">
        <w:rPr>
          <w:rFonts w:ascii="Times New Roman" w:hAnsi="Times New Roman"/>
          <w:spacing w:val="-7"/>
          <w:szCs w:val="24"/>
          <w:shd w:val="clear" w:color="auto" w:fill="FFFFFF"/>
        </w:rPr>
        <w:t>Work closely with Team Lead to support successful design and implementation of the solutions described above, specifically, by</w:t>
      </w:r>
      <w:r w:rsidR="006C75EB" w:rsidRPr="007844D7">
        <w:rPr>
          <w:rFonts w:ascii="Times New Roman" w:hAnsi="Times New Roman"/>
          <w:spacing w:val="-7"/>
          <w:szCs w:val="24"/>
          <w:shd w:val="clear" w:color="auto" w:fill="FFFFFF"/>
        </w:rPr>
        <w:t xml:space="preserve">,  coordinating, performing and </w:t>
      </w:r>
      <w:r w:rsidR="003B409A">
        <w:rPr>
          <w:rFonts w:ascii="Times New Roman" w:hAnsi="Times New Roman"/>
          <w:spacing w:val="-7"/>
          <w:szCs w:val="24"/>
          <w:shd w:val="clear" w:color="auto" w:fill="FFFFFF"/>
        </w:rPr>
        <w:t>monitoring</w:t>
      </w:r>
      <w:r w:rsidR="003B409A" w:rsidRPr="007844D7">
        <w:rPr>
          <w:rFonts w:ascii="Times New Roman" w:hAnsi="Times New Roman"/>
          <w:spacing w:val="-7"/>
          <w:szCs w:val="24"/>
          <w:shd w:val="clear" w:color="auto" w:fill="FFFFFF"/>
        </w:rPr>
        <w:t xml:space="preserve">  </w:t>
      </w:r>
      <w:r w:rsidRPr="007844D7">
        <w:rPr>
          <w:rFonts w:ascii="Times New Roman" w:hAnsi="Times New Roman"/>
          <w:spacing w:val="-7"/>
          <w:szCs w:val="24"/>
          <w:shd w:val="clear" w:color="auto" w:fill="FFFFFF"/>
        </w:rPr>
        <w:t>the following tasks</w:t>
      </w:r>
      <w:r w:rsidR="006C75EB" w:rsidRPr="007844D7">
        <w:rPr>
          <w:rFonts w:ascii="Times New Roman" w:hAnsi="Times New Roman"/>
          <w:spacing w:val="-7"/>
          <w:szCs w:val="24"/>
          <w:shd w:val="clear" w:color="auto" w:fill="FFFFFF"/>
        </w:rPr>
        <w:t xml:space="preserve"> :</w:t>
      </w:r>
    </w:p>
    <w:p w14:paraId="39834E7F" w14:textId="77777777" w:rsidR="006903ED" w:rsidRPr="007844D7" w:rsidRDefault="006903ED" w:rsidP="00F53326">
      <w:pPr>
        <w:autoSpaceDE w:val="0"/>
        <w:autoSpaceDN w:val="0"/>
        <w:adjustRightInd w:val="0"/>
        <w:jc w:val="both"/>
        <w:rPr>
          <w:rFonts w:ascii="Times New Roman" w:hAnsi="Times New Roman"/>
          <w:spacing w:val="-7"/>
          <w:szCs w:val="24"/>
          <w:shd w:val="clear" w:color="auto" w:fill="FFFFFF"/>
        </w:rPr>
      </w:pPr>
    </w:p>
    <w:p w14:paraId="41963825" w14:textId="763D1C6F" w:rsidR="00F53326" w:rsidRPr="007844D7" w:rsidRDefault="003B409A" w:rsidP="00BD33DD">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Analyze</w:t>
      </w:r>
      <w:r w:rsidRPr="007844D7">
        <w:rPr>
          <w:rFonts w:ascii="Times New Roman" w:hAnsi="Times New Roman"/>
          <w:spacing w:val="-7"/>
          <w:sz w:val="24"/>
          <w:szCs w:val="24"/>
          <w:shd w:val="clear" w:color="auto" w:fill="FFFFFF"/>
        </w:rPr>
        <w:t xml:space="preserve"> </w:t>
      </w:r>
      <w:r w:rsidR="00F53326" w:rsidRPr="007844D7">
        <w:rPr>
          <w:rFonts w:ascii="Times New Roman" w:hAnsi="Times New Roman"/>
          <w:spacing w:val="-7"/>
          <w:sz w:val="24"/>
          <w:szCs w:val="24"/>
          <w:shd w:val="clear" w:color="auto" w:fill="FFFFFF"/>
        </w:rPr>
        <w:t xml:space="preserve">user needs, </w:t>
      </w:r>
      <w:r>
        <w:rPr>
          <w:rFonts w:ascii="Times New Roman" w:hAnsi="Times New Roman"/>
          <w:spacing w:val="-7"/>
          <w:sz w:val="24"/>
          <w:szCs w:val="24"/>
          <w:shd w:val="clear" w:color="auto" w:fill="FFFFFF"/>
        </w:rPr>
        <w:t>document processes and requirements, validate</w:t>
      </w:r>
      <w:r w:rsidRPr="007844D7">
        <w:rPr>
          <w:rFonts w:ascii="Times New Roman" w:hAnsi="Times New Roman"/>
          <w:spacing w:val="-7"/>
          <w:sz w:val="24"/>
          <w:szCs w:val="24"/>
          <w:shd w:val="clear" w:color="auto" w:fill="FFFFFF"/>
        </w:rPr>
        <w:t xml:space="preserve"> </w:t>
      </w:r>
      <w:r w:rsidR="00F53326" w:rsidRPr="007844D7">
        <w:rPr>
          <w:rFonts w:ascii="Times New Roman" w:hAnsi="Times New Roman"/>
          <w:spacing w:val="-7"/>
          <w:sz w:val="24"/>
          <w:szCs w:val="24"/>
          <w:shd w:val="clear" w:color="auto" w:fill="FFFFFF"/>
        </w:rPr>
        <w:t>system functional requirements and support procedural changes</w:t>
      </w:r>
      <w:r w:rsidR="005A6FD3">
        <w:rPr>
          <w:rFonts w:ascii="Times New Roman" w:hAnsi="Times New Roman"/>
          <w:spacing w:val="-7"/>
          <w:sz w:val="24"/>
          <w:szCs w:val="24"/>
          <w:shd w:val="clear" w:color="auto" w:fill="FFFFFF"/>
        </w:rPr>
        <w:t>, according to international standards,</w:t>
      </w:r>
      <w:r w:rsidR="00F53326" w:rsidRPr="007844D7">
        <w:rPr>
          <w:rFonts w:ascii="Times New Roman" w:hAnsi="Times New Roman"/>
          <w:spacing w:val="-7"/>
          <w:sz w:val="24"/>
          <w:szCs w:val="24"/>
          <w:shd w:val="clear" w:color="auto" w:fill="FFFFFF"/>
        </w:rPr>
        <w:t xml:space="preserve"> necessary to </w:t>
      </w:r>
      <w:r w:rsidR="00B84929" w:rsidRPr="007844D7">
        <w:rPr>
          <w:rFonts w:ascii="Times New Roman" w:hAnsi="Times New Roman"/>
          <w:spacing w:val="-7"/>
          <w:sz w:val="24"/>
          <w:szCs w:val="24"/>
          <w:shd w:val="clear" w:color="auto" w:fill="FFFFFF"/>
        </w:rPr>
        <w:lastRenderedPageBreak/>
        <w:t>address gaps</w:t>
      </w:r>
      <w:r w:rsidR="00F53326" w:rsidRPr="007844D7">
        <w:rPr>
          <w:rFonts w:ascii="Times New Roman" w:hAnsi="Times New Roman"/>
          <w:spacing w:val="-7"/>
          <w:sz w:val="24"/>
          <w:szCs w:val="24"/>
          <w:shd w:val="clear" w:color="auto" w:fill="FFFFFF"/>
        </w:rPr>
        <w:t xml:space="preserve"> and optimize the MT macro and budget </w:t>
      </w:r>
      <w:r w:rsidR="006C75EB" w:rsidRPr="007844D7">
        <w:rPr>
          <w:rFonts w:ascii="Times New Roman" w:hAnsi="Times New Roman"/>
          <w:spacing w:val="-7"/>
          <w:sz w:val="24"/>
          <w:szCs w:val="24"/>
          <w:shd w:val="clear" w:color="auto" w:fill="FFFFFF"/>
        </w:rPr>
        <w:t>framework</w:t>
      </w:r>
      <w:r w:rsidR="00F53326" w:rsidRPr="007844D7">
        <w:rPr>
          <w:rFonts w:ascii="Times New Roman" w:hAnsi="Times New Roman"/>
          <w:spacing w:val="-7"/>
          <w:sz w:val="24"/>
          <w:szCs w:val="24"/>
          <w:shd w:val="clear" w:color="auto" w:fill="FFFFFF"/>
        </w:rPr>
        <w:t xml:space="preserve">, budget preparation, and performance management </w:t>
      </w:r>
      <w:r w:rsidR="006903ED" w:rsidRPr="007844D7">
        <w:rPr>
          <w:rFonts w:ascii="Times New Roman" w:hAnsi="Times New Roman"/>
          <w:spacing w:val="-7"/>
          <w:sz w:val="24"/>
          <w:szCs w:val="24"/>
          <w:shd w:val="clear" w:color="auto" w:fill="FFFFFF"/>
        </w:rPr>
        <w:t>processes.</w:t>
      </w:r>
      <w:r w:rsidR="00F53326" w:rsidRPr="007844D7">
        <w:rPr>
          <w:rFonts w:ascii="Times New Roman" w:hAnsi="Times New Roman"/>
          <w:spacing w:val="-7"/>
          <w:sz w:val="24"/>
          <w:szCs w:val="24"/>
          <w:shd w:val="clear" w:color="auto" w:fill="FFFFFF"/>
        </w:rPr>
        <w:t xml:space="preserve"> </w:t>
      </w:r>
    </w:p>
    <w:p w14:paraId="4B15DB63" w14:textId="77777777" w:rsidR="00FD7689" w:rsidRPr="007844D7" w:rsidRDefault="00FD7689" w:rsidP="00FD7689">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Evaluate gaps between existing and proposed processes in accordance with public budget management standards and best practices</w:t>
      </w:r>
      <w:r>
        <w:rPr>
          <w:rFonts w:ascii="Times New Roman" w:hAnsi="Times New Roman"/>
          <w:spacing w:val="-7"/>
          <w:sz w:val="24"/>
          <w:szCs w:val="24"/>
          <w:shd w:val="clear" w:color="auto" w:fill="FFFFFF"/>
        </w:rPr>
        <w:t xml:space="preserve"> and provide recommendations for streamlining business processes in the target system</w:t>
      </w:r>
      <w:r w:rsidRPr="007844D7">
        <w:rPr>
          <w:rFonts w:ascii="Times New Roman" w:hAnsi="Times New Roman"/>
          <w:spacing w:val="-7"/>
          <w:sz w:val="24"/>
          <w:szCs w:val="24"/>
          <w:shd w:val="clear" w:color="auto" w:fill="FFFFFF"/>
        </w:rPr>
        <w:t>.</w:t>
      </w:r>
    </w:p>
    <w:p w14:paraId="3AF4C0E1" w14:textId="6FF2D8A0" w:rsidR="00F53326" w:rsidRPr="007844D7" w:rsidRDefault="009B2CA9"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Adapt</w:t>
      </w:r>
      <w:r w:rsidRPr="007844D7">
        <w:rPr>
          <w:rFonts w:ascii="Times New Roman" w:hAnsi="Times New Roman"/>
          <w:spacing w:val="-7"/>
          <w:sz w:val="24"/>
          <w:szCs w:val="24"/>
          <w:shd w:val="clear" w:color="auto" w:fill="FFFFFF"/>
        </w:rPr>
        <w:t xml:space="preserve"> </w:t>
      </w:r>
      <w:r w:rsidR="00F53326" w:rsidRPr="007844D7">
        <w:rPr>
          <w:rFonts w:ascii="Times New Roman" w:hAnsi="Times New Roman"/>
          <w:spacing w:val="-7"/>
          <w:sz w:val="24"/>
          <w:szCs w:val="24"/>
          <w:shd w:val="clear" w:color="auto" w:fill="FFFFFF"/>
        </w:rPr>
        <w:t xml:space="preserve">business processes </w:t>
      </w:r>
      <w:r>
        <w:rPr>
          <w:rFonts w:ascii="Times New Roman" w:hAnsi="Times New Roman"/>
          <w:spacing w:val="-7"/>
          <w:sz w:val="24"/>
          <w:szCs w:val="24"/>
          <w:shd w:val="clear" w:color="auto" w:fill="FFFFFF"/>
        </w:rPr>
        <w:t>to</w:t>
      </w:r>
      <w:r w:rsidRPr="007844D7">
        <w:rPr>
          <w:rFonts w:ascii="Times New Roman" w:hAnsi="Times New Roman"/>
          <w:spacing w:val="-7"/>
          <w:sz w:val="24"/>
          <w:szCs w:val="24"/>
          <w:shd w:val="clear" w:color="auto" w:fill="FFFFFF"/>
        </w:rPr>
        <w:t xml:space="preserve"> </w:t>
      </w:r>
      <w:r w:rsidR="00F53326" w:rsidRPr="007844D7">
        <w:rPr>
          <w:rFonts w:ascii="Times New Roman" w:hAnsi="Times New Roman"/>
          <w:spacing w:val="-7"/>
          <w:sz w:val="24"/>
          <w:szCs w:val="24"/>
          <w:shd w:val="clear" w:color="auto" w:fill="FFFFFF"/>
        </w:rPr>
        <w:t>the design of the proposed solution</w:t>
      </w:r>
      <w:r>
        <w:rPr>
          <w:rFonts w:ascii="Times New Roman" w:hAnsi="Times New Roman"/>
          <w:spacing w:val="-7"/>
          <w:sz w:val="24"/>
          <w:szCs w:val="24"/>
          <w:shd w:val="clear" w:color="auto" w:fill="FFFFFF"/>
        </w:rPr>
        <w:t xml:space="preserve">, including </w:t>
      </w:r>
      <w:r w:rsidR="005A6FD3">
        <w:rPr>
          <w:rFonts w:ascii="Times New Roman" w:hAnsi="Times New Roman"/>
          <w:spacing w:val="-7"/>
          <w:sz w:val="24"/>
          <w:szCs w:val="24"/>
          <w:shd w:val="clear" w:color="auto" w:fill="FFFFFF"/>
        </w:rPr>
        <w:t xml:space="preserve">COTS and </w:t>
      </w:r>
      <w:r>
        <w:rPr>
          <w:rFonts w:ascii="Times New Roman" w:hAnsi="Times New Roman"/>
          <w:spacing w:val="-7"/>
          <w:sz w:val="24"/>
          <w:szCs w:val="24"/>
          <w:shd w:val="clear" w:color="auto" w:fill="FFFFFF"/>
        </w:rPr>
        <w:t>custom developed solutions</w:t>
      </w:r>
      <w:r w:rsidR="006903ED" w:rsidRPr="007844D7">
        <w:rPr>
          <w:rFonts w:ascii="Times New Roman" w:hAnsi="Times New Roman"/>
          <w:spacing w:val="-7"/>
          <w:sz w:val="24"/>
          <w:szCs w:val="24"/>
          <w:shd w:val="clear" w:color="auto" w:fill="FFFFFF"/>
        </w:rPr>
        <w:t>.</w:t>
      </w:r>
    </w:p>
    <w:p w14:paraId="14CE4961" w14:textId="526D74B9" w:rsidR="009B2CA9" w:rsidRDefault="009B2CA9"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Analyze</w:t>
      </w:r>
      <w:r w:rsidR="00F53326" w:rsidRPr="007844D7">
        <w:rPr>
          <w:rFonts w:ascii="Times New Roman" w:hAnsi="Times New Roman"/>
          <w:spacing w:val="-7"/>
          <w:sz w:val="24"/>
          <w:szCs w:val="24"/>
          <w:shd w:val="clear" w:color="auto" w:fill="FFFFFF"/>
        </w:rPr>
        <w:t xml:space="preserve"> the functional suitability of the </w:t>
      </w:r>
      <w:r>
        <w:rPr>
          <w:rFonts w:ascii="Times New Roman" w:hAnsi="Times New Roman"/>
          <w:spacing w:val="-7"/>
          <w:sz w:val="24"/>
          <w:szCs w:val="24"/>
          <w:shd w:val="clear" w:color="auto" w:fill="FFFFFF"/>
        </w:rPr>
        <w:t xml:space="preserve">COTS </w:t>
      </w:r>
      <w:r w:rsidR="00F53326" w:rsidRPr="007844D7">
        <w:rPr>
          <w:rFonts w:ascii="Times New Roman" w:hAnsi="Times New Roman"/>
          <w:spacing w:val="-7"/>
          <w:sz w:val="24"/>
          <w:szCs w:val="24"/>
          <w:shd w:val="clear" w:color="auto" w:fill="FFFFFF"/>
        </w:rPr>
        <w:t xml:space="preserve">system and </w:t>
      </w:r>
      <w:r>
        <w:rPr>
          <w:rFonts w:ascii="Times New Roman" w:hAnsi="Times New Roman"/>
          <w:spacing w:val="-7"/>
          <w:sz w:val="24"/>
          <w:szCs w:val="24"/>
          <w:shd w:val="clear" w:color="auto" w:fill="FFFFFF"/>
        </w:rPr>
        <w:t>support configuration</w:t>
      </w:r>
      <w:r w:rsidR="0002026E">
        <w:rPr>
          <w:rFonts w:ascii="Times New Roman" w:hAnsi="Times New Roman"/>
          <w:spacing w:val="-7"/>
          <w:sz w:val="24"/>
          <w:szCs w:val="24"/>
          <w:shd w:val="clear" w:color="auto" w:fill="FFFFFF"/>
        </w:rPr>
        <w:t xml:space="preserve"> and customization, as required.</w:t>
      </w:r>
    </w:p>
    <w:p w14:paraId="1DA72D29" w14:textId="0C394EEB" w:rsidR="00F53326" w:rsidRPr="007844D7" w:rsidRDefault="00F53326"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p>
    <w:p w14:paraId="11D00BB2" w14:textId="2CA13249" w:rsidR="00F53326" w:rsidRPr="007844D7" w:rsidRDefault="0002026E"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Support configuration of</w:t>
      </w:r>
      <w:r w:rsidR="00F53326" w:rsidRPr="007844D7">
        <w:rPr>
          <w:rFonts w:ascii="Times New Roman" w:hAnsi="Times New Roman"/>
          <w:spacing w:val="-7"/>
          <w:sz w:val="24"/>
          <w:szCs w:val="24"/>
          <w:shd w:val="clear" w:color="auto" w:fill="FFFFFF"/>
        </w:rPr>
        <w:t xml:space="preserve"> user permissions </w:t>
      </w:r>
      <w:r>
        <w:rPr>
          <w:rFonts w:ascii="Times New Roman" w:hAnsi="Times New Roman"/>
          <w:spacing w:val="-7"/>
          <w:sz w:val="24"/>
          <w:szCs w:val="24"/>
          <w:shd w:val="clear" w:color="auto" w:fill="FFFFFF"/>
        </w:rPr>
        <w:t>for different types of users</w:t>
      </w:r>
      <w:r w:rsidR="00F53326" w:rsidRPr="007844D7">
        <w:rPr>
          <w:rFonts w:ascii="Times New Roman" w:hAnsi="Times New Roman"/>
          <w:spacing w:val="-7"/>
          <w:sz w:val="24"/>
          <w:szCs w:val="24"/>
          <w:shd w:val="clear" w:color="auto" w:fill="FFFFFF"/>
        </w:rPr>
        <w:t>.</w:t>
      </w:r>
    </w:p>
    <w:p w14:paraId="1CC58954" w14:textId="62125294" w:rsidR="00CE1CD9" w:rsidRPr="007844D7" w:rsidRDefault="006903ED"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 xml:space="preserve">Support and validate the quality control work and testing of </w:t>
      </w:r>
      <w:r w:rsidR="0002026E">
        <w:rPr>
          <w:rFonts w:ascii="Times New Roman" w:hAnsi="Times New Roman"/>
          <w:spacing w:val="-7"/>
          <w:sz w:val="24"/>
          <w:szCs w:val="24"/>
          <w:shd w:val="clear" w:color="auto" w:fill="FFFFFF"/>
        </w:rPr>
        <w:t>PFMIS modules.</w:t>
      </w:r>
    </w:p>
    <w:p w14:paraId="23443A8C" w14:textId="1FC801C8" w:rsidR="005A6FD3" w:rsidRDefault="005A6FD3" w:rsidP="0072284B">
      <w:pPr>
        <w:pStyle w:val="ListParagraph"/>
        <w:numPr>
          <w:ilvl w:val="0"/>
          <w:numId w:val="25"/>
        </w:numPr>
        <w:autoSpaceDE w:val="0"/>
        <w:autoSpaceDN w:val="0"/>
        <w:adjustRightInd w:val="0"/>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Assess data quality in existing systems and propose solutions for improving data quality in current and target systems and support required data migrations.</w:t>
      </w:r>
    </w:p>
    <w:p w14:paraId="4B755E3A" w14:textId="5CBB94B1" w:rsidR="00FD7689" w:rsidRDefault="00FD7689" w:rsidP="0072284B">
      <w:pPr>
        <w:pStyle w:val="ListParagraph"/>
        <w:numPr>
          <w:ilvl w:val="0"/>
          <w:numId w:val="25"/>
        </w:numPr>
        <w:autoSpaceDE w:val="0"/>
        <w:autoSpaceDN w:val="0"/>
        <w:adjustRightInd w:val="0"/>
        <w:jc w:val="both"/>
        <w:rPr>
          <w:rFonts w:ascii="Times New Roman" w:hAnsi="Times New Roman"/>
          <w:spacing w:val="-7"/>
          <w:sz w:val="24"/>
          <w:szCs w:val="24"/>
          <w:shd w:val="clear" w:color="auto" w:fill="FFFFFF"/>
        </w:rPr>
      </w:pPr>
      <w:r>
        <w:rPr>
          <w:rFonts w:ascii="Times New Roman" w:hAnsi="Times New Roman"/>
          <w:spacing w:val="-7"/>
          <w:sz w:val="24"/>
          <w:szCs w:val="24"/>
          <w:shd w:val="clear" w:color="auto" w:fill="FFFFFF"/>
        </w:rPr>
        <w:t xml:space="preserve">Support the development of data structures for data warehousing, operational data stores (ODSs) and data cubes for online analytical processing (OLAP). </w:t>
      </w:r>
    </w:p>
    <w:p w14:paraId="63A20790" w14:textId="284A74F3" w:rsidR="0072284B" w:rsidRPr="007844D7" w:rsidRDefault="0072284B" w:rsidP="0072284B">
      <w:pPr>
        <w:pStyle w:val="ListParagraph"/>
        <w:numPr>
          <w:ilvl w:val="0"/>
          <w:numId w:val="25"/>
        </w:numPr>
        <w:autoSpaceDE w:val="0"/>
        <w:autoSpaceDN w:val="0"/>
        <w:adjustRightInd w:val="0"/>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Support the development of a macroeconomic framing solution based on BI tools</w:t>
      </w:r>
      <w:r w:rsidR="0002026E">
        <w:rPr>
          <w:rFonts w:ascii="Times New Roman" w:hAnsi="Times New Roman"/>
          <w:spacing w:val="-7"/>
          <w:sz w:val="24"/>
          <w:szCs w:val="24"/>
          <w:shd w:val="clear" w:color="auto" w:fill="FFFFFF"/>
        </w:rPr>
        <w:t>.</w:t>
      </w:r>
    </w:p>
    <w:p w14:paraId="5A08FF39" w14:textId="77777777" w:rsidR="0072284B" w:rsidRPr="007844D7" w:rsidRDefault="0072284B" w:rsidP="0072284B">
      <w:pPr>
        <w:pStyle w:val="ListParagraph"/>
        <w:numPr>
          <w:ilvl w:val="0"/>
          <w:numId w:val="25"/>
        </w:numPr>
        <w:autoSpaceDE w:val="0"/>
        <w:autoSpaceDN w:val="0"/>
        <w:adjustRightInd w:val="0"/>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Support the analysis, modeling and specification of the budget execution system.</w:t>
      </w:r>
    </w:p>
    <w:p w14:paraId="3BAC2BE3" w14:textId="2856B180" w:rsidR="0072284B" w:rsidRPr="007844D7" w:rsidRDefault="0072284B"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Support the development of the other components of the PFMIS.</w:t>
      </w:r>
    </w:p>
    <w:p w14:paraId="014A93BB" w14:textId="77777777" w:rsidR="0072284B" w:rsidRPr="007844D7" w:rsidRDefault="0072284B" w:rsidP="0072284B">
      <w:pPr>
        <w:pStyle w:val="ListParagraph"/>
        <w:numPr>
          <w:ilvl w:val="0"/>
          <w:numId w:val="25"/>
        </w:numPr>
        <w:autoSpaceDE w:val="0"/>
        <w:autoSpaceDN w:val="0"/>
        <w:adjustRightInd w:val="0"/>
        <w:spacing w:after="0" w:line="240" w:lineRule="auto"/>
        <w:jc w:val="both"/>
        <w:rPr>
          <w:rFonts w:ascii="Times New Roman" w:hAnsi="Times New Roman"/>
          <w:spacing w:val="-7"/>
          <w:sz w:val="24"/>
          <w:szCs w:val="24"/>
          <w:shd w:val="clear" w:color="auto" w:fill="FFFFFF"/>
        </w:rPr>
      </w:pPr>
      <w:r w:rsidRPr="007844D7">
        <w:rPr>
          <w:rFonts w:ascii="Times New Roman" w:hAnsi="Times New Roman"/>
          <w:spacing w:val="-7"/>
          <w:sz w:val="24"/>
          <w:szCs w:val="24"/>
          <w:shd w:val="clear" w:color="auto" w:fill="FFFFFF"/>
        </w:rPr>
        <w:t>Additional tasks as needed.</w:t>
      </w:r>
    </w:p>
    <w:p w14:paraId="4F92D1AD" w14:textId="4E82B5A2" w:rsidR="009623FA" w:rsidRPr="0072284B" w:rsidRDefault="009623FA" w:rsidP="006903ED">
      <w:pPr>
        <w:autoSpaceDE w:val="0"/>
        <w:autoSpaceDN w:val="0"/>
        <w:adjustRightInd w:val="0"/>
        <w:jc w:val="both"/>
        <w:rPr>
          <w:rFonts w:ascii="Times New Roman" w:hAnsi="Times New Roman"/>
          <w:color w:val="FF0000"/>
          <w:spacing w:val="-7"/>
          <w:szCs w:val="24"/>
          <w:shd w:val="clear" w:color="auto" w:fill="FFFFFF"/>
        </w:rPr>
      </w:pPr>
    </w:p>
    <w:p w14:paraId="2AEC6350" w14:textId="77777777" w:rsidR="009623FA" w:rsidRPr="006903ED" w:rsidRDefault="009623FA" w:rsidP="006903ED">
      <w:pPr>
        <w:autoSpaceDE w:val="0"/>
        <w:autoSpaceDN w:val="0"/>
        <w:adjustRightInd w:val="0"/>
        <w:jc w:val="both"/>
        <w:rPr>
          <w:rFonts w:ascii="Times New Roman" w:hAnsi="Times New Roman"/>
          <w:color w:val="FF0000"/>
          <w:spacing w:val="-7"/>
          <w:szCs w:val="24"/>
          <w:shd w:val="clear" w:color="auto" w:fill="FFFFFF"/>
        </w:rPr>
      </w:pPr>
    </w:p>
    <w:p w14:paraId="46EFB726" w14:textId="15A414E8" w:rsidR="00C93831" w:rsidRPr="00AA5991" w:rsidRDefault="00EC2463" w:rsidP="0013172B">
      <w:pPr>
        <w:contextualSpacing/>
        <w:jc w:val="both"/>
        <w:rPr>
          <w:rFonts w:ascii="Times New Roman" w:hAnsi="Times New Roman"/>
          <w:b/>
          <w:szCs w:val="24"/>
        </w:rPr>
      </w:pPr>
      <w:r>
        <w:rPr>
          <w:rFonts w:ascii="Times New Roman" w:hAnsi="Times New Roman"/>
          <w:b/>
          <w:szCs w:val="24"/>
        </w:rPr>
        <w:t xml:space="preserve">Required Minimum </w:t>
      </w:r>
      <w:r w:rsidR="00C93831" w:rsidRPr="00AA5991">
        <w:rPr>
          <w:rFonts w:ascii="Times New Roman" w:hAnsi="Times New Roman"/>
          <w:b/>
          <w:szCs w:val="24"/>
        </w:rPr>
        <w:t xml:space="preserve">Qualifications: </w:t>
      </w:r>
    </w:p>
    <w:p w14:paraId="7439039B" w14:textId="77777777" w:rsidR="000D5C0B" w:rsidRPr="000D5C0B" w:rsidRDefault="0013172B" w:rsidP="000D5C0B">
      <w:pPr>
        <w:pStyle w:val="ListParagraph"/>
        <w:numPr>
          <w:ilvl w:val="0"/>
          <w:numId w:val="25"/>
        </w:numPr>
        <w:spacing w:after="0" w:line="240" w:lineRule="auto"/>
        <w:jc w:val="both"/>
        <w:rPr>
          <w:rFonts w:ascii="Times New Roman" w:hAnsi="Times New Roman"/>
          <w:color w:val="000000"/>
          <w:sz w:val="24"/>
          <w:szCs w:val="24"/>
        </w:rPr>
      </w:pPr>
      <w:bookmarkStart w:id="0" w:name="_Hlk23244072"/>
      <w:r w:rsidRPr="00AA5991">
        <w:rPr>
          <w:rFonts w:ascii="Times New Roman" w:hAnsi="Times New Roman"/>
          <w:sz w:val="24"/>
          <w:szCs w:val="24"/>
        </w:rPr>
        <w:t xml:space="preserve">Bachelor’s degree (or equivalent) in Computer Science, Business, or related field of study. </w:t>
      </w:r>
      <w:bookmarkEnd w:id="0"/>
    </w:p>
    <w:p w14:paraId="4DCE2755" w14:textId="4240E3BF" w:rsidR="00531C35" w:rsidRPr="000D5C0B" w:rsidRDefault="00531C35" w:rsidP="000D5C0B">
      <w:pPr>
        <w:pStyle w:val="ListParagraph"/>
        <w:numPr>
          <w:ilvl w:val="0"/>
          <w:numId w:val="25"/>
        </w:numPr>
        <w:spacing w:after="0" w:line="240" w:lineRule="auto"/>
        <w:jc w:val="both"/>
        <w:rPr>
          <w:rFonts w:ascii="Times New Roman" w:hAnsi="Times New Roman"/>
          <w:sz w:val="24"/>
          <w:szCs w:val="24"/>
        </w:rPr>
      </w:pPr>
      <w:r w:rsidRPr="000D5C0B">
        <w:rPr>
          <w:rFonts w:ascii="Times New Roman" w:hAnsi="Times New Roman"/>
          <w:sz w:val="24"/>
          <w:szCs w:val="24"/>
        </w:rPr>
        <w:t xml:space="preserve">At least 6 years of experience, including experience in IT </w:t>
      </w:r>
      <w:r w:rsidR="00260021">
        <w:rPr>
          <w:rFonts w:ascii="Times New Roman" w:hAnsi="Times New Roman"/>
          <w:sz w:val="24"/>
          <w:szCs w:val="24"/>
        </w:rPr>
        <w:t xml:space="preserve">systems analysis and </w:t>
      </w:r>
      <w:r w:rsidRPr="000D5C0B">
        <w:rPr>
          <w:rFonts w:ascii="Times New Roman" w:hAnsi="Times New Roman"/>
          <w:sz w:val="24"/>
          <w:szCs w:val="24"/>
        </w:rPr>
        <w:t>project management.</w:t>
      </w:r>
    </w:p>
    <w:p w14:paraId="30DB630F" w14:textId="636E83F4" w:rsidR="0013172B" w:rsidRPr="000D5C0B" w:rsidRDefault="00FE6F0F" w:rsidP="000D5C0B">
      <w:pPr>
        <w:pStyle w:val="ListParagraph"/>
        <w:numPr>
          <w:ilvl w:val="0"/>
          <w:numId w:val="25"/>
        </w:numPr>
        <w:spacing w:after="0" w:line="240" w:lineRule="auto"/>
        <w:jc w:val="both"/>
        <w:rPr>
          <w:rFonts w:ascii="Times New Roman" w:hAnsi="Times New Roman"/>
          <w:sz w:val="24"/>
          <w:szCs w:val="24"/>
        </w:rPr>
      </w:pPr>
      <w:r w:rsidRPr="000D5C0B">
        <w:rPr>
          <w:rFonts w:ascii="Times New Roman" w:hAnsi="Times New Roman"/>
          <w:sz w:val="24"/>
          <w:szCs w:val="24"/>
        </w:rPr>
        <w:t xml:space="preserve">Significant </w:t>
      </w:r>
      <w:r w:rsidR="0013172B" w:rsidRPr="000D5C0B">
        <w:rPr>
          <w:rFonts w:ascii="Times New Roman" w:hAnsi="Times New Roman"/>
          <w:sz w:val="24"/>
          <w:szCs w:val="24"/>
        </w:rPr>
        <w:t>exposure/knowledge</w:t>
      </w:r>
      <w:r w:rsidRPr="000D5C0B">
        <w:rPr>
          <w:rFonts w:ascii="Times New Roman" w:hAnsi="Times New Roman"/>
          <w:sz w:val="24"/>
          <w:szCs w:val="24"/>
        </w:rPr>
        <w:t xml:space="preserve"> </w:t>
      </w:r>
      <w:r w:rsidR="0013172B" w:rsidRPr="000D5C0B">
        <w:rPr>
          <w:rFonts w:ascii="Times New Roman" w:hAnsi="Times New Roman"/>
          <w:sz w:val="24"/>
          <w:szCs w:val="24"/>
        </w:rPr>
        <w:t xml:space="preserve">of </w:t>
      </w:r>
      <w:r w:rsidR="009156B2">
        <w:rPr>
          <w:rFonts w:ascii="Times New Roman" w:hAnsi="Times New Roman"/>
          <w:sz w:val="24"/>
          <w:szCs w:val="24"/>
        </w:rPr>
        <w:t>financial information systems, including budgeting and accounting</w:t>
      </w:r>
      <w:r w:rsidR="0013172B" w:rsidRPr="000D5C0B">
        <w:rPr>
          <w:rFonts w:ascii="Times New Roman" w:hAnsi="Times New Roman"/>
          <w:sz w:val="24"/>
          <w:szCs w:val="24"/>
        </w:rPr>
        <w:t xml:space="preserve">. </w:t>
      </w:r>
    </w:p>
    <w:p w14:paraId="1A2C4FBB" w14:textId="77777777" w:rsidR="0013172B" w:rsidRPr="00AA5991" w:rsidRDefault="0013172B" w:rsidP="0013172B">
      <w:pPr>
        <w:pStyle w:val="ListParagraph"/>
        <w:numPr>
          <w:ilvl w:val="0"/>
          <w:numId w:val="25"/>
        </w:numPr>
        <w:spacing w:after="0" w:line="240" w:lineRule="auto"/>
        <w:jc w:val="both"/>
        <w:rPr>
          <w:rFonts w:ascii="Times New Roman" w:hAnsi="Times New Roman"/>
          <w:sz w:val="24"/>
          <w:szCs w:val="24"/>
        </w:rPr>
      </w:pPr>
      <w:r w:rsidRPr="00AA5991">
        <w:rPr>
          <w:rFonts w:ascii="Times New Roman" w:hAnsi="Times New Roman"/>
          <w:sz w:val="24"/>
          <w:szCs w:val="24"/>
        </w:rPr>
        <w:t>Good experience and wide knowledge of business process improvement methods.</w:t>
      </w:r>
    </w:p>
    <w:p w14:paraId="5BD2AEF4" w14:textId="3CB9DEC3" w:rsidR="0013172B" w:rsidRPr="00AA5991" w:rsidRDefault="0013172B" w:rsidP="0013172B">
      <w:pPr>
        <w:pStyle w:val="ListParagraph"/>
        <w:numPr>
          <w:ilvl w:val="0"/>
          <w:numId w:val="25"/>
        </w:numPr>
        <w:spacing w:after="0" w:line="240" w:lineRule="auto"/>
        <w:jc w:val="both"/>
        <w:rPr>
          <w:rFonts w:ascii="Times New Roman" w:eastAsia="Times" w:hAnsi="Times New Roman"/>
          <w:sz w:val="24"/>
          <w:szCs w:val="24"/>
        </w:rPr>
      </w:pPr>
      <w:r w:rsidRPr="00AA5991">
        <w:rPr>
          <w:rFonts w:ascii="Times New Roman" w:hAnsi="Times New Roman"/>
          <w:sz w:val="24"/>
          <w:szCs w:val="24"/>
        </w:rPr>
        <w:t xml:space="preserve">Strong understanding of implementing </w:t>
      </w:r>
      <w:r w:rsidR="009156B2">
        <w:rPr>
          <w:rFonts w:ascii="Times New Roman" w:hAnsi="Times New Roman"/>
          <w:sz w:val="24"/>
          <w:szCs w:val="24"/>
        </w:rPr>
        <w:t>standard operation procedures (SOPs)</w:t>
      </w:r>
      <w:r w:rsidR="009156B2" w:rsidRPr="00AA5991">
        <w:rPr>
          <w:rFonts w:ascii="Times New Roman" w:hAnsi="Times New Roman"/>
          <w:sz w:val="24"/>
          <w:szCs w:val="24"/>
        </w:rPr>
        <w:t xml:space="preserve"> </w:t>
      </w:r>
      <w:r w:rsidR="009156B2">
        <w:rPr>
          <w:rFonts w:ascii="Times New Roman" w:hAnsi="Times New Roman"/>
          <w:sz w:val="24"/>
          <w:szCs w:val="24"/>
        </w:rPr>
        <w:t>and</w:t>
      </w:r>
      <w:r w:rsidR="009156B2" w:rsidRPr="00AA5991">
        <w:rPr>
          <w:rFonts w:ascii="Times New Roman" w:hAnsi="Times New Roman"/>
          <w:sz w:val="24"/>
          <w:szCs w:val="24"/>
        </w:rPr>
        <w:t xml:space="preserve"> </w:t>
      </w:r>
      <w:r w:rsidRPr="00AA5991">
        <w:rPr>
          <w:rFonts w:ascii="Times New Roman" w:hAnsi="Times New Roman"/>
          <w:sz w:val="24"/>
          <w:szCs w:val="24"/>
        </w:rPr>
        <w:t>processes</w:t>
      </w:r>
    </w:p>
    <w:p w14:paraId="1A7EC19A" w14:textId="41A3B887" w:rsidR="0013172B" w:rsidRPr="00AA5991" w:rsidRDefault="0013172B" w:rsidP="0013172B">
      <w:pPr>
        <w:pStyle w:val="ListParagraph"/>
        <w:numPr>
          <w:ilvl w:val="0"/>
          <w:numId w:val="25"/>
        </w:numPr>
        <w:spacing w:after="0" w:line="240" w:lineRule="auto"/>
        <w:jc w:val="both"/>
        <w:rPr>
          <w:rFonts w:ascii="Times New Roman" w:hAnsi="Times New Roman"/>
          <w:sz w:val="24"/>
          <w:szCs w:val="24"/>
        </w:rPr>
      </w:pPr>
      <w:r w:rsidRPr="00AA5991">
        <w:rPr>
          <w:rFonts w:ascii="Times New Roman" w:hAnsi="Times New Roman"/>
          <w:sz w:val="24"/>
          <w:szCs w:val="24"/>
        </w:rPr>
        <w:t xml:space="preserve">Experience </w:t>
      </w:r>
      <w:r w:rsidR="003B409A">
        <w:rPr>
          <w:rFonts w:ascii="Times New Roman" w:hAnsi="Times New Roman"/>
          <w:sz w:val="24"/>
          <w:szCs w:val="24"/>
        </w:rPr>
        <w:t>supporting the</w:t>
      </w:r>
      <w:r w:rsidRPr="00AA5991">
        <w:rPr>
          <w:rFonts w:ascii="Times New Roman" w:hAnsi="Times New Roman"/>
          <w:sz w:val="24"/>
          <w:szCs w:val="24"/>
        </w:rPr>
        <w:t xml:space="preserve"> implementation of new software</w:t>
      </w:r>
      <w:r w:rsidR="007844D7">
        <w:rPr>
          <w:rFonts w:ascii="Times New Roman" w:hAnsi="Times New Roman"/>
          <w:sz w:val="24"/>
          <w:szCs w:val="24"/>
        </w:rPr>
        <w:t xml:space="preserve"> preferably in the  implementation of COTS solution</w:t>
      </w:r>
      <w:r w:rsidR="003B409A">
        <w:rPr>
          <w:rFonts w:ascii="Times New Roman" w:hAnsi="Times New Roman"/>
          <w:sz w:val="24"/>
          <w:szCs w:val="24"/>
        </w:rPr>
        <w:t>s</w:t>
      </w:r>
      <w:r w:rsidR="007844D7">
        <w:rPr>
          <w:rFonts w:ascii="Times New Roman" w:hAnsi="Times New Roman"/>
          <w:sz w:val="24"/>
          <w:szCs w:val="24"/>
        </w:rPr>
        <w:t>.</w:t>
      </w:r>
    </w:p>
    <w:p w14:paraId="2B869E43" w14:textId="2A97EA7E" w:rsidR="0013172B" w:rsidRPr="007844D7" w:rsidRDefault="0013172B" w:rsidP="0013172B">
      <w:pPr>
        <w:pStyle w:val="ListParagraph"/>
        <w:numPr>
          <w:ilvl w:val="0"/>
          <w:numId w:val="25"/>
        </w:numPr>
        <w:spacing w:after="0" w:line="240" w:lineRule="auto"/>
        <w:jc w:val="both"/>
        <w:rPr>
          <w:rFonts w:ascii="Times New Roman" w:hAnsi="Times New Roman"/>
          <w:color w:val="000000"/>
          <w:sz w:val="24"/>
          <w:szCs w:val="24"/>
        </w:rPr>
      </w:pPr>
      <w:bookmarkStart w:id="1" w:name="_Hlk24725630"/>
      <w:r w:rsidRPr="00AA5991">
        <w:rPr>
          <w:rFonts w:ascii="Times New Roman" w:hAnsi="Times New Roman"/>
          <w:color w:val="000000"/>
          <w:sz w:val="24"/>
          <w:szCs w:val="24"/>
        </w:rPr>
        <w:t>Oral and written Fluency in Arabic</w:t>
      </w:r>
      <w:r w:rsidR="00C03965">
        <w:rPr>
          <w:rFonts w:ascii="Times New Roman" w:hAnsi="Times New Roman"/>
          <w:color w:val="000000"/>
          <w:sz w:val="24"/>
          <w:szCs w:val="24"/>
        </w:rPr>
        <w:t xml:space="preserve"> and</w:t>
      </w:r>
      <w:r w:rsidRPr="00AA5991">
        <w:rPr>
          <w:rFonts w:ascii="Times New Roman" w:hAnsi="Times New Roman"/>
          <w:color w:val="000000"/>
          <w:sz w:val="24"/>
          <w:szCs w:val="24"/>
        </w:rPr>
        <w:t xml:space="preserve"> </w:t>
      </w:r>
      <w:r w:rsidRPr="00AA5991">
        <w:rPr>
          <w:rFonts w:ascii="Times New Roman" w:hAnsi="Times New Roman"/>
          <w:sz w:val="24"/>
          <w:szCs w:val="24"/>
        </w:rPr>
        <w:t>Frenc</w:t>
      </w:r>
      <w:r w:rsidR="00C03965">
        <w:rPr>
          <w:rFonts w:ascii="Times New Roman" w:hAnsi="Times New Roman"/>
          <w:sz w:val="24"/>
          <w:szCs w:val="24"/>
        </w:rPr>
        <w:t>h</w:t>
      </w:r>
      <w:r w:rsidRPr="00AA5991">
        <w:rPr>
          <w:rFonts w:ascii="Times New Roman" w:hAnsi="Times New Roman"/>
          <w:sz w:val="24"/>
          <w:szCs w:val="24"/>
        </w:rPr>
        <w:t>.</w:t>
      </w:r>
    </w:p>
    <w:p w14:paraId="7B49003F" w14:textId="77777777" w:rsidR="007844D7" w:rsidRPr="00AA5991" w:rsidRDefault="007844D7" w:rsidP="007844D7">
      <w:pPr>
        <w:pStyle w:val="ListParagraph"/>
        <w:spacing w:after="0" w:line="240" w:lineRule="auto"/>
        <w:ind w:left="720" w:firstLine="0"/>
        <w:jc w:val="both"/>
        <w:rPr>
          <w:rFonts w:ascii="Times New Roman" w:hAnsi="Times New Roman"/>
          <w:color w:val="000000"/>
          <w:sz w:val="24"/>
          <w:szCs w:val="24"/>
        </w:rPr>
      </w:pPr>
    </w:p>
    <w:bookmarkEnd w:id="1"/>
    <w:p w14:paraId="1713ABD6" w14:textId="3BC793EF" w:rsidR="00EC2463" w:rsidRPr="00EC2463" w:rsidRDefault="00EC2463" w:rsidP="0013172B">
      <w:pPr>
        <w:jc w:val="both"/>
        <w:rPr>
          <w:rFonts w:ascii="Times New Roman" w:hAnsi="Times New Roman"/>
          <w:b/>
          <w:color w:val="000000"/>
          <w:szCs w:val="24"/>
        </w:rPr>
      </w:pPr>
      <w:r w:rsidRPr="00EC2463">
        <w:rPr>
          <w:rFonts w:ascii="Times New Roman" w:hAnsi="Times New Roman"/>
          <w:b/>
          <w:color w:val="000000"/>
          <w:szCs w:val="24"/>
        </w:rPr>
        <w:lastRenderedPageBreak/>
        <w:t xml:space="preserve">Preferred </w:t>
      </w:r>
      <w:r w:rsidR="0013172B">
        <w:rPr>
          <w:rFonts w:ascii="Times New Roman" w:hAnsi="Times New Roman"/>
          <w:b/>
          <w:color w:val="000000"/>
          <w:szCs w:val="24"/>
        </w:rPr>
        <w:t xml:space="preserve">Additional </w:t>
      </w:r>
      <w:r w:rsidRPr="00EC2463">
        <w:rPr>
          <w:rFonts w:ascii="Times New Roman" w:hAnsi="Times New Roman"/>
          <w:b/>
          <w:color w:val="000000"/>
          <w:szCs w:val="24"/>
        </w:rPr>
        <w:t>Qualifications:</w:t>
      </w:r>
    </w:p>
    <w:p w14:paraId="124793F7" w14:textId="11FE2FB6" w:rsidR="0013172B" w:rsidRPr="0013172B" w:rsidRDefault="003B409A" w:rsidP="0013172B">
      <w:pPr>
        <w:pStyle w:val="ListParagraph"/>
        <w:numPr>
          <w:ilvl w:val="0"/>
          <w:numId w:val="25"/>
        </w:numPr>
        <w:spacing w:after="0" w:line="240" w:lineRule="auto"/>
        <w:jc w:val="both"/>
        <w:rPr>
          <w:rFonts w:ascii="Times New Roman" w:hAnsi="Times New Roman"/>
          <w:color w:val="000000"/>
          <w:sz w:val="24"/>
          <w:szCs w:val="24"/>
        </w:rPr>
      </w:pPr>
      <w:r>
        <w:rPr>
          <w:rFonts w:ascii="Times New Roman" w:hAnsi="Times New Roman"/>
          <w:sz w:val="24"/>
          <w:szCs w:val="24"/>
        </w:rPr>
        <w:t>Experience in business process mapping</w:t>
      </w:r>
      <w:r w:rsidR="0013172B" w:rsidRPr="0013172B">
        <w:rPr>
          <w:rFonts w:ascii="Times New Roman" w:hAnsi="Times New Roman"/>
          <w:color w:val="000000"/>
          <w:sz w:val="24"/>
          <w:szCs w:val="24"/>
        </w:rPr>
        <w:t xml:space="preserve"> a plus.</w:t>
      </w:r>
    </w:p>
    <w:p w14:paraId="476B8F72" w14:textId="5F792697" w:rsidR="00C03965" w:rsidRPr="007844D7" w:rsidRDefault="00C03965" w:rsidP="00C03965">
      <w:pPr>
        <w:pStyle w:val="ListParagraph"/>
        <w:numPr>
          <w:ilvl w:val="0"/>
          <w:numId w:val="25"/>
        </w:numPr>
        <w:spacing w:after="0" w:line="240" w:lineRule="auto"/>
        <w:jc w:val="both"/>
        <w:rPr>
          <w:rFonts w:ascii="Times New Roman" w:hAnsi="Times New Roman"/>
          <w:color w:val="000000"/>
          <w:sz w:val="24"/>
          <w:szCs w:val="24"/>
        </w:rPr>
      </w:pPr>
      <w:r w:rsidRPr="00C03965">
        <w:rPr>
          <w:rFonts w:ascii="Times New Roman" w:hAnsi="Times New Roman"/>
          <w:sz w:val="24"/>
          <w:szCs w:val="24"/>
        </w:rPr>
        <w:t xml:space="preserve">Experience in Business Intelligence and knowledge of </w:t>
      </w:r>
      <w:r w:rsidR="003B409A">
        <w:rPr>
          <w:rFonts w:ascii="Times New Roman" w:hAnsi="Times New Roman"/>
          <w:sz w:val="24"/>
          <w:szCs w:val="24"/>
        </w:rPr>
        <w:t>various business intelligence tools</w:t>
      </w:r>
      <w:r w:rsidR="003B409A" w:rsidRPr="00C03965">
        <w:rPr>
          <w:rFonts w:ascii="Times New Roman" w:hAnsi="Times New Roman"/>
          <w:sz w:val="24"/>
          <w:szCs w:val="24"/>
        </w:rPr>
        <w:t xml:space="preserve"> </w:t>
      </w:r>
      <w:r w:rsidRPr="00C03965">
        <w:rPr>
          <w:rFonts w:ascii="Times New Roman" w:hAnsi="Times New Roman"/>
          <w:sz w:val="24"/>
          <w:szCs w:val="24"/>
        </w:rPr>
        <w:t>is an asset</w:t>
      </w:r>
      <w:r>
        <w:rPr>
          <w:rFonts w:ascii="Times New Roman" w:hAnsi="Times New Roman"/>
          <w:sz w:val="24"/>
          <w:szCs w:val="24"/>
        </w:rPr>
        <w:t>.</w:t>
      </w:r>
    </w:p>
    <w:p w14:paraId="35F6DFA7" w14:textId="77777777" w:rsidR="00C03965" w:rsidRPr="00AA5991" w:rsidRDefault="00C03965" w:rsidP="00C03965">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Certified ISTQB</w:t>
      </w:r>
    </w:p>
    <w:p w14:paraId="498B146F" w14:textId="08DB43A4" w:rsidR="00E82483" w:rsidRDefault="00E82483" w:rsidP="0013172B">
      <w:pPr>
        <w:pStyle w:val="ListParagraph"/>
        <w:numPr>
          <w:ilvl w:val="0"/>
          <w:numId w:val="25"/>
        </w:numPr>
        <w:spacing w:after="0" w:line="240" w:lineRule="auto"/>
        <w:jc w:val="both"/>
        <w:rPr>
          <w:rFonts w:ascii="Times New Roman" w:hAnsi="Times New Roman"/>
          <w:sz w:val="24"/>
          <w:szCs w:val="24"/>
        </w:rPr>
      </w:pPr>
      <w:r w:rsidRPr="00AA5991">
        <w:rPr>
          <w:rFonts w:ascii="Times New Roman" w:hAnsi="Times New Roman"/>
          <w:sz w:val="24"/>
          <w:szCs w:val="24"/>
        </w:rPr>
        <w:t>Strong communication and interpersonal skills with ability to facilitate the negotiation of requirements amongst multiple stakeholders.</w:t>
      </w:r>
    </w:p>
    <w:p w14:paraId="4169E98D" w14:textId="11CFA3B6" w:rsidR="00FE6F0F" w:rsidRPr="00AA5991" w:rsidRDefault="00FE6F0F" w:rsidP="0013172B">
      <w:pPr>
        <w:pStyle w:val="ListParagraph"/>
        <w:numPr>
          <w:ilvl w:val="0"/>
          <w:numId w:val="25"/>
        </w:numPr>
        <w:spacing w:after="0" w:line="240" w:lineRule="auto"/>
        <w:jc w:val="both"/>
        <w:rPr>
          <w:rFonts w:ascii="Times New Roman" w:hAnsi="Times New Roman"/>
          <w:sz w:val="24"/>
          <w:szCs w:val="24"/>
        </w:rPr>
      </w:pPr>
      <w:r>
        <w:rPr>
          <w:rFonts w:ascii="Times New Roman" w:eastAsia="Times" w:hAnsi="Times New Roman"/>
          <w:color w:val="000000"/>
          <w:sz w:val="24"/>
          <w:szCs w:val="24"/>
        </w:rPr>
        <w:t>Fluency in English</w:t>
      </w:r>
    </w:p>
    <w:p w14:paraId="1CB88E76" w14:textId="77777777" w:rsidR="003F6C01" w:rsidRPr="00AA5991" w:rsidRDefault="003F6C01" w:rsidP="0013172B">
      <w:pPr>
        <w:contextualSpacing/>
        <w:jc w:val="both"/>
        <w:rPr>
          <w:rFonts w:ascii="Times New Roman" w:hAnsi="Times New Roman"/>
          <w:bCs/>
          <w:szCs w:val="24"/>
        </w:rPr>
      </w:pPr>
    </w:p>
    <w:p w14:paraId="04886BDB" w14:textId="77777777" w:rsidR="003F6C01" w:rsidRPr="00AA5991" w:rsidRDefault="003F6C01" w:rsidP="0013172B">
      <w:pPr>
        <w:contextualSpacing/>
        <w:jc w:val="both"/>
        <w:rPr>
          <w:rFonts w:ascii="Times New Roman" w:hAnsi="Times New Roman"/>
          <w:b/>
          <w:smallCaps/>
          <w:szCs w:val="24"/>
        </w:rPr>
      </w:pPr>
    </w:p>
    <w:p w14:paraId="009E684F" w14:textId="77777777" w:rsidR="003F6C01" w:rsidRPr="00AA5991" w:rsidRDefault="003F6C01" w:rsidP="0013172B">
      <w:pPr>
        <w:contextualSpacing/>
        <w:jc w:val="both"/>
        <w:rPr>
          <w:rFonts w:ascii="Times New Roman" w:hAnsi="Times New Roman"/>
          <w:bCs/>
          <w:szCs w:val="24"/>
        </w:rPr>
      </w:pPr>
    </w:p>
    <w:sectPr w:rsidR="003F6C01" w:rsidRPr="00AA5991" w:rsidSect="0013172B">
      <w:headerReference w:type="default" r:id="rId11"/>
      <w:headerReference w:type="first" r:id="rId12"/>
      <w:pgSz w:w="12240" w:h="15840"/>
      <w:pgMar w:top="1440" w:right="2880" w:bottom="1440" w:left="28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B5C6" w14:textId="77777777" w:rsidR="009A0F50" w:rsidRDefault="009A0F50">
      <w:r>
        <w:separator/>
      </w:r>
    </w:p>
  </w:endnote>
  <w:endnote w:type="continuationSeparator" w:id="0">
    <w:p w14:paraId="591D4B1E" w14:textId="77777777" w:rsidR="009A0F50" w:rsidRDefault="009A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inioMM_485 SB 585 NO 11 OP">
    <w:altName w:val="Tahoma"/>
    <w:panose1 w:val="00000000000000000000"/>
    <w:charset w:val="00"/>
    <w:family w:val="roman"/>
    <w:notTrueType/>
    <w:pitch w:val="default"/>
    <w:sig w:usb0="00650056" w:usb1="00640072" w:usb2="006E0061" w:usb3="00000061" w:csb0="BFF7AEDB" w:csb1="81642FE4"/>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D92D" w14:textId="77777777" w:rsidR="009A0F50" w:rsidRDefault="009A0F50">
      <w:r>
        <w:separator/>
      </w:r>
    </w:p>
  </w:footnote>
  <w:footnote w:type="continuationSeparator" w:id="0">
    <w:p w14:paraId="49771FAC" w14:textId="77777777" w:rsidR="009A0F50" w:rsidRDefault="009A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DBE5" w14:textId="77777777" w:rsidR="00B9488A" w:rsidRPr="00445095" w:rsidRDefault="00622B4F" w:rsidP="002852F5">
    <w:pPr>
      <w:pStyle w:val="Header"/>
      <w:jc w:val="right"/>
      <w:rPr>
        <w:rFonts w:ascii="Calibri" w:hAnsi="Calibri"/>
        <w:color w:val="6C4713"/>
        <w:sz w:val="20"/>
      </w:rPr>
    </w:pPr>
    <w:r>
      <w:rPr>
        <w:rFonts w:ascii="Calibri" w:hAnsi="Calibri"/>
        <w:noProof/>
        <w:color w:val="6C4713"/>
        <w:sz w:val="20"/>
      </w:rPr>
      <w:drawing>
        <wp:anchor distT="0" distB="0" distL="114300" distR="114300" simplePos="0" relativeHeight="251658752" behindDoc="0" locked="0" layoutInCell="1" allowOverlap="1" wp14:anchorId="3BFA7F69" wp14:editId="13F6BA2F">
          <wp:simplePos x="0" y="0"/>
          <wp:positionH relativeFrom="page">
            <wp:posOffset>394335</wp:posOffset>
          </wp:positionH>
          <wp:positionV relativeFrom="page">
            <wp:posOffset>2057400</wp:posOffset>
          </wp:positionV>
          <wp:extent cx="922655" cy="290830"/>
          <wp:effectExtent l="0" t="0" r="0" b="0"/>
          <wp:wrapNone/>
          <wp:docPr id="28" name="Picture 28" descr="da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88A" w:rsidRPr="00445095">
      <w:rPr>
        <w:rFonts w:ascii="Calibri" w:hAnsi="Calibri"/>
        <w:color w:val="6C4713"/>
        <w:sz w:val="20"/>
      </w:rPr>
      <w:t xml:space="preserve">Page </w:t>
    </w:r>
    <w:r w:rsidR="00B9488A" w:rsidRPr="00445095">
      <w:rPr>
        <w:rStyle w:val="PageNumber"/>
        <w:rFonts w:ascii="Calibri" w:hAnsi="Calibri"/>
        <w:color w:val="6C4713"/>
        <w:sz w:val="20"/>
      </w:rPr>
      <w:fldChar w:fldCharType="begin"/>
    </w:r>
    <w:r w:rsidR="00B9488A" w:rsidRPr="00445095">
      <w:rPr>
        <w:rStyle w:val="PageNumber"/>
        <w:rFonts w:ascii="Calibri" w:hAnsi="Calibri"/>
        <w:color w:val="6C4713"/>
        <w:sz w:val="20"/>
      </w:rPr>
      <w:instrText xml:space="preserve"> PAGE </w:instrText>
    </w:r>
    <w:r w:rsidR="00B9488A" w:rsidRPr="00445095">
      <w:rPr>
        <w:rStyle w:val="PageNumber"/>
        <w:rFonts w:ascii="Calibri" w:hAnsi="Calibri"/>
        <w:color w:val="6C4713"/>
        <w:sz w:val="20"/>
      </w:rPr>
      <w:fldChar w:fldCharType="separate"/>
    </w:r>
    <w:r w:rsidR="00690C04">
      <w:rPr>
        <w:rStyle w:val="PageNumber"/>
        <w:rFonts w:ascii="Calibri" w:hAnsi="Calibri"/>
        <w:noProof/>
        <w:color w:val="6C4713"/>
        <w:sz w:val="20"/>
      </w:rPr>
      <w:t>2</w:t>
    </w:r>
    <w:r w:rsidR="00B9488A" w:rsidRPr="00445095">
      <w:rPr>
        <w:rStyle w:val="PageNumber"/>
        <w:rFonts w:ascii="Calibri" w:hAnsi="Calibri"/>
        <w:color w:val="6C4713"/>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D2D" w14:textId="77777777" w:rsidR="00B9488A" w:rsidRDefault="00622B4F">
    <w:pPr>
      <w:pStyle w:val="Header"/>
    </w:pPr>
    <w:r>
      <w:rPr>
        <w:noProof/>
      </w:rPr>
      <mc:AlternateContent>
        <mc:Choice Requires="wpg">
          <w:drawing>
            <wp:anchor distT="0" distB="0" distL="114300" distR="114300" simplePos="0" relativeHeight="251657728" behindDoc="0" locked="0" layoutInCell="1" allowOverlap="1" wp14:anchorId="7B516B25" wp14:editId="7D8874FB">
              <wp:simplePos x="0" y="0"/>
              <wp:positionH relativeFrom="column">
                <wp:posOffset>-19685</wp:posOffset>
              </wp:positionH>
              <wp:positionV relativeFrom="paragraph">
                <wp:posOffset>-266700</wp:posOffset>
              </wp:positionV>
              <wp:extent cx="3608070" cy="685800"/>
              <wp:effectExtent l="0" t="0" r="2540" b="0"/>
              <wp:wrapSquare wrapText="bothSides"/>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070" cy="685800"/>
                        <a:chOff x="2849" y="300"/>
                        <a:chExt cx="5682" cy="1080"/>
                      </a:xfrm>
                    </wpg:grpSpPr>
                    <wps:wsp>
                      <wps:cNvPr id="2" name="Text Box 25"/>
                      <wps:cNvSpPr txBox="1">
                        <a:spLocks noChangeArrowheads="1"/>
                      </wps:cNvSpPr>
                      <wps:spPr bwMode="auto">
                        <a:xfrm>
                          <a:off x="4978" y="300"/>
                          <a:ext cx="158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BEA4" w14:textId="77777777" w:rsidR="00B9488A" w:rsidRPr="0069208D" w:rsidRDefault="00B9488A" w:rsidP="001F68E5">
                            <w:pPr>
                              <w:spacing w:line="200" w:lineRule="exact"/>
                              <w:rPr>
                                <w:rFonts w:ascii="HelveticaNeueLT Std" w:hAnsi="HelveticaNeueLT Std"/>
                                <w:color w:val="6C4713"/>
                                <w:sz w:val="14"/>
                              </w:rPr>
                            </w:pPr>
                            <w:smartTag w:uri="urn:schemas-microsoft-com:office:smarttags" w:element="address">
                              <w:smartTag w:uri="urn:schemas-microsoft-com:office:smarttags" w:element="Street">
                                <w:r>
                                  <w:rPr>
                                    <w:rFonts w:ascii="HelveticaNeueLT Std" w:hAnsi="HelveticaNeueLT Std"/>
                                    <w:color w:val="6C4713"/>
                                    <w:sz w:val="14"/>
                                  </w:rPr>
                                  <w:t>7600 Wisconsin Avenue</w:t>
                                </w:r>
                              </w:smartTag>
                            </w:smartTag>
                          </w:p>
                          <w:p w14:paraId="2305754B" w14:textId="77777777" w:rsidR="00B9488A" w:rsidRPr="0069208D" w:rsidRDefault="00B9488A" w:rsidP="001F68E5">
                            <w:pPr>
                              <w:spacing w:line="200" w:lineRule="exact"/>
                              <w:rPr>
                                <w:rFonts w:ascii="HelveticaNeueLT Std" w:hAnsi="HelveticaNeueLT Std"/>
                                <w:color w:val="6C4713"/>
                                <w:sz w:val="14"/>
                              </w:rPr>
                            </w:pPr>
                            <w:smartTag w:uri="urn:schemas-microsoft-com:office:smarttags" w:element="address">
                              <w:smartTag w:uri="urn:schemas-microsoft-com:office:smarttags" w:element="Street">
                                <w:r w:rsidRPr="0069208D">
                                  <w:rPr>
                                    <w:rFonts w:ascii="HelveticaNeueLT Std" w:hAnsi="HelveticaNeueLT Std"/>
                                    <w:color w:val="6C4713"/>
                                    <w:sz w:val="14"/>
                                  </w:rPr>
                                  <w:t>Suite</w:t>
                                </w:r>
                              </w:smartTag>
                              <w:r w:rsidRPr="0069208D">
                                <w:rPr>
                                  <w:rFonts w:ascii="HelveticaNeueLT Std" w:hAnsi="HelveticaNeueLT Std"/>
                                  <w:color w:val="6C4713"/>
                                  <w:sz w:val="14"/>
                                </w:rPr>
                                <w:t xml:space="preserve"> 200</w:t>
                              </w:r>
                            </w:smartTag>
                          </w:p>
                          <w:p w14:paraId="23717E50"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Bethesda, Maryland</w:t>
                            </w:r>
                          </w:p>
                          <w:p w14:paraId="54078227"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20814 USA</w:t>
                            </w:r>
                          </w:p>
                        </w:txbxContent>
                      </wps:txbx>
                      <wps:bodyPr rot="0" vert="horz" wrap="square" lIns="0" tIns="0" rIns="0" bIns="0" anchor="t" anchorCtr="0" upright="1">
                        <a:noAutofit/>
                      </wps:bodyPr>
                    </wps:wsp>
                    <wps:wsp>
                      <wps:cNvPr id="3" name="Text Box 26"/>
                      <wps:cNvSpPr txBox="1">
                        <a:spLocks noChangeArrowheads="1"/>
                      </wps:cNvSpPr>
                      <wps:spPr bwMode="auto">
                        <a:xfrm>
                          <a:off x="7091" y="300"/>
                          <a:ext cx="1440"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9E47" w14:textId="77777777" w:rsidR="00B9488A" w:rsidRPr="0069208D" w:rsidRDefault="00B9488A" w:rsidP="001F68E5">
                            <w:pPr>
                              <w:spacing w:line="200" w:lineRule="exact"/>
                              <w:rPr>
                                <w:rFonts w:ascii="HelveticaNeueLT Std" w:hAnsi="HelveticaNeueLT Std"/>
                                <w:color w:val="6C4713"/>
                                <w:sz w:val="14"/>
                              </w:rPr>
                            </w:pPr>
                            <w:r>
                              <w:rPr>
                                <w:rFonts w:ascii="HelveticaNeueLT Std" w:hAnsi="HelveticaNeueLT Std"/>
                                <w:color w:val="6C4713"/>
                                <w:sz w:val="14"/>
                              </w:rPr>
                              <w:t>Tel: 301 771 7600</w:t>
                            </w:r>
                          </w:p>
                          <w:p w14:paraId="79E0EBB9" w14:textId="77777777" w:rsidR="00B9488A" w:rsidRPr="0069208D" w:rsidRDefault="00B9488A" w:rsidP="001F68E5">
                            <w:pPr>
                              <w:spacing w:line="200" w:lineRule="exact"/>
                              <w:rPr>
                                <w:rFonts w:ascii="HelveticaNeueLT Std" w:hAnsi="HelveticaNeueLT Std"/>
                                <w:color w:val="6C4713"/>
                                <w:sz w:val="14"/>
                              </w:rPr>
                            </w:pPr>
                            <w:r>
                              <w:rPr>
                                <w:rFonts w:ascii="HelveticaNeueLT Std" w:hAnsi="HelveticaNeueLT Std"/>
                                <w:color w:val="6C4713"/>
                                <w:sz w:val="14"/>
                              </w:rPr>
                              <w:t>Fax: 301 771 7777</w:t>
                            </w:r>
                          </w:p>
                          <w:p w14:paraId="44C0018E"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www.dai.com</w:t>
                            </w:r>
                          </w:p>
                        </w:txbxContent>
                      </wps:txbx>
                      <wps:bodyPr rot="0" vert="horz" wrap="square" lIns="0" tIns="0" rIns="0" bIns="0" anchor="t" anchorCtr="0" upright="1">
                        <a:noAutofit/>
                      </wps:bodyPr>
                    </wps:wsp>
                    <wps:wsp>
                      <wps:cNvPr id="4" name="Text Box 27"/>
                      <wps:cNvSpPr txBox="1">
                        <a:spLocks noChangeArrowheads="1"/>
                      </wps:cNvSpPr>
                      <wps:spPr bwMode="auto">
                        <a:xfrm>
                          <a:off x="2849" y="300"/>
                          <a:ext cx="1440"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D369" w14:textId="77777777" w:rsidR="00B9488A" w:rsidRDefault="00B9488A" w:rsidP="001F68E5">
                            <w:pPr>
                              <w:spacing w:line="200" w:lineRule="exact"/>
                              <w:rPr>
                                <w:rFonts w:ascii="HelveticaNeueLT Std" w:hAnsi="HelveticaNeueLT Std"/>
                                <w:b/>
                                <w:color w:val="6C4713"/>
                                <w:sz w:val="14"/>
                              </w:rPr>
                            </w:pPr>
                            <w:r>
                              <w:rPr>
                                <w:rFonts w:ascii="HelveticaNeueLT Std" w:hAnsi="HelveticaNeueLT Std"/>
                                <w:b/>
                                <w:color w:val="6C4713"/>
                                <w:sz w:val="14"/>
                              </w:rPr>
                              <w:t xml:space="preserve">DAI Washington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16B25" id="Group 29" o:spid="_x0000_s1026" style="position:absolute;margin-left:-1.55pt;margin-top:-21pt;width:284.1pt;height:54pt;z-index:251657728" coordorigin="2849,300" coordsize="568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ZelwIAAEoJAAAOAAAAZHJzL2Uyb0RvYy54bWzkVttO3DAQfa/Uf7D8XpK9ZyOyiEJBlWiL&#10;BP0Ar+Nc1MTj2l4S+vWM7eylIFSJSlCpL9b4Nj5z5ozt45O+bcid0KYGmdHRUUyJkBzyWpYZ/X57&#10;8SGhxFgmc9aAFBm9F4aerN6/O+5UKsZQQZMLTdCJNGmnMlpZq9IoMrwSLTNHoITEyQJ0yyx2dRnl&#10;mnXovW2icRzPow50rjRwYQyOnodJuvL+i0Jw+60ojLCkyShis77Vvl27Nlods7TUTFU1H2CwF6Bo&#10;WS3x0J2rc2YZ2ej6iau25hoMFPaIQxtBUdRc+BgwmlH8KJpLDRvlYynTrlQ7mpDaRzy92C3/enep&#10;1Y261gE9mlfAfxjkJepUmR7Ou34ZFpN19wVyzCfbWPCB94VunQsMifSe3/sdv6K3hOPgZB4n8QLT&#10;wHFunsySeEgArzBLbts4mS4pwdnJfurTsHs2T8Zh6wjduMxFLA3HeqgDNJd61JLZ02X+jq6biinh&#10;s2AcHdea1DkipUSyFhm4ddF9hJ6MZw6TOxxXOUaJ7XEcq8ITZAKxRMJZxWQpTrWGrhIsR3gjH83B&#10;1uDHOCd/Ynq6XGCNHVK2pXs0SybPEMZSpY29FNASZ2RUY6V4mOzuytjA7XaJS6uEi7ppcJyljfxt&#10;AJPgRjAFJnWAA3Tbr/uBjTXk9xiHhlB8eFmgUYH+RUmHhZdR83PDtKCk+SyRC1elW0NvjfXWYJLj&#10;1oxaSoJ5ZkM1b5Suywo9B7YlnKIyi9qH4qAFFANOVMcryQQT8Fgm8zeRySJejp6RyXQ6lORs6SW8&#10;K6tXUYmvJl8A+zT9p2KZPhXL4k3E8vQa3t0pO7GMJ28llvGWk3/1ZvHPET7Y/oUaPhfuR3DY9zfR&#10;/gu0egAAAP//AwBQSwMEFAAGAAgAAAAhAPAa7ODgAAAACQEAAA8AAABkcnMvZG93bnJldi54bWxM&#10;j0FrwkAQhe+F/odlhN50E21CidmISNuTFKqF0tuYHZNgdjdk1yT++05P9TTMvMeb7+WbybRioN43&#10;ziqIFxEIsqXTja0UfB3f5i8gfECrsXWWFNzIw6Z4fMgx0260nzQcQiU4xPoMFdQhdJmUvqzJoF+4&#10;jixrZ9cbDLz2ldQ9jhxuWrmMolQabCx/qLGjXU3l5XA1Ct5HHLer+HXYX867288x+fjex6TU02za&#10;rkEEmsK/Gf7wGR0KZjq5q9VetArmq5idPJ+X3IkNSZrw5aQgTSOQRS7vGxS/AAAA//8DAFBLAQIt&#10;ABQABgAIAAAAIQC2gziS/gAAAOEBAAATAAAAAAAAAAAAAAAAAAAAAABbQ29udGVudF9UeXBlc10u&#10;eG1sUEsBAi0AFAAGAAgAAAAhADj9If/WAAAAlAEAAAsAAAAAAAAAAAAAAAAALwEAAF9yZWxzLy5y&#10;ZWxzUEsBAi0AFAAGAAgAAAAhAOv1ll6XAgAASgkAAA4AAAAAAAAAAAAAAAAALgIAAGRycy9lMm9E&#10;b2MueG1sUEsBAi0AFAAGAAgAAAAhAPAa7ODgAAAACQEAAA8AAAAAAAAAAAAAAAAA8QQAAGRycy9k&#10;b3ducmV2LnhtbFBLBQYAAAAABAAEAPMAAAD+BQAAAAA=&#10;">
              <v:shapetype id="_x0000_t202" coordsize="21600,21600" o:spt="202" path="m,l,21600r21600,l21600,xe">
                <v:stroke joinstyle="miter"/>
                <v:path gradientshapeok="t" o:connecttype="rect"/>
              </v:shapetype>
              <v:shape id="Text Box 25" o:spid="_x0000_s1027" type="#_x0000_t202" style="position:absolute;left:4978;top:300;width:158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493BEA4" w14:textId="77777777" w:rsidR="00B9488A" w:rsidRPr="0069208D" w:rsidRDefault="00B9488A" w:rsidP="001F68E5">
                      <w:pPr>
                        <w:spacing w:line="200" w:lineRule="exact"/>
                        <w:rPr>
                          <w:rFonts w:ascii="HelveticaNeueLT Std" w:hAnsi="HelveticaNeueLT Std"/>
                          <w:color w:val="6C4713"/>
                          <w:sz w:val="14"/>
                        </w:rPr>
                      </w:pPr>
                      <w:smartTag w:uri="urn:schemas-microsoft-com:office:smarttags" w:element="address">
                        <w:smartTag w:uri="urn:schemas-microsoft-com:office:smarttags" w:element="Street">
                          <w:r>
                            <w:rPr>
                              <w:rFonts w:ascii="HelveticaNeueLT Std" w:hAnsi="HelveticaNeueLT Std"/>
                              <w:color w:val="6C4713"/>
                              <w:sz w:val="14"/>
                            </w:rPr>
                            <w:t>7600 Wisconsin Avenue</w:t>
                          </w:r>
                        </w:smartTag>
                      </w:smartTag>
                    </w:p>
                    <w:p w14:paraId="2305754B" w14:textId="77777777" w:rsidR="00B9488A" w:rsidRPr="0069208D" w:rsidRDefault="00B9488A" w:rsidP="001F68E5">
                      <w:pPr>
                        <w:spacing w:line="200" w:lineRule="exact"/>
                        <w:rPr>
                          <w:rFonts w:ascii="HelveticaNeueLT Std" w:hAnsi="HelveticaNeueLT Std"/>
                          <w:color w:val="6C4713"/>
                          <w:sz w:val="14"/>
                        </w:rPr>
                      </w:pPr>
                      <w:smartTag w:uri="urn:schemas-microsoft-com:office:smarttags" w:element="address">
                        <w:smartTag w:uri="urn:schemas-microsoft-com:office:smarttags" w:element="Street">
                          <w:r w:rsidRPr="0069208D">
                            <w:rPr>
                              <w:rFonts w:ascii="HelveticaNeueLT Std" w:hAnsi="HelveticaNeueLT Std"/>
                              <w:color w:val="6C4713"/>
                              <w:sz w:val="14"/>
                            </w:rPr>
                            <w:t>Suite</w:t>
                          </w:r>
                        </w:smartTag>
                        <w:r w:rsidRPr="0069208D">
                          <w:rPr>
                            <w:rFonts w:ascii="HelveticaNeueLT Std" w:hAnsi="HelveticaNeueLT Std"/>
                            <w:color w:val="6C4713"/>
                            <w:sz w:val="14"/>
                          </w:rPr>
                          <w:t xml:space="preserve"> 200</w:t>
                        </w:r>
                      </w:smartTag>
                    </w:p>
                    <w:p w14:paraId="23717E50"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Bethesda, Maryland</w:t>
                      </w:r>
                    </w:p>
                    <w:p w14:paraId="54078227"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20814 USA</w:t>
                      </w:r>
                    </w:p>
                  </w:txbxContent>
                </v:textbox>
              </v:shape>
              <v:shape id="Text Box 26" o:spid="_x0000_s1028" type="#_x0000_t202" style="position:absolute;left:7091;top:300;width:14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9CC9E47" w14:textId="77777777" w:rsidR="00B9488A" w:rsidRPr="0069208D" w:rsidRDefault="00B9488A" w:rsidP="001F68E5">
                      <w:pPr>
                        <w:spacing w:line="200" w:lineRule="exact"/>
                        <w:rPr>
                          <w:rFonts w:ascii="HelveticaNeueLT Std" w:hAnsi="HelveticaNeueLT Std"/>
                          <w:color w:val="6C4713"/>
                          <w:sz w:val="14"/>
                        </w:rPr>
                      </w:pPr>
                      <w:r>
                        <w:rPr>
                          <w:rFonts w:ascii="HelveticaNeueLT Std" w:hAnsi="HelveticaNeueLT Std"/>
                          <w:color w:val="6C4713"/>
                          <w:sz w:val="14"/>
                        </w:rPr>
                        <w:t>Tel: 301 771 7600</w:t>
                      </w:r>
                    </w:p>
                    <w:p w14:paraId="79E0EBB9" w14:textId="77777777" w:rsidR="00B9488A" w:rsidRPr="0069208D" w:rsidRDefault="00B9488A" w:rsidP="001F68E5">
                      <w:pPr>
                        <w:spacing w:line="200" w:lineRule="exact"/>
                        <w:rPr>
                          <w:rFonts w:ascii="HelveticaNeueLT Std" w:hAnsi="HelveticaNeueLT Std"/>
                          <w:color w:val="6C4713"/>
                          <w:sz w:val="14"/>
                        </w:rPr>
                      </w:pPr>
                      <w:r>
                        <w:rPr>
                          <w:rFonts w:ascii="HelveticaNeueLT Std" w:hAnsi="HelveticaNeueLT Std"/>
                          <w:color w:val="6C4713"/>
                          <w:sz w:val="14"/>
                        </w:rPr>
                        <w:t>Fax: 301 771 7777</w:t>
                      </w:r>
                    </w:p>
                    <w:p w14:paraId="44C0018E" w14:textId="77777777" w:rsidR="00B9488A" w:rsidRPr="0069208D" w:rsidRDefault="00B9488A" w:rsidP="001F68E5">
                      <w:pPr>
                        <w:spacing w:line="200" w:lineRule="exact"/>
                        <w:rPr>
                          <w:rFonts w:ascii="HelveticaNeueLT Std" w:hAnsi="HelveticaNeueLT Std"/>
                          <w:color w:val="6C4713"/>
                          <w:sz w:val="14"/>
                        </w:rPr>
                      </w:pPr>
                      <w:r w:rsidRPr="0069208D">
                        <w:rPr>
                          <w:rFonts w:ascii="HelveticaNeueLT Std" w:hAnsi="HelveticaNeueLT Std"/>
                          <w:color w:val="6C4713"/>
                          <w:sz w:val="14"/>
                        </w:rPr>
                        <w:t>www.dai.com</w:t>
                      </w:r>
                    </w:p>
                  </w:txbxContent>
                </v:textbox>
              </v:shape>
              <v:shape id="Text Box 27" o:spid="_x0000_s1029" type="#_x0000_t202" style="position:absolute;left:2849;top:300;width:1440;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425D369" w14:textId="77777777" w:rsidR="00B9488A" w:rsidRDefault="00B9488A" w:rsidP="001F68E5">
                      <w:pPr>
                        <w:spacing w:line="200" w:lineRule="exact"/>
                        <w:rPr>
                          <w:rFonts w:ascii="HelveticaNeueLT Std" w:hAnsi="HelveticaNeueLT Std"/>
                          <w:b/>
                          <w:color w:val="6C4713"/>
                          <w:sz w:val="14"/>
                        </w:rPr>
                      </w:pPr>
                      <w:r>
                        <w:rPr>
                          <w:rFonts w:ascii="HelveticaNeueLT Std" w:hAnsi="HelveticaNeueLT Std"/>
                          <w:b/>
                          <w:color w:val="6C4713"/>
                          <w:sz w:val="14"/>
                        </w:rPr>
                        <w:t xml:space="preserve">DAI Washington </w:t>
                      </w:r>
                    </w:p>
                  </w:txbxContent>
                </v:textbox>
              </v:shape>
              <w10:wrap type="square"/>
            </v:group>
          </w:pict>
        </mc:Fallback>
      </mc:AlternateContent>
    </w:r>
    <w:r>
      <w:rPr>
        <w:noProof/>
      </w:rPr>
      <w:drawing>
        <wp:anchor distT="0" distB="0" distL="114300" distR="114300" simplePos="0" relativeHeight="251656704" behindDoc="0" locked="0" layoutInCell="1" allowOverlap="1" wp14:anchorId="76FCBBD7" wp14:editId="58BF0E48">
          <wp:simplePos x="0" y="0"/>
          <wp:positionH relativeFrom="page">
            <wp:posOffset>394335</wp:posOffset>
          </wp:positionH>
          <wp:positionV relativeFrom="page">
            <wp:posOffset>2057400</wp:posOffset>
          </wp:positionV>
          <wp:extent cx="922655" cy="290830"/>
          <wp:effectExtent l="0" t="0" r="0" b="0"/>
          <wp:wrapNone/>
          <wp:docPr id="24" name="Picture 24" descr="da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90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C9E"/>
    <w:multiLevelType w:val="hybridMultilevel"/>
    <w:tmpl w:val="FAC03F5E"/>
    <w:lvl w:ilvl="0" w:tplc="F00C89DA">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A2A1A"/>
    <w:multiLevelType w:val="hybridMultilevel"/>
    <w:tmpl w:val="24A432E6"/>
    <w:lvl w:ilvl="0" w:tplc="819CB5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9A4A27"/>
    <w:multiLevelType w:val="hybridMultilevel"/>
    <w:tmpl w:val="63DA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A6EE1"/>
    <w:multiLevelType w:val="hybridMultilevel"/>
    <w:tmpl w:val="DEB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1CE9"/>
    <w:multiLevelType w:val="hybridMultilevel"/>
    <w:tmpl w:val="A2123F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64B80"/>
    <w:multiLevelType w:val="hybridMultilevel"/>
    <w:tmpl w:val="51F4831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9B03243"/>
    <w:multiLevelType w:val="hybridMultilevel"/>
    <w:tmpl w:val="6C50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952"/>
    <w:multiLevelType w:val="multilevel"/>
    <w:tmpl w:val="9348BA80"/>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CD95778"/>
    <w:multiLevelType w:val="hybridMultilevel"/>
    <w:tmpl w:val="C8C8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5B29"/>
    <w:multiLevelType w:val="hybridMultilevel"/>
    <w:tmpl w:val="FB0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B723C"/>
    <w:multiLevelType w:val="hybridMultilevel"/>
    <w:tmpl w:val="908A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37E04"/>
    <w:multiLevelType w:val="hybridMultilevel"/>
    <w:tmpl w:val="4716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7484C"/>
    <w:multiLevelType w:val="hybridMultilevel"/>
    <w:tmpl w:val="B394BB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171A72"/>
    <w:multiLevelType w:val="hybridMultilevel"/>
    <w:tmpl w:val="0AB6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3076B"/>
    <w:multiLevelType w:val="hybridMultilevel"/>
    <w:tmpl w:val="88A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FB8"/>
    <w:multiLevelType w:val="hybridMultilevel"/>
    <w:tmpl w:val="D8C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21B4B"/>
    <w:multiLevelType w:val="hybridMultilevel"/>
    <w:tmpl w:val="E418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421AD"/>
    <w:multiLevelType w:val="hybridMultilevel"/>
    <w:tmpl w:val="226E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125D6"/>
    <w:multiLevelType w:val="hybridMultilevel"/>
    <w:tmpl w:val="596C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10DF6"/>
    <w:multiLevelType w:val="hybridMultilevel"/>
    <w:tmpl w:val="7F8E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B3C51"/>
    <w:multiLevelType w:val="hybridMultilevel"/>
    <w:tmpl w:val="45E01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A5862"/>
    <w:multiLevelType w:val="hybridMultilevel"/>
    <w:tmpl w:val="30DE377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95C0C07"/>
    <w:multiLevelType w:val="hybridMultilevel"/>
    <w:tmpl w:val="425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9100B"/>
    <w:multiLevelType w:val="hybridMultilevel"/>
    <w:tmpl w:val="4884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6667C"/>
    <w:multiLevelType w:val="hybridMultilevel"/>
    <w:tmpl w:val="F5E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919B7"/>
    <w:multiLevelType w:val="hybridMultilevel"/>
    <w:tmpl w:val="70780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1C7049"/>
    <w:multiLevelType w:val="hybridMultilevel"/>
    <w:tmpl w:val="EF1A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C1FE4"/>
    <w:multiLevelType w:val="hybridMultilevel"/>
    <w:tmpl w:val="440A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60820"/>
    <w:multiLevelType w:val="hybridMultilevel"/>
    <w:tmpl w:val="D2B2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71C40"/>
    <w:multiLevelType w:val="hybridMultilevel"/>
    <w:tmpl w:val="822E9FA2"/>
    <w:lvl w:ilvl="0" w:tplc="CF904A94">
      <w:start w:val="1"/>
      <w:numFmt w:val="bullet"/>
      <w:pStyle w:val="TableTextBullet"/>
      <w:lvlText w:val=""/>
      <w:lvlJc w:val="left"/>
      <w:pPr>
        <w:ind w:left="360" w:hanging="360"/>
      </w:pPr>
      <w:rPr>
        <w:rFonts w:ascii="Wingdings" w:hAnsi="Wingdings" w:hint="default"/>
        <w:b w:val="0"/>
        <w:i w:val="0"/>
        <w:color w:val="000000"/>
        <w:sz w:val="24"/>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1728C"/>
    <w:multiLevelType w:val="hybridMultilevel"/>
    <w:tmpl w:val="CDF0E61A"/>
    <w:lvl w:ilvl="0" w:tplc="F0EE6334">
      <w:start w:val="1"/>
      <w:numFmt w:val="bullet"/>
      <w:lvlText w:val="■"/>
      <w:lvlJc w:val="left"/>
      <w:pPr>
        <w:ind w:left="360" w:hanging="360"/>
      </w:pPr>
      <w:rPr>
        <w:rFonts w:ascii="Arial" w:hAnsi="Arial" w:hint="default"/>
        <w:b w:val="0"/>
        <w:i w:val="0"/>
        <w:color w:val="auto"/>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91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441224"/>
    <w:multiLevelType w:val="hybridMultilevel"/>
    <w:tmpl w:val="377C1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347B49"/>
    <w:multiLevelType w:val="hybridMultilevel"/>
    <w:tmpl w:val="F6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528B5"/>
    <w:multiLevelType w:val="hybridMultilevel"/>
    <w:tmpl w:val="9E56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42A53"/>
    <w:multiLevelType w:val="hybridMultilevel"/>
    <w:tmpl w:val="D23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15D50"/>
    <w:multiLevelType w:val="multilevel"/>
    <w:tmpl w:val="D41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B2577"/>
    <w:multiLevelType w:val="hybridMultilevel"/>
    <w:tmpl w:val="EB1C5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150597"/>
    <w:multiLevelType w:val="hybridMultilevel"/>
    <w:tmpl w:val="71B00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D95DA5"/>
    <w:multiLevelType w:val="hybridMultilevel"/>
    <w:tmpl w:val="7FE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86361">
    <w:abstractNumId w:val="23"/>
  </w:num>
  <w:num w:numId="2" w16cid:durableId="1016495093">
    <w:abstractNumId w:val="33"/>
  </w:num>
  <w:num w:numId="3" w16cid:durableId="1497914173">
    <w:abstractNumId w:val="12"/>
  </w:num>
  <w:num w:numId="4" w16cid:durableId="491259762">
    <w:abstractNumId w:val="15"/>
  </w:num>
  <w:num w:numId="5" w16cid:durableId="129128287">
    <w:abstractNumId w:val="9"/>
  </w:num>
  <w:num w:numId="6" w16cid:durableId="1627737332">
    <w:abstractNumId w:val="38"/>
  </w:num>
  <w:num w:numId="7" w16cid:durableId="718893197">
    <w:abstractNumId w:val="0"/>
  </w:num>
  <w:num w:numId="8" w16cid:durableId="1539391838">
    <w:abstractNumId w:val="7"/>
  </w:num>
  <w:num w:numId="9" w16cid:durableId="236675719">
    <w:abstractNumId w:val="31"/>
  </w:num>
  <w:num w:numId="10" w16cid:durableId="1379012144">
    <w:abstractNumId w:val="29"/>
  </w:num>
  <w:num w:numId="11" w16cid:durableId="1195655875">
    <w:abstractNumId w:val="28"/>
  </w:num>
  <w:num w:numId="12" w16cid:durableId="2007440623">
    <w:abstractNumId w:val="27"/>
  </w:num>
  <w:num w:numId="13" w16cid:durableId="1003358821">
    <w:abstractNumId w:val="18"/>
  </w:num>
  <w:num w:numId="14" w16cid:durableId="2113281336">
    <w:abstractNumId w:val="4"/>
  </w:num>
  <w:num w:numId="15" w16cid:durableId="700472218">
    <w:abstractNumId w:val="19"/>
  </w:num>
  <w:num w:numId="16" w16cid:durableId="1424181199">
    <w:abstractNumId w:val="30"/>
  </w:num>
  <w:num w:numId="17" w16cid:durableId="1170408572">
    <w:abstractNumId w:val="5"/>
  </w:num>
  <w:num w:numId="18" w16cid:durableId="721825404">
    <w:abstractNumId w:val="22"/>
  </w:num>
  <w:num w:numId="19" w16cid:durableId="1965580983">
    <w:abstractNumId w:val="3"/>
  </w:num>
  <w:num w:numId="20" w16cid:durableId="1555389878">
    <w:abstractNumId w:val="26"/>
  </w:num>
  <w:num w:numId="21" w16cid:durableId="613514100">
    <w:abstractNumId w:val="6"/>
  </w:num>
  <w:num w:numId="22" w16cid:durableId="623927105">
    <w:abstractNumId w:val="17"/>
  </w:num>
  <w:num w:numId="23" w16cid:durableId="743451187">
    <w:abstractNumId w:val="10"/>
  </w:num>
  <w:num w:numId="24" w16cid:durableId="391512659">
    <w:abstractNumId w:val="2"/>
  </w:num>
  <w:num w:numId="25" w16cid:durableId="2142380036">
    <w:abstractNumId w:val="39"/>
  </w:num>
  <w:num w:numId="26" w16cid:durableId="444465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2028292">
    <w:abstractNumId w:val="1"/>
  </w:num>
  <w:num w:numId="28" w16cid:durableId="890531156">
    <w:abstractNumId w:val="21"/>
  </w:num>
  <w:num w:numId="29" w16cid:durableId="2097826056">
    <w:abstractNumId w:val="34"/>
  </w:num>
  <w:num w:numId="30" w16cid:durableId="1615550172">
    <w:abstractNumId w:val="20"/>
  </w:num>
  <w:num w:numId="31" w16cid:durableId="554925760">
    <w:abstractNumId w:val="35"/>
  </w:num>
  <w:num w:numId="32" w16cid:durableId="1078554986">
    <w:abstractNumId w:val="14"/>
  </w:num>
  <w:num w:numId="33" w16cid:durableId="24255958">
    <w:abstractNumId w:val="11"/>
  </w:num>
  <w:num w:numId="34" w16cid:durableId="1390568447">
    <w:abstractNumId w:val="24"/>
  </w:num>
  <w:num w:numId="35" w16cid:durableId="1010915992">
    <w:abstractNumId w:val="13"/>
  </w:num>
  <w:num w:numId="36" w16cid:durableId="2025129424">
    <w:abstractNumId w:val="8"/>
  </w:num>
  <w:num w:numId="37" w16cid:durableId="435752483">
    <w:abstractNumId w:val="16"/>
  </w:num>
  <w:num w:numId="38" w16cid:durableId="1046836391">
    <w:abstractNumId w:val="36"/>
  </w:num>
  <w:num w:numId="39" w16cid:durableId="698120795">
    <w:abstractNumId w:val="37"/>
  </w:num>
  <w:num w:numId="40" w16cid:durableId="304166250">
    <w:abstractNumId w:val="25"/>
  </w:num>
  <w:num w:numId="41" w16cid:durableId="8114059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9E"/>
    <w:rsid w:val="0002026E"/>
    <w:rsid w:val="00031747"/>
    <w:rsid w:val="00042B5A"/>
    <w:rsid w:val="00046C5E"/>
    <w:rsid w:val="00056D4F"/>
    <w:rsid w:val="00057C18"/>
    <w:rsid w:val="00064F1F"/>
    <w:rsid w:val="000678B0"/>
    <w:rsid w:val="000756A4"/>
    <w:rsid w:val="00087C83"/>
    <w:rsid w:val="0009389E"/>
    <w:rsid w:val="000C3C65"/>
    <w:rsid w:val="000D5C0B"/>
    <w:rsid w:val="000E0893"/>
    <w:rsid w:val="000F5007"/>
    <w:rsid w:val="00100C5B"/>
    <w:rsid w:val="00101386"/>
    <w:rsid w:val="0010194A"/>
    <w:rsid w:val="0010216A"/>
    <w:rsid w:val="00105BFC"/>
    <w:rsid w:val="001151D8"/>
    <w:rsid w:val="001159B4"/>
    <w:rsid w:val="00122FD0"/>
    <w:rsid w:val="0013172B"/>
    <w:rsid w:val="00134CF8"/>
    <w:rsid w:val="00142EBF"/>
    <w:rsid w:val="00171972"/>
    <w:rsid w:val="001721C7"/>
    <w:rsid w:val="00174AC4"/>
    <w:rsid w:val="001826E2"/>
    <w:rsid w:val="001934B5"/>
    <w:rsid w:val="001A0FB2"/>
    <w:rsid w:val="001B3E47"/>
    <w:rsid w:val="001C07B7"/>
    <w:rsid w:val="001C5DAB"/>
    <w:rsid w:val="001C6A48"/>
    <w:rsid w:val="001D00D7"/>
    <w:rsid w:val="001D683E"/>
    <w:rsid w:val="001E0BD9"/>
    <w:rsid w:val="001E1FE5"/>
    <w:rsid w:val="001F68E5"/>
    <w:rsid w:val="001F7BED"/>
    <w:rsid w:val="002042D4"/>
    <w:rsid w:val="00206D16"/>
    <w:rsid w:val="002169A2"/>
    <w:rsid w:val="00223538"/>
    <w:rsid w:val="00232D61"/>
    <w:rsid w:val="002364EF"/>
    <w:rsid w:val="00260021"/>
    <w:rsid w:val="00261BAF"/>
    <w:rsid w:val="00262C62"/>
    <w:rsid w:val="002852F5"/>
    <w:rsid w:val="002952A7"/>
    <w:rsid w:val="00296542"/>
    <w:rsid w:val="002A00E2"/>
    <w:rsid w:val="002A6D27"/>
    <w:rsid w:val="002A7BC5"/>
    <w:rsid w:val="002B20BD"/>
    <w:rsid w:val="002B2832"/>
    <w:rsid w:val="002C52EB"/>
    <w:rsid w:val="002C5940"/>
    <w:rsid w:val="002C5A7E"/>
    <w:rsid w:val="002C753A"/>
    <w:rsid w:val="002D61B7"/>
    <w:rsid w:val="002E0238"/>
    <w:rsid w:val="002E19B7"/>
    <w:rsid w:val="002E253B"/>
    <w:rsid w:val="002F1E2B"/>
    <w:rsid w:val="002F6927"/>
    <w:rsid w:val="003014EB"/>
    <w:rsid w:val="003028B0"/>
    <w:rsid w:val="00303561"/>
    <w:rsid w:val="00320B7E"/>
    <w:rsid w:val="0033070C"/>
    <w:rsid w:val="00334991"/>
    <w:rsid w:val="00340B40"/>
    <w:rsid w:val="00352B35"/>
    <w:rsid w:val="00355356"/>
    <w:rsid w:val="003721C9"/>
    <w:rsid w:val="003816EF"/>
    <w:rsid w:val="0038196C"/>
    <w:rsid w:val="00386873"/>
    <w:rsid w:val="003870B0"/>
    <w:rsid w:val="003910E7"/>
    <w:rsid w:val="003A7302"/>
    <w:rsid w:val="003B2E28"/>
    <w:rsid w:val="003B409A"/>
    <w:rsid w:val="003C2778"/>
    <w:rsid w:val="003C4EC2"/>
    <w:rsid w:val="003C7D59"/>
    <w:rsid w:val="003D11F8"/>
    <w:rsid w:val="003D45A5"/>
    <w:rsid w:val="003F461C"/>
    <w:rsid w:val="003F6C01"/>
    <w:rsid w:val="004017A2"/>
    <w:rsid w:val="004140FC"/>
    <w:rsid w:val="00417431"/>
    <w:rsid w:val="00426CBF"/>
    <w:rsid w:val="00427F4D"/>
    <w:rsid w:val="00433E31"/>
    <w:rsid w:val="00436D44"/>
    <w:rsid w:val="00444B74"/>
    <w:rsid w:val="00445095"/>
    <w:rsid w:val="004452DE"/>
    <w:rsid w:val="0044747B"/>
    <w:rsid w:val="004570B8"/>
    <w:rsid w:val="00480C0E"/>
    <w:rsid w:val="0048191E"/>
    <w:rsid w:val="00482201"/>
    <w:rsid w:val="004824AF"/>
    <w:rsid w:val="00496126"/>
    <w:rsid w:val="00496423"/>
    <w:rsid w:val="004A1D35"/>
    <w:rsid w:val="004B66D1"/>
    <w:rsid w:val="004C0770"/>
    <w:rsid w:val="004C23CD"/>
    <w:rsid w:val="004C4529"/>
    <w:rsid w:val="004C4BF2"/>
    <w:rsid w:val="004C4C3D"/>
    <w:rsid w:val="004D16CA"/>
    <w:rsid w:val="004D78E1"/>
    <w:rsid w:val="004F01FB"/>
    <w:rsid w:val="004F458A"/>
    <w:rsid w:val="00501F5A"/>
    <w:rsid w:val="00501F67"/>
    <w:rsid w:val="0051472D"/>
    <w:rsid w:val="00521703"/>
    <w:rsid w:val="005259BA"/>
    <w:rsid w:val="00525A93"/>
    <w:rsid w:val="00531C35"/>
    <w:rsid w:val="00532B7D"/>
    <w:rsid w:val="00532BDD"/>
    <w:rsid w:val="00532DFE"/>
    <w:rsid w:val="00537714"/>
    <w:rsid w:val="00537764"/>
    <w:rsid w:val="00541DA0"/>
    <w:rsid w:val="00541F92"/>
    <w:rsid w:val="00544CC6"/>
    <w:rsid w:val="0056611B"/>
    <w:rsid w:val="0056704A"/>
    <w:rsid w:val="00567DF9"/>
    <w:rsid w:val="00580C99"/>
    <w:rsid w:val="005827E5"/>
    <w:rsid w:val="005A629F"/>
    <w:rsid w:val="005A6FD3"/>
    <w:rsid w:val="005B053B"/>
    <w:rsid w:val="005C1B1E"/>
    <w:rsid w:val="005C1ED6"/>
    <w:rsid w:val="005E6C46"/>
    <w:rsid w:val="005F0297"/>
    <w:rsid w:val="0060187B"/>
    <w:rsid w:val="006028C6"/>
    <w:rsid w:val="00603AB7"/>
    <w:rsid w:val="00605FB0"/>
    <w:rsid w:val="006210D2"/>
    <w:rsid w:val="00621C9C"/>
    <w:rsid w:val="00622B4F"/>
    <w:rsid w:val="006233C8"/>
    <w:rsid w:val="00626F29"/>
    <w:rsid w:val="00627E12"/>
    <w:rsid w:val="00645633"/>
    <w:rsid w:val="00650319"/>
    <w:rsid w:val="006508CE"/>
    <w:rsid w:val="006571AB"/>
    <w:rsid w:val="00677FBF"/>
    <w:rsid w:val="00682E34"/>
    <w:rsid w:val="006859C1"/>
    <w:rsid w:val="006903ED"/>
    <w:rsid w:val="00690C04"/>
    <w:rsid w:val="0069208D"/>
    <w:rsid w:val="00695E43"/>
    <w:rsid w:val="006A1143"/>
    <w:rsid w:val="006C0CF2"/>
    <w:rsid w:val="006C75EB"/>
    <w:rsid w:val="006D1EFC"/>
    <w:rsid w:val="006D279D"/>
    <w:rsid w:val="006E146F"/>
    <w:rsid w:val="007022EE"/>
    <w:rsid w:val="00702A1A"/>
    <w:rsid w:val="00710058"/>
    <w:rsid w:val="0072284B"/>
    <w:rsid w:val="00730978"/>
    <w:rsid w:val="00746034"/>
    <w:rsid w:val="0075533F"/>
    <w:rsid w:val="0076689D"/>
    <w:rsid w:val="00770A35"/>
    <w:rsid w:val="007749F6"/>
    <w:rsid w:val="0078008E"/>
    <w:rsid w:val="007844D7"/>
    <w:rsid w:val="007928B4"/>
    <w:rsid w:val="00792F44"/>
    <w:rsid w:val="00794B74"/>
    <w:rsid w:val="007A43D2"/>
    <w:rsid w:val="007A7B76"/>
    <w:rsid w:val="007C094A"/>
    <w:rsid w:val="007C2CAB"/>
    <w:rsid w:val="007C2FC2"/>
    <w:rsid w:val="007D10C7"/>
    <w:rsid w:val="007D15BF"/>
    <w:rsid w:val="007D1A60"/>
    <w:rsid w:val="007E2891"/>
    <w:rsid w:val="007F0F67"/>
    <w:rsid w:val="008045AA"/>
    <w:rsid w:val="00805ECD"/>
    <w:rsid w:val="0081747F"/>
    <w:rsid w:val="00823EEA"/>
    <w:rsid w:val="00842096"/>
    <w:rsid w:val="00846E4E"/>
    <w:rsid w:val="00860203"/>
    <w:rsid w:val="00865617"/>
    <w:rsid w:val="00867A35"/>
    <w:rsid w:val="00870AB5"/>
    <w:rsid w:val="00871198"/>
    <w:rsid w:val="00871A58"/>
    <w:rsid w:val="00876B3B"/>
    <w:rsid w:val="00883D95"/>
    <w:rsid w:val="0089534F"/>
    <w:rsid w:val="008B3AAE"/>
    <w:rsid w:val="008B65C5"/>
    <w:rsid w:val="008C42D1"/>
    <w:rsid w:val="008C54F4"/>
    <w:rsid w:val="008C5C27"/>
    <w:rsid w:val="008D73C4"/>
    <w:rsid w:val="008D78A2"/>
    <w:rsid w:val="008E4957"/>
    <w:rsid w:val="008F1AC2"/>
    <w:rsid w:val="0091141D"/>
    <w:rsid w:val="0091254D"/>
    <w:rsid w:val="009156B2"/>
    <w:rsid w:val="00935DCB"/>
    <w:rsid w:val="009621F2"/>
    <w:rsid w:val="009623FA"/>
    <w:rsid w:val="00976777"/>
    <w:rsid w:val="009809D8"/>
    <w:rsid w:val="00981CD2"/>
    <w:rsid w:val="00982902"/>
    <w:rsid w:val="009930F5"/>
    <w:rsid w:val="00997655"/>
    <w:rsid w:val="0099793E"/>
    <w:rsid w:val="009A0F50"/>
    <w:rsid w:val="009B2CA9"/>
    <w:rsid w:val="009B7906"/>
    <w:rsid w:val="009C301F"/>
    <w:rsid w:val="009D4EF3"/>
    <w:rsid w:val="009F383B"/>
    <w:rsid w:val="009F49F8"/>
    <w:rsid w:val="00A02B4C"/>
    <w:rsid w:val="00A02B50"/>
    <w:rsid w:val="00A0369C"/>
    <w:rsid w:val="00A053B2"/>
    <w:rsid w:val="00A127E7"/>
    <w:rsid w:val="00A16ADC"/>
    <w:rsid w:val="00A44F92"/>
    <w:rsid w:val="00A60518"/>
    <w:rsid w:val="00A61AD1"/>
    <w:rsid w:val="00A65B4E"/>
    <w:rsid w:val="00A7308F"/>
    <w:rsid w:val="00A7777B"/>
    <w:rsid w:val="00A808C0"/>
    <w:rsid w:val="00A90986"/>
    <w:rsid w:val="00AA5991"/>
    <w:rsid w:val="00AB538F"/>
    <w:rsid w:val="00AC6904"/>
    <w:rsid w:val="00AD0A59"/>
    <w:rsid w:val="00AD4230"/>
    <w:rsid w:val="00B07E21"/>
    <w:rsid w:val="00B11E0C"/>
    <w:rsid w:val="00B21FA4"/>
    <w:rsid w:val="00B2435F"/>
    <w:rsid w:val="00B26692"/>
    <w:rsid w:val="00B35887"/>
    <w:rsid w:val="00B367E8"/>
    <w:rsid w:val="00B41332"/>
    <w:rsid w:val="00B46CD5"/>
    <w:rsid w:val="00B54A5B"/>
    <w:rsid w:val="00B571FF"/>
    <w:rsid w:val="00B61E51"/>
    <w:rsid w:val="00B64706"/>
    <w:rsid w:val="00B70783"/>
    <w:rsid w:val="00B712F3"/>
    <w:rsid w:val="00B76C28"/>
    <w:rsid w:val="00B835B6"/>
    <w:rsid w:val="00B84929"/>
    <w:rsid w:val="00B85654"/>
    <w:rsid w:val="00B9488A"/>
    <w:rsid w:val="00BA0E55"/>
    <w:rsid w:val="00BB13AC"/>
    <w:rsid w:val="00BB44C1"/>
    <w:rsid w:val="00BB7978"/>
    <w:rsid w:val="00BD0B29"/>
    <w:rsid w:val="00BD2CF8"/>
    <w:rsid w:val="00BD33DD"/>
    <w:rsid w:val="00BD348D"/>
    <w:rsid w:val="00BE068A"/>
    <w:rsid w:val="00BF4305"/>
    <w:rsid w:val="00BF71E8"/>
    <w:rsid w:val="00BF7E4A"/>
    <w:rsid w:val="00C03965"/>
    <w:rsid w:val="00C046E4"/>
    <w:rsid w:val="00C061EF"/>
    <w:rsid w:val="00C1244E"/>
    <w:rsid w:val="00C16D82"/>
    <w:rsid w:val="00C1700C"/>
    <w:rsid w:val="00C26DD1"/>
    <w:rsid w:val="00C30402"/>
    <w:rsid w:val="00C309EB"/>
    <w:rsid w:val="00C310C6"/>
    <w:rsid w:val="00C35C1C"/>
    <w:rsid w:val="00C60ED0"/>
    <w:rsid w:val="00C70678"/>
    <w:rsid w:val="00C71408"/>
    <w:rsid w:val="00C71494"/>
    <w:rsid w:val="00C93831"/>
    <w:rsid w:val="00C94178"/>
    <w:rsid w:val="00C94EEC"/>
    <w:rsid w:val="00CA71EF"/>
    <w:rsid w:val="00CC22DE"/>
    <w:rsid w:val="00CC5252"/>
    <w:rsid w:val="00CE1CD9"/>
    <w:rsid w:val="00CE3740"/>
    <w:rsid w:val="00CE4FCF"/>
    <w:rsid w:val="00CF2DBB"/>
    <w:rsid w:val="00D066B1"/>
    <w:rsid w:val="00D15D5E"/>
    <w:rsid w:val="00D2319D"/>
    <w:rsid w:val="00D23B17"/>
    <w:rsid w:val="00D26307"/>
    <w:rsid w:val="00D33C41"/>
    <w:rsid w:val="00D35018"/>
    <w:rsid w:val="00D37CAA"/>
    <w:rsid w:val="00D40779"/>
    <w:rsid w:val="00D535A1"/>
    <w:rsid w:val="00D57FC0"/>
    <w:rsid w:val="00D60284"/>
    <w:rsid w:val="00D60AF4"/>
    <w:rsid w:val="00D77366"/>
    <w:rsid w:val="00D82FAF"/>
    <w:rsid w:val="00D864FA"/>
    <w:rsid w:val="00D93ECE"/>
    <w:rsid w:val="00DA376F"/>
    <w:rsid w:val="00DB6447"/>
    <w:rsid w:val="00DC449E"/>
    <w:rsid w:val="00DE1CBD"/>
    <w:rsid w:val="00DE4DA9"/>
    <w:rsid w:val="00DE4FD1"/>
    <w:rsid w:val="00DF3E69"/>
    <w:rsid w:val="00DF48B3"/>
    <w:rsid w:val="00E051A3"/>
    <w:rsid w:val="00E245AB"/>
    <w:rsid w:val="00E30964"/>
    <w:rsid w:val="00E32107"/>
    <w:rsid w:val="00E43F39"/>
    <w:rsid w:val="00E466D7"/>
    <w:rsid w:val="00E6201F"/>
    <w:rsid w:val="00E71A82"/>
    <w:rsid w:val="00E7660D"/>
    <w:rsid w:val="00E82483"/>
    <w:rsid w:val="00E82D9F"/>
    <w:rsid w:val="00E845EE"/>
    <w:rsid w:val="00E91C44"/>
    <w:rsid w:val="00E93E4A"/>
    <w:rsid w:val="00EA05D2"/>
    <w:rsid w:val="00EA4AC8"/>
    <w:rsid w:val="00EA5825"/>
    <w:rsid w:val="00EA71EE"/>
    <w:rsid w:val="00EB3172"/>
    <w:rsid w:val="00EC2463"/>
    <w:rsid w:val="00EC6987"/>
    <w:rsid w:val="00EC6A93"/>
    <w:rsid w:val="00EC6BC9"/>
    <w:rsid w:val="00ED6437"/>
    <w:rsid w:val="00EE5401"/>
    <w:rsid w:val="00F106F8"/>
    <w:rsid w:val="00F126D2"/>
    <w:rsid w:val="00F16957"/>
    <w:rsid w:val="00F411C4"/>
    <w:rsid w:val="00F53326"/>
    <w:rsid w:val="00F539A7"/>
    <w:rsid w:val="00F661E7"/>
    <w:rsid w:val="00F67FC0"/>
    <w:rsid w:val="00F762F5"/>
    <w:rsid w:val="00F90787"/>
    <w:rsid w:val="00FA5786"/>
    <w:rsid w:val="00FB00F6"/>
    <w:rsid w:val="00FB0239"/>
    <w:rsid w:val="00FC5233"/>
    <w:rsid w:val="00FD7689"/>
    <w:rsid w:val="00FD7692"/>
    <w:rsid w:val="00FE1834"/>
    <w:rsid w:val="00FE6F0F"/>
    <w:rsid w:val="00FF56D8"/>
    <w:rsid w:val="00FF5919"/>
    <w:rsid w:val="1E54D69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E0B5134"/>
  <w15:docId w15:val="{D620DB60-EEDD-4257-BE32-675A118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0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AIbodycopy">
    <w:name w:val="DAI body copy"/>
    <w:pPr>
      <w:spacing w:line="240" w:lineRule="exact"/>
    </w:pPr>
  </w:style>
  <w:style w:type="character" w:styleId="PageNumber">
    <w:name w:val="page number"/>
    <w:basedOn w:val="DefaultParagraphFont"/>
    <w:rsid w:val="002852F5"/>
  </w:style>
  <w:style w:type="paragraph" w:styleId="BalloonText">
    <w:name w:val="Balloon Text"/>
    <w:basedOn w:val="Normal"/>
    <w:link w:val="BalloonTextChar"/>
    <w:rsid w:val="001C6A48"/>
    <w:rPr>
      <w:rFonts w:ascii="Tahoma" w:eastAsia="Times New Roman" w:hAnsi="Tahoma"/>
      <w:sz w:val="16"/>
      <w:szCs w:val="16"/>
      <w:lang w:val="x-none" w:eastAsia="x-none"/>
    </w:rPr>
  </w:style>
  <w:style w:type="character" w:customStyle="1" w:styleId="BalloonTextChar">
    <w:name w:val="Balloon Text Char"/>
    <w:link w:val="BalloonText"/>
    <w:rsid w:val="001C6A48"/>
    <w:rPr>
      <w:rFonts w:ascii="Tahoma" w:eastAsia="Times New Roman" w:hAnsi="Tahoma" w:cs="Tahoma"/>
      <w:sz w:val="16"/>
      <w:szCs w:val="16"/>
    </w:rPr>
  </w:style>
  <w:style w:type="paragraph" w:styleId="BodyTextIndent2">
    <w:name w:val="Body Text Indent 2"/>
    <w:basedOn w:val="Normal"/>
    <w:link w:val="BodyTextIndent2Char"/>
    <w:rsid w:val="00444B74"/>
    <w:pPr>
      <w:ind w:left="432"/>
    </w:pPr>
    <w:rPr>
      <w:rFonts w:ascii="Arial" w:eastAsia="Times New Roman" w:hAnsi="Arial"/>
      <w:lang w:val="x-none" w:eastAsia="x-none"/>
    </w:rPr>
  </w:style>
  <w:style w:type="character" w:customStyle="1" w:styleId="BodyTextIndent2Char">
    <w:name w:val="Body Text Indent 2 Char"/>
    <w:link w:val="BodyTextIndent2"/>
    <w:rsid w:val="00444B74"/>
    <w:rPr>
      <w:rFonts w:ascii="Arial" w:eastAsia="Times New Roman" w:hAnsi="Arial"/>
      <w:sz w:val="24"/>
    </w:rPr>
  </w:style>
  <w:style w:type="paragraph" w:styleId="Title">
    <w:name w:val="Title"/>
    <w:aliases w:val="Title of Tables"/>
    <w:basedOn w:val="Normal"/>
    <w:link w:val="TitleChar"/>
    <w:qFormat/>
    <w:rsid w:val="00445095"/>
    <w:pPr>
      <w:jc w:val="center"/>
      <w:outlineLvl w:val="0"/>
    </w:pPr>
    <w:rPr>
      <w:rFonts w:ascii="Arial" w:eastAsia="Times New Roman" w:hAnsi="Arial"/>
      <w:caps/>
      <w:kern w:val="28"/>
      <w:sz w:val="22"/>
      <w:lang w:val="x-none" w:eastAsia="x-none"/>
    </w:rPr>
  </w:style>
  <w:style w:type="character" w:customStyle="1" w:styleId="TitleChar">
    <w:name w:val="Title Char"/>
    <w:aliases w:val="Title of Tables Char"/>
    <w:link w:val="Title"/>
    <w:rsid w:val="00445095"/>
    <w:rPr>
      <w:rFonts w:ascii="Arial" w:eastAsia="Times New Roman" w:hAnsi="Arial"/>
      <w:caps/>
      <w:kern w:val="28"/>
      <w:sz w:val="22"/>
    </w:rPr>
  </w:style>
  <w:style w:type="paragraph" w:customStyle="1" w:styleId="Default">
    <w:name w:val="Default"/>
    <w:rsid w:val="00445095"/>
    <w:pPr>
      <w:autoSpaceDE w:val="0"/>
      <w:autoSpaceDN w:val="0"/>
      <w:adjustRightInd w:val="0"/>
    </w:pPr>
    <w:rPr>
      <w:rFonts w:ascii="Times New Roman" w:eastAsia="Calibri" w:hAnsi="Times New Roman"/>
      <w:color w:val="000000"/>
      <w:sz w:val="24"/>
      <w:szCs w:val="24"/>
    </w:rPr>
  </w:style>
  <w:style w:type="paragraph" w:customStyle="1" w:styleId="CVLTTAName">
    <w:name w:val="CV LTTA Name"/>
    <w:rsid w:val="00EE5401"/>
    <w:pPr>
      <w:spacing w:before="360" w:after="120"/>
    </w:pPr>
    <w:rPr>
      <w:rFonts w:ascii="HelveticaNeueLT Std" w:eastAsia="Times New Roman" w:hAnsi="HelveticaNeueLT Std"/>
      <w:caps/>
      <w:color w:val="6C4713"/>
      <w:sz w:val="36"/>
      <w:szCs w:val="40"/>
    </w:rPr>
  </w:style>
  <w:style w:type="paragraph" w:customStyle="1" w:styleId="CVHead">
    <w:name w:val="CV Head"/>
    <w:basedOn w:val="Normal"/>
    <w:rsid w:val="00EE5401"/>
    <w:pPr>
      <w:spacing w:before="120" w:after="240"/>
    </w:pPr>
    <w:rPr>
      <w:rFonts w:ascii="HelveticaNeueLT Std" w:eastAsia="Times New Roman" w:hAnsi="HelveticaNeueLT Std"/>
      <w:caps/>
      <w:color w:val="6C4713"/>
      <w:sz w:val="22"/>
      <w:szCs w:val="22"/>
    </w:rPr>
  </w:style>
  <w:style w:type="paragraph" w:customStyle="1" w:styleId="CVNormalText">
    <w:name w:val="CV Normal Text"/>
    <w:basedOn w:val="Normal"/>
    <w:rsid w:val="00EE5401"/>
    <w:rPr>
      <w:rFonts w:ascii="Times New Roman" w:eastAsia="Times New Roman" w:hAnsi="Times New Roman"/>
      <w:sz w:val="22"/>
      <w:szCs w:val="22"/>
    </w:rPr>
  </w:style>
  <w:style w:type="paragraph" w:customStyle="1" w:styleId="CVNoTitle-ExtraSpaceandLineStaffCV">
    <w:name w:val="CV No Title - Extra Space and Line (Staff CV)"/>
    <w:basedOn w:val="Normal"/>
    <w:rsid w:val="00EE5401"/>
    <w:pPr>
      <w:pBdr>
        <w:bottom w:val="single" w:sz="4" w:space="1" w:color="6C4713"/>
      </w:pBdr>
      <w:spacing w:after="360"/>
    </w:pPr>
    <w:rPr>
      <w:rFonts w:ascii="HelveticaNeueLT Std" w:eastAsia="Times New Roman" w:hAnsi="HelveticaNeueLT Std"/>
      <w:color w:val="6C4713"/>
      <w:sz w:val="32"/>
      <w:szCs w:val="22"/>
    </w:rPr>
  </w:style>
  <w:style w:type="paragraph" w:styleId="ListParagraph">
    <w:name w:val="List Paragraph"/>
    <w:basedOn w:val="Normal"/>
    <w:uiPriority w:val="34"/>
    <w:qFormat/>
    <w:rsid w:val="003870B0"/>
    <w:pPr>
      <w:spacing w:after="200" w:line="276" w:lineRule="auto"/>
      <w:ind w:left="360" w:hanging="180"/>
      <w:contextualSpacing/>
    </w:pPr>
    <w:rPr>
      <w:rFonts w:ascii="Calibri" w:eastAsia="Times New Roman" w:hAnsi="Calibri"/>
      <w:sz w:val="18"/>
      <w:szCs w:val="18"/>
    </w:rPr>
  </w:style>
  <w:style w:type="paragraph" w:customStyle="1" w:styleId="TableText">
    <w:name w:val="Table Text"/>
    <w:aliases w:val="tt,table text,table titles,Table Titles,table title,tx,t,TableText,TableText...,table titl... + Custom Col...,table titl... + 8 pt"/>
    <w:basedOn w:val="Normal"/>
    <w:link w:val="TableTextChar"/>
    <w:rsid w:val="00A65B4E"/>
    <w:rPr>
      <w:rFonts w:ascii="HelveticaNeueLT Std" w:eastAsia="MinioMM_485 SB 585 NO 11 OP" w:hAnsi="HelveticaNeueLT Std"/>
      <w:color w:val="000000"/>
      <w:sz w:val="18"/>
      <w:szCs w:val="18"/>
      <w:lang w:val="x-none" w:eastAsia="x-none"/>
    </w:rPr>
  </w:style>
  <w:style w:type="character" w:customStyle="1" w:styleId="TableTextChar">
    <w:name w:val="Table Text Char"/>
    <w:aliases w:val="tt Char,table text Char,table titles Char,Table Titles Char,table title Char,tx Char,t Char,TableText Char,table titl... + Custom Col... Char,table titl... + 8 pt Char"/>
    <w:link w:val="TableText"/>
    <w:rsid w:val="00A65B4E"/>
    <w:rPr>
      <w:rFonts w:ascii="HelveticaNeueLT Std" w:eastAsia="MinioMM_485 SB 585 NO 11 OP" w:hAnsi="HelveticaNeueLT Std"/>
      <w:color w:val="000000"/>
      <w:sz w:val="18"/>
      <w:szCs w:val="18"/>
      <w:lang w:val="x-none" w:eastAsia="x-none" w:bidi="ar-SA"/>
    </w:rPr>
  </w:style>
  <w:style w:type="paragraph" w:customStyle="1" w:styleId="TableTextBullet">
    <w:name w:val="Table Text Bullet"/>
    <w:basedOn w:val="Normal"/>
    <w:link w:val="TableTextBulletChar"/>
    <w:uiPriority w:val="1"/>
    <w:qFormat/>
    <w:rsid w:val="00A65B4E"/>
    <w:pPr>
      <w:numPr>
        <w:numId w:val="10"/>
      </w:numPr>
      <w:spacing w:line="220" w:lineRule="exact"/>
      <w:ind w:left="144" w:hanging="144"/>
    </w:pPr>
    <w:rPr>
      <w:rFonts w:ascii="HelveticaNeueLT Std" w:eastAsia="MinioMM_485 SB 585 NO 11 OP" w:hAnsi="HelveticaNeueLT Std"/>
      <w:color w:val="000000"/>
      <w:sz w:val="18"/>
      <w:szCs w:val="18"/>
      <w:lang w:val="x-none" w:eastAsia="x-none"/>
    </w:rPr>
  </w:style>
  <w:style w:type="character" w:customStyle="1" w:styleId="TableTextBulletChar">
    <w:name w:val="Table Text Bullet Char"/>
    <w:link w:val="TableTextBullet"/>
    <w:uiPriority w:val="1"/>
    <w:rsid w:val="00A65B4E"/>
    <w:rPr>
      <w:rFonts w:ascii="HelveticaNeueLT Std" w:eastAsia="MinioMM_485 SB 585 NO 11 OP" w:hAnsi="HelveticaNeueLT Std"/>
      <w:color w:val="000000"/>
      <w:sz w:val="18"/>
      <w:szCs w:val="18"/>
      <w:lang w:val="x-none" w:eastAsia="x-none" w:bidi="ar-SA"/>
    </w:rPr>
  </w:style>
  <w:style w:type="character" w:styleId="CommentReference">
    <w:name w:val="annotation reference"/>
    <w:basedOn w:val="DefaultParagraphFont"/>
    <w:rsid w:val="00622B4F"/>
    <w:rPr>
      <w:sz w:val="16"/>
      <w:szCs w:val="16"/>
    </w:rPr>
  </w:style>
  <w:style w:type="paragraph" w:styleId="CommentText">
    <w:name w:val="annotation text"/>
    <w:basedOn w:val="Normal"/>
    <w:link w:val="CommentTextChar"/>
    <w:rsid w:val="00622B4F"/>
    <w:rPr>
      <w:sz w:val="20"/>
    </w:rPr>
  </w:style>
  <w:style w:type="character" w:customStyle="1" w:styleId="CommentTextChar">
    <w:name w:val="Comment Text Char"/>
    <w:basedOn w:val="DefaultParagraphFont"/>
    <w:link w:val="CommentText"/>
    <w:rsid w:val="00622B4F"/>
  </w:style>
  <w:style w:type="paragraph" w:styleId="CommentSubject">
    <w:name w:val="annotation subject"/>
    <w:basedOn w:val="CommentText"/>
    <w:next w:val="CommentText"/>
    <w:link w:val="CommentSubjectChar"/>
    <w:rsid w:val="00622B4F"/>
    <w:rPr>
      <w:b/>
      <w:bCs/>
    </w:rPr>
  </w:style>
  <w:style w:type="character" w:customStyle="1" w:styleId="CommentSubjectChar">
    <w:name w:val="Comment Subject Char"/>
    <w:basedOn w:val="CommentTextChar"/>
    <w:link w:val="CommentSubject"/>
    <w:rsid w:val="00622B4F"/>
    <w:rPr>
      <w:b/>
      <w:bCs/>
    </w:rPr>
  </w:style>
  <w:style w:type="character" w:styleId="PlaceholderText">
    <w:name w:val="Placeholder Text"/>
    <w:basedOn w:val="DefaultParagraphFont"/>
    <w:uiPriority w:val="99"/>
    <w:semiHidden/>
    <w:rsid w:val="00525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4914">
      <w:bodyDiv w:val="1"/>
      <w:marLeft w:val="0"/>
      <w:marRight w:val="0"/>
      <w:marTop w:val="0"/>
      <w:marBottom w:val="0"/>
      <w:divBdr>
        <w:top w:val="none" w:sz="0" w:space="0" w:color="auto"/>
        <w:left w:val="none" w:sz="0" w:space="0" w:color="auto"/>
        <w:bottom w:val="none" w:sz="0" w:space="0" w:color="auto"/>
        <w:right w:val="none" w:sz="0" w:space="0" w:color="auto"/>
      </w:divBdr>
    </w:div>
    <w:div w:id="777993773">
      <w:bodyDiv w:val="1"/>
      <w:marLeft w:val="0"/>
      <w:marRight w:val="0"/>
      <w:marTop w:val="0"/>
      <w:marBottom w:val="0"/>
      <w:divBdr>
        <w:top w:val="none" w:sz="0" w:space="0" w:color="auto"/>
        <w:left w:val="none" w:sz="0" w:space="0" w:color="auto"/>
        <w:bottom w:val="none" w:sz="0" w:space="0" w:color="auto"/>
        <w:right w:val="none" w:sz="0" w:space="0" w:color="auto"/>
      </w:divBdr>
    </w:div>
    <w:div w:id="1872955099">
      <w:bodyDiv w:val="1"/>
      <w:marLeft w:val="0"/>
      <w:marRight w:val="0"/>
      <w:marTop w:val="0"/>
      <w:marBottom w:val="0"/>
      <w:divBdr>
        <w:top w:val="none" w:sz="0" w:space="0" w:color="auto"/>
        <w:left w:val="none" w:sz="0" w:space="0" w:color="auto"/>
        <w:bottom w:val="none" w:sz="0" w:space="0" w:color="auto"/>
        <w:right w:val="none" w:sz="0" w:space="0" w:color="auto"/>
      </w:divBdr>
    </w:div>
    <w:div w:id="1988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F27DD9231648118EE8F1ACAAC9FB24"/>
        <w:category>
          <w:name w:val="General"/>
          <w:gallery w:val="placeholder"/>
        </w:category>
        <w:types>
          <w:type w:val="bbPlcHdr"/>
        </w:types>
        <w:behaviors>
          <w:behavior w:val="content"/>
        </w:behaviors>
        <w:guid w:val="{8246B60E-66DE-4327-AE0B-A3F979D7317F}"/>
      </w:docPartPr>
      <w:docPartBody>
        <w:p w:rsidR="002743F1" w:rsidRDefault="00AF1397">
          <w:pPr>
            <w:pStyle w:val="82F27DD9231648118EE8F1ACAAC9FB24"/>
          </w:pPr>
          <w:r>
            <w:rPr>
              <w:rFonts w:ascii="Times New Roman" w:hAnsi="Times New Roman"/>
              <w:b/>
              <w:bCs/>
            </w:rPr>
            <w:t>Project Name</w:t>
          </w:r>
          <w:r w:rsidRPr="00A97861">
            <w:rPr>
              <w:rStyle w:val="PlaceholderText"/>
            </w:rPr>
            <w:t>.</w:t>
          </w:r>
        </w:p>
      </w:docPartBody>
    </w:docPart>
    <w:docPart>
      <w:docPartPr>
        <w:name w:val="28FBDE9C9B26458BB23174E239C12757"/>
        <w:category>
          <w:name w:val="General"/>
          <w:gallery w:val="placeholder"/>
        </w:category>
        <w:types>
          <w:type w:val="bbPlcHdr"/>
        </w:types>
        <w:behaviors>
          <w:behavior w:val="content"/>
        </w:behaviors>
        <w:guid w:val="{8765942A-912E-4931-8C0B-389FE760D724}"/>
      </w:docPartPr>
      <w:docPartBody>
        <w:p w:rsidR="002743F1" w:rsidRDefault="00AF1397">
          <w:pPr>
            <w:pStyle w:val="28FBDE9C9B26458BB23174E239C12757"/>
          </w:pPr>
          <w:r>
            <w:rPr>
              <w:rFonts w:ascii="Times New Roman" w:hAnsi="Times New Roman"/>
              <w:b/>
              <w:bCs/>
            </w:rPr>
            <w:t>POSITION TITLE</w:t>
          </w:r>
        </w:p>
      </w:docPartBody>
    </w:docPart>
    <w:docPart>
      <w:docPartPr>
        <w:name w:val="BD17D8D9F9A949819DAD869968ED13F0"/>
        <w:category>
          <w:name w:val="General"/>
          <w:gallery w:val="placeholder"/>
        </w:category>
        <w:types>
          <w:type w:val="bbPlcHdr"/>
        </w:types>
        <w:behaviors>
          <w:behavior w:val="content"/>
        </w:behaviors>
        <w:guid w:val="{ABCA2BAD-EA35-4E83-A285-44130856E785}"/>
      </w:docPartPr>
      <w:docPartBody>
        <w:p w:rsidR="002743F1" w:rsidRDefault="00AF1397">
          <w:pPr>
            <w:pStyle w:val="BD17D8D9F9A949819DAD869968ED13F0"/>
          </w:pPr>
          <w:r>
            <w:rPr>
              <w:rFonts w:ascii="Times New Roman" w:hAnsi="Times New Roman"/>
            </w:rPr>
            <w:t>City, Country</w:t>
          </w:r>
        </w:p>
      </w:docPartBody>
    </w:docPart>
    <w:docPart>
      <w:docPartPr>
        <w:name w:val="E161946AC2BE4C9AA491D10336CE0F5A"/>
        <w:category>
          <w:name w:val="General"/>
          <w:gallery w:val="placeholder"/>
        </w:category>
        <w:types>
          <w:type w:val="bbPlcHdr"/>
        </w:types>
        <w:behaviors>
          <w:behavior w:val="content"/>
        </w:behaviors>
        <w:guid w:val="{E15841D5-23F7-43AF-A979-1415BCDD4560}"/>
      </w:docPartPr>
      <w:docPartBody>
        <w:p w:rsidR="002743F1" w:rsidRDefault="00AF1397">
          <w:pPr>
            <w:pStyle w:val="E161946AC2BE4C9AA491D10336CE0F5A"/>
          </w:pPr>
          <w:r>
            <w:rPr>
              <w:rFonts w:ascii="Times New Roman" w:hAnsi="Times New Roman"/>
            </w:rPr>
            <w:t>COP, DCOP,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inioMM_485 SB 585 NO 11 OP">
    <w:altName w:val="Tahoma"/>
    <w:panose1 w:val="00000000000000000000"/>
    <w:charset w:val="00"/>
    <w:family w:val="roman"/>
    <w:notTrueType/>
    <w:pitch w:val="default"/>
    <w:sig w:usb0="00650056" w:usb1="00640072" w:usb2="006E0061" w:usb3="00000061" w:csb0="BFF7AEDB" w:csb1="81642FE4"/>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97"/>
    <w:rsid w:val="00182FEB"/>
    <w:rsid w:val="002743F1"/>
    <w:rsid w:val="00297ACB"/>
    <w:rsid w:val="003F2EE5"/>
    <w:rsid w:val="00975633"/>
    <w:rsid w:val="009B658D"/>
    <w:rsid w:val="00A3234E"/>
    <w:rsid w:val="00AF1397"/>
    <w:rsid w:val="00D86FB8"/>
    <w:rsid w:val="00D95DCF"/>
    <w:rsid w:val="00E34209"/>
    <w:rsid w:val="00EA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3F1"/>
  </w:style>
  <w:style w:type="paragraph" w:customStyle="1" w:styleId="82F27DD9231648118EE8F1ACAAC9FB24">
    <w:name w:val="82F27DD9231648118EE8F1ACAAC9FB24"/>
  </w:style>
  <w:style w:type="paragraph" w:customStyle="1" w:styleId="28FBDE9C9B26458BB23174E239C12757">
    <w:name w:val="28FBDE9C9B26458BB23174E239C12757"/>
  </w:style>
  <w:style w:type="paragraph" w:customStyle="1" w:styleId="BD17D8D9F9A949819DAD869968ED13F0">
    <w:name w:val="BD17D8D9F9A949819DAD869968ED13F0"/>
  </w:style>
  <w:style w:type="paragraph" w:customStyle="1" w:styleId="E161946AC2BE4C9AA491D10336CE0F5A">
    <w:name w:val="E161946AC2BE4C9AA491D10336CE0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AFCBBBFB754E879A26F8A0C975CA" ma:contentTypeVersion="6" ma:contentTypeDescription="Create a new document." ma:contentTypeScope="" ma:versionID="11ab71761aea95282dae13a4fd51728c">
  <xsd:schema xmlns:xsd="http://www.w3.org/2001/XMLSchema" xmlns:xs="http://www.w3.org/2001/XMLSchema" xmlns:p="http://schemas.microsoft.com/office/2006/metadata/properties" xmlns:ns2="50e3bf59-1214-472e-956f-d1efaf607604" xmlns:ns3="eb44f375-4210-49e1-976a-eeef9b2a3e8d" targetNamespace="http://schemas.microsoft.com/office/2006/metadata/properties" ma:root="true" ma:fieldsID="92fc06f428ed1cfa756b79152e20caf5" ns2:_="" ns3:_="">
    <xsd:import namespace="50e3bf59-1214-472e-956f-d1efaf607604"/>
    <xsd:import namespace="eb44f375-4210-49e1-976a-eeef9b2a3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bf59-1214-472e-956f-d1efaf6076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4f375-4210-49e1-976a-eeef9b2a3e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6F605-AB18-4BCA-B320-5091F271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bf59-1214-472e-956f-d1efaf607604"/>
    <ds:schemaRef ds:uri="eb44f375-4210-49e1-976a-eeef9b2a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58119-4C48-4A23-9397-392C8CE40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8418D-98C3-435B-9848-3220FDDC9139}">
  <ds:schemaRefs>
    <ds:schemaRef ds:uri="http://schemas.openxmlformats.org/officeDocument/2006/bibliography"/>
  </ds:schemaRefs>
</ds:datastoreItem>
</file>

<file path=customXml/itemProps4.xml><?xml version="1.0" encoding="utf-8"?>
<ds:datastoreItem xmlns:ds="http://schemas.openxmlformats.org/officeDocument/2006/customXml" ds:itemID="{1B5F6F01-EE37-4BB4-B9C0-2EEC1716A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636</Words>
  <Characters>3626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June 1, 2006</vt:lpstr>
      <vt:lpstr>June 1, 2006</vt:lpstr>
    </vt:vector>
  </TitlesOfParts>
  <Company>MetaDesign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2006</dc:title>
  <dc:subject/>
  <dc:creator>Nora Graves</dc:creator>
  <cp:keywords/>
  <dc:description/>
  <cp:lastModifiedBy>Issameddine Testouri</cp:lastModifiedBy>
  <cp:revision>5</cp:revision>
  <cp:lastPrinted>2020-02-11T13:07:00Z</cp:lastPrinted>
  <dcterms:created xsi:type="dcterms:W3CDTF">2022-10-12T10:08:00Z</dcterms:created>
  <dcterms:modified xsi:type="dcterms:W3CDTF">2022-10-12T12:47:00Z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0x0101008FF0AFCBBBFB754E879A26F8A0C975CA</vt:lpwstr>
  </property>
</Properties>
</file>