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120"/>
        <w:tabs>
          <w:tab w:val="left" w:pos="6480" w:leader="none"/>
        </w:tabs>
        <w:rPr>
          <w:rFonts w:ascii="Calibri" w:hAnsi="Calibri"/>
          <w:b/>
          <w:bCs/>
          <w:sz w:val="32"/>
          <w:szCs w:val="32"/>
        </w:rPr>
        <w:outlineLvl w:val="0"/>
      </w:pPr>
      <w:r>
        <w:rPr>
          <w:rFonts w:ascii="Calibri" w:hAnsi="Calibri"/>
          <w:b/>
          <w:bCs/>
          <w:sz w:val="32"/>
          <w:szCs w:val="32"/>
        </w:rPr>
      </w:r>
      <w:r/>
    </w:p>
    <w:p>
      <w:pPr>
        <w:jc w:val="center"/>
        <w:spacing w:before="120"/>
        <w:tabs>
          <w:tab w:val="left" w:pos="6480" w:leader="none"/>
        </w:tabs>
        <w:rPr>
          <w:rFonts w:ascii="Calibri" w:hAnsi="Calibri"/>
          <w:b/>
          <w:bCs/>
          <w:sz w:val="32"/>
          <w:szCs w:val="32"/>
        </w:rPr>
        <w:outlineLvl w:val="0"/>
      </w:pPr>
      <w:r>
        <w:rPr>
          <w:rFonts w:ascii="Calibri" w:hAnsi="Calibri"/>
          <w:b/>
          <w:bCs/>
          <w:sz w:val="32"/>
          <w:szCs w:val="32"/>
        </w:rPr>
        <w:t xml:space="preserve">CAHIER DES CHARGES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r/>
    </w:p>
    <w:p>
      <w:pPr>
        <w:jc w:val="both"/>
        <w:spacing w:before="60"/>
        <w:rPr>
          <w:rFonts w:ascii="Calibri" w:hAnsi="Calibri"/>
          <w:sz w:val="22"/>
          <w:szCs w:val="22"/>
        </w:rPr>
        <w:outlineLvl w:val="0"/>
      </w:pPr>
      <w:r>
        <w:rPr>
          <w:rFonts w:ascii="Calibri" w:hAnsi="Calibri"/>
          <w:sz w:val="22"/>
          <w:szCs w:val="22"/>
        </w:rPr>
      </w:r>
      <w:r/>
    </w:p>
    <w:p>
      <w:pPr>
        <w:numPr>
          <w:ilvl w:val="0"/>
          <w:numId w:val="14"/>
        </w:numPr>
        <w:ind w:left="180"/>
        <w:shd w:val="clear" w:color="auto" w:fill="e6e6e6"/>
        <w:tabs>
          <w:tab w:val="num" w:pos="180" w:leader="none"/>
          <w:tab w:val="clear" w:pos="720" w:leader="none"/>
        </w:tabs>
        <w:rPr>
          <w:rFonts w:ascii="Calibri" w:hAnsi="Calibri" w:cs="Arial Unicode MS" w:eastAsia="Arial Unicode MS"/>
          <w:b/>
          <w:sz w:val="22"/>
          <w:szCs w:val="22"/>
          <w:lang w:eastAsia="en-US"/>
        </w:rPr>
      </w:pPr>
      <w:r>
        <w:rPr>
          <w:rFonts w:ascii="Calibri" w:hAnsi="Calibri" w:cs="Arial Unicode MS" w:eastAsia="Arial Unicode MS"/>
          <w:b/>
          <w:sz w:val="22"/>
          <w:szCs w:val="22"/>
          <w:lang w:eastAsia="en-US"/>
        </w:rPr>
        <w:t xml:space="preserve">Informations générales</w:t>
      </w:r>
      <w:r>
        <w:rPr>
          <w:rFonts w:ascii="Calibri" w:hAnsi="Calibri" w:cs="Arial Unicode MS" w:eastAsia="Arial Unicode MS"/>
          <w:b/>
          <w:sz w:val="22"/>
          <w:szCs w:val="22"/>
          <w:lang w:eastAsia="en-US"/>
        </w:rPr>
        <w:t xml:space="preserve"> </w:t>
      </w:r>
      <w:r/>
    </w:p>
    <w:p>
      <w:pPr>
        <w:jc w:val="both"/>
        <w:spacing w:before="60"/>
        <w:rPr>
          <w:rFonts w:ascii="Calibri" w:hAnsi="Calibri"/>
          <w:sz w:val="22"/>
          <w:szCs w:val="22"/>
        </w:rPr>
        <w:outlineLvl w:val="0"/>
      </w:pPr>
      <w:r>
        <w:rPr>
          <w:rFonts w:ascii="Calibri" w:hAnsi="Calibri"/>
          <w:sz w:val="22"/>
          <w:szCs w:val="22"/>
        </w:rPr>
      </w:r>
      <w:r/>
    </w:p>
    <w:tbl>
      <w:tblPr>
        <w:tblW w:w="9072" w:type="dxa"/>
        <w:tblInd w:w="70" w:type="dxa"/>
        <w:tblBorders>
          <w:top w:val="single" w:color="auto" w:sz="4" w:space="0"/>
          <w:left w:val="single" w:color="auto" w:sz="4" w:space="0"/>
          <w:bottom w:val="single" w:color="000000" w:sz="12" w:space="0"/>
          <w:right w:val="single" w:color="000000" w:sz="12" w:space="0"/>
          <w:insideH w:val="single" w:color="auto" w:sz="6" w:space="0"/>
          <w:insideV w:val="single" w:color="auto" w:sz="6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5603"/>
      </w:tblGrid>
      <w:tr>
        <w:trPr>
          <w:trHeight w:val="652"/>
        </w:trPr>
        <w:tc>
          <w:tcPr>
            <w:shd w:val="clear" w:color="auto" w:fill="e6e6e6"/>
            <w:tcBorders>
              <w:top w:val="single" w:color="auto" w:sz="4" w:space="0"/>
              <w:bottom w:val="single" w:color="auto" w:sz="4" w:space="0"/>
              <w:right w:val="single" w:color="000000" w:sz="2" w:space="0"/>
            </w:tcBorders>
            <w:tcW w:w="3469" w:type="dxa"/>
            <w:textDirection w:val="lrTb"/>
            <w:noWrap w:val="false"/>
          </w:tcPr>
          <w:p>
            <w:pPr>
              <w:spacing w:before="60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Intitulé de la mission</w:t>
            </w:r>
            <w:r/>
          </w:p>
          <w:p>
            <w:pPr>
              <w:spacing w:before="60"/>
              <w:rPr>
                <w:rFonts w:ascii="Calibri" w:hAnsi="Calibri"/>
                <w:i/>
                <w:iCs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W w:w="5603" w:type="dxa"/>
            <w:textDirection w:val="lrTb"/>
            <w:noWrap w:val="false"/>
          </w:tcPr>
          <w:p>
            <w:pPr>
              <w:spacing w:before="60"/>
              <w:rPr>
                <w:rFonts w:ascii="Calibri" w:hAnsi="Calibri"/>
                <w:sz w:val="22"/>
                <w:szCs w:val="22"/>
                <w:lang w:val="en-US"/>
              </w:rPr>
              <w:outlineLvl w:val="0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Recrutement d’une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société de nettoyage </w:t>
            </w:r>
            <w:bookmarkStart w:id="0" w:name="_GoBack"/>
            <w:r/>
            <w:bookmarkEnd w:id="0"/>
            <w:r/>
            <w:r/>
          </w:p>
        </w:tc>
      </w:tr>
      <w:tr>
        <w:trPr>
          <w:trHeight w:val="315"/>
        </w:trPr>
        <w:tc>
          <w:tcPr>
            <w:shd w:val="clear" w:color="auto" w:fill="e6e6e6"/>
            <w:tcBorders>
              <w:top w:val="single" w:color="auto" w:sz="4" w:space="0"/>
              <w:bottom w:val="single" w:color="auto" w:sz="4" w:space="0"/>
              <w:right w:val="single" w:color="000000" w:sz="2" w:space="0"/>
            </w:tcBorders>
            <w:tcW w:w="3469" w:type="dxa"/>
            <w:textDirection w:val="lrTb"/>
            <w:noWrap w:val="false"/>
          </w:tcPr>
          <w:p>
            <w:pPr>
              <w:spacing w:before="60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Bénéficiaire(s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)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W w:w="5603" w:type="dxa"/>
            <w:textDirection w:val="lrTb"/>
            <w:noWrap w:val="false"/>
          </w:tcPr>
          <w:p>
            <w:pPr>
              <w:jc w:val="both"/>
              <w:spacing w:before="60"/>
              <w:tabs>
                <w:tab w:val="left" w:pos="234" w:leader="none"/>
              </w:tabs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Expertise France Tunisie</w:t>
            </w:r>
            <w:r/>
          </w:p>
        </w:tc>
      </w:tr>
      <w:tr>
        <w:trPr>
          <w:trHeight w:val="330"/>
        </w:trPr>
        <w:tc>
          <w:tcPr>
            <w:shd w:val="clear" w:color="auto" w:fill="e6e6e6"/>
            <w:tcBorders>
              <w:top w:val="single" w:color="auto" w:sz="4" w:space="0"/>
              <w:bottom w:val="single" w:color="auto" w:sz="4" w:space="0"/>
              <w:right w:val="single" w:color="000000" w:sz="2" w:space="0"/>
            </w:tcBorders>
            <w:tcW w:w="3469" w:type="dxa"/>
            <w:textDirection w:val="lrTb"/>
            <w:noWrap w:val="false"/>
          </w:tcPr>
          <w:p>
            <w:pPr>
              <w:spacing w:before="60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Pays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W w:w="5603" w:type="dxa"/>
            <w:vAlign w:val="bottom"/>
            <w:textDirection w:val="lrTb"/>
            <w:noWrap w:val="false"/>
          </w:tcPr>
          <w:p>
            <w:r>
              <w:rPr>
                <w:rFonts w:ascii="Calibri" w:hAnsi="Calibri"/>
                <w:lang w:val="en-US"/>
              </w:rPr>
              <w:t xml:space="preserve">Tunisie</w:t>
            </w:r>
            <w:r/>
          </w:p>
        </w:tc>
      </w:tr>
      <w:tr>
        <w:trPr>
          <w:trHeight w:val="330"/>
        </w:trPr>
        <w:tc>
          <w:tcPr>
            <w:shd w:val="clear" w:color="auto" w:fill="e6e6e6"/>
            <w:tcBorders>
              <w:top w:val="single" w:color="auto" w:sz="4" w:space="0"/>
              <w:bottom w:val="single" w:color="auto" w:sz="4" w:space="0"/>
              <w:right w:val="single" w:color="000000" w:sz="2" w:space="0"/>
            </w:tcBorders>
            <w:tcW w:w="3469" w:type="dxa"/>
            <w:textDirection w:val="lrTb"/>
            <w:noWrap w:val="false"/>
          </w:tcPr>
          <w:p>
            <w:pPr>
              <w:spacing w:before="60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Durée totale des jours prévus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W w:w="5603" w:type="dxa"/>
            <w:textDirection w:val="lrTb"/>
            <w:noWrap w:val="false"/>
          </w:tcPr>
          <w:p>
            <w:pPr>
              <w:spacing w:before="60"/>
              <w:rPr>
                <w:rFonts w:ascii="Calibri" w:hAnsi="Calibri"/>
                <w:sz w:val="22"/>
                <w:szCs w:val="22"/>
                <w:lang w:val="en-US"/>
              </w:rPr>
              <w:outlineLvl w:val="0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12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mois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renouvelable 2 fois</w:t>
            </w:r>
            <w:r/>
          </w:p>
        </w:tc>
      </w:tr>
    </w:tbl>
    <w:p>
      <w:pPr>
        <w:jc w:val="both"/>
        <w:spacing w:before="60"/>
        <w:rPr>
          <w:rFonts w:ascii="Calibri" w:hAnsi="Calibri"/>
          <w:sz w:val="22"/>
          <w:szCs w:val="22"/>
          <w:lang w:val="en-US"/>
        </w:rPr>
        <w:outlineLvl w:val="0"/>
      </w:pPr>
      <w:r>
        <w:rPr>
          <w:rFonts w:ascii="Calibri" w:hAnsi="Calibri"/>
          <w:sz w:val="22"/>
          <w:szCs w:val="22"/>
          <w:lang w:val="en-US"/>
        </w:rPr>
      </w:r>
      <w:r/>
    </w:p>
    <w:p>
      <w:pPr>
        <w:numPr>
          <w:ilvl w:val="0"/>
          <w:numId w:val="14"/>
        </w:numPr>
        <w:ind w:left="180"/>
        <w:shd w:val="clear" w:color="auto" w:fill="e6e6e6"/>
        <w:tabs>
          <w:tab w:val="num" w:pos="180" w:leader="none"/>
          <w:tab w:val="clear" w:pos="720" w:leader="none"/>
        </w:tabs>
        <w:rPr>
          <w:rFonts w:ascii="Calibri" w:hAnsi="Calibri" w:cs="Arial Unicode MS" w:eastAsia="Arial Unicode MS"/>
          <w:b/>
          <w:sz w:val="22"/>
          <w:szCs w:val="22"/>
          <w:lang w:eastAsia="en-US"/>
        </w:rPr>
      </w:pPr>
      <w:r>
        <w:rPr>
          <w:rFonts w:ascii="Calibri" w:hAnsi="Calibri" w:cs="Arial Unicode MS" w:eastAsia="Arial Unicode MS"/>
          <w:b/>
          <w:sz w:val="22"/>
          <w:szCs w:val="22"/>
          <w:lang w:eastAsia="en-US"/>
        </w:rPr>
        <w:t xml:space="preserve">Contexte et j</w:t>
      </w:r>
      <w:r>
        <w:rPr>
          <w:rFonts w:ascii="Calibri" w:hAnsi="Calibri" w:cs="Arial Unicode MS" w:eastAsia="Arial Unicode MS"/>
          <w:b/>
          <w:sz w:val="22"/>
          <w:szCs w:val="22"/>
          <w:lang w:eastAsia="en-US"/>
        </w:rPr>
        <w:t xml:space="preserve">ustification </w:t>
      </w:r>
      <w:r>
        <w:rPr>
          <w:rFonts w:ascii="Calibri" w:hAnsi="Calibri" w:cs="Arial Unicode MS" w:eastAsia="Arial Unicode MS"/>
          <w:b/>
          <w:sz w:val="22"/>
          <w:szCs w:val="22"/>
          <w:lang w:eastAsia="en-US"/>
        </w:rPr>
        <w:t xml:space="preserve">du besoin</w:t>
      </w:r>
      <w:r>
        <w:rPr>
          <w:rFonts w:ascii="Calibri" w:hAnsi="Calibri" w:cs="Arial Unicode MS" w:eastAsia="Arial Unicode MS"/>
          <w:b/>
          <w:sz w:val="22"/>
          <w:szCs w:val="22"/>
          <w:lang w:eastAsia="en-US"/>
        </w:rPr>
        <w:t xml:space="preserve"> </w:t>
      </w:r>
      <w:r/>
    </w:p>
    <w:p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Dans le cadre de l’entretien de ses locaux,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Expertise France</w:t>
      </w:r>
      <w:r>
        <w:rPr>
          <w:rFonts w:asciiTheme="minorHAnsi" w:hAnsiTheme="minorHAnsi"/>
          <w:sz w:val="22"/>
          <w:szCs w:val="22"/>
        </w:rPr>
        <w:t xml:space="preserve">, société à action simplifiée, sis au zone industrielle </w:t>
      </w:r>
      <w:r>
        <w:rPr>
          <w:rFonts w:asciiTheme="minorHAnsi" w:hAnsiTheme="minorHAnsi"/>
          <w:sz w:val="22"/>
          <w:szCs w:val="22"/>
        </w:rPr>
        <w:t xml:space="preserve">Khair-Eddine</w:t>
      </w:r>
      <w:r>
        <w:rPr>
          <w:rFonts w:asciiTheme="minorHAnsi" w:hAnsiTheme="minorHAnsi"/>
          <w:sz w:val="22"/>
          <w:szCs w:val="22"/>
        </w:rPr>
        <w:t xml:space="preserve">, El </w:t>
      </w:r>
      <w:r>
        <w:rPr>
          <w:rFonts w:asciiTheme="minorHAnsi" w:hAnsiTheme="minorHAnsi"/>
          <w:sz w:val="22"/>
          <w:szCs w:val="22"/>
        </w:rPr>
        <w:t xml:space="preserve">Kram</w:t>
      </w:r>
      <w:r>
        <w:rPr>
          <w:rFonts w:asciiTheme="minorHAnsi" w:hAnsiTheme="minorHAnsi"/>
          <w:sz w:val="22"/>
          <w:szCs w:val="22"/>
        </w:rPr>
        <w:t xml:space="preserve">, lance la consultation suivante pour </w:t>
      </w:r>
      <w:r>
        <w:rPr>
          <w:rFonts w:asciiTheme="minorHAnsi" w:hAnsiTheme="minorHAnsi"/>
          <w:sz w:val="22"/>
          <w:szCs w:val="22"/>
        </w:rPr>
        <w:t xml:space="preserve">le recrutement d’une société de </w:t>
      </w:r>
      <w:r/>
    </w:p>
    <w:p>
      <w:pPr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  nettoyage</w:t>
      </w:r>
      <w:r>
        <w:rPr>
          <w:rFonts w:cs="Calibri"/>
          <w:lang w:val="en-US"/>
        </w:rPr>
        <w:t xml:space="preserve"> </w:t>
      </w:r>
      <w:r/>
    </w:p>
    <w:p>
      <w:pPr>
        <w:numPr>
          <w:ilvl w:val="0"/>
          <w:numId w:val="14"/>
        </w:numPr>
        <w:ind w:left="180"/>
        <w:shd w:val="clear" w:color="auto" w:fill="e6e6e6"/>
        <w:tabs>
          <w:tab w:val="num" w:pos="180" w:leader="none"/>
          <w:tab w:val="clear" w:pos="720" w:leader="none"/>
        </w:tabs>
        <w:rPr>
          <w:rFonts w:ascii="Calibri" w:hAnsi="Calibri" w:cs="Arial Unicode MS" w:eastAsia="Arial Unicode MS"/>
          <w:b/>
          <w:sz w:val="22"/>
          <w:szCs w:val="22"/>
          <w:lang w:eastAsia="en-US"/>
        </w:rPr>
      </w:pPr>
      <w:r>
        <w:rPr>
          <w:rFonts w:ascii="Calibri" w:hAnsi="Calibri" w:cs="Arial Unicode MS" w:eastAsia="Arial Unicode MS"/>
          <w:b/>
          <w:sz w:val="22"/>
          <w:szCs w:val="22"/>
          <w:lang w:eastAsia="en-US"/>
        </w:rPr>
        <w:t xml:space="preserve">Objectifs et résultats poursuivis</w:t>
      </w:r>
      <w:r>
        <w:rPr>
          <w:rFonts w:ascii="Calibri" w:hAnsi="Calibri" w:cs="Arial Unicode MS" w:eastAsia="Arial Unicode MS"/>
          <w:b/>
          <w:sz w:val="22"/>
          <w:szCs w:val="22"/>
          <w:lang w:eastAsia="en-US"/>
        </w:rPr>
        <w:t xml:space="preserve"> </w:t>
      </w:r>
      <w:r/>
    </w:p>
    <w:p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numPr>
          <w:ilvl w:val="1"/>
          <w:numId w:val="14"/>
        </w:numPr>
        <w:ind w:left="900"/>
        <w:jc w:val="both"/>
        <w:tabs>
          <w:tab w:val="num" w:pos="900" w:leader="none"/>
          <w:tab w:val="clear" w:pos="1440" w:leader="none"/>
        </w:tabs>
        <w:rPr>
          <w:rFonts w:ascii="Calibri" w:hAnsi="Calibri" w:cs="Arial Unicode MS" w:eastAsia="Arial Unicode MS"/>
          <w:b/>
          <w:sz w:val="22"/>
          <w:szCs w:val="22"/>
          <w:lang w:eastAsia="en-US"/>
        </w:rPr>
      </w:pPr>
      <w:r>
        <w:rPr>
          <w:rFonts w:ascii="Calibri" w:hAnsi="Calibri" w:cs="Arial Unicode MS" w:eastAsia="Arial Unicode MS"/>
          <w:b/>
          <w:sz w:val="22"/>
          <w:szCs w:val="22"/>
          <w:lang w:eastAsia="en-US"/>
        </w:rPr>
        <w:t xml:space="preserve">Objectif général</w:t>
      </w:r>
      <w:r>
        <w:rPr>
          <w:rFonts w:ascii="Calibri" w:hAnsi="Calibri" w:cs="Arial Unicode MS" w:eastAsia="Arial Unicode MS"/>
          <w:b/>
          <w:sz w:val="22"/>
          <w:szCs w:val="22"/>
          <w:lang w:eastAsia="en-US"/>
        </w:rPr>
        <w:t xml:space="preserve"> </w:t>
      </w:r>
      <w:r/>
    </w:p>
    <w:p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L’objet de cette consultation est </w:t>
      </w:r>
      <w:r>
        <w:rPr>
          <w:rFonts w:asciiTheme="minorHAnsi" w:hAnsiTheme="minorHAnsi"/>
          <w:sz w:val="22"/>
          <w:szCs w:val="22"/>
        </w:rPr>
        <w:t xml:space="preserve">de mettre à la disposition d’Expertise </w:t>
      </w:r>
      <w:r>
        <w:rPr>
          <w:rFonts w:asciiTheme="minorHAnsi" w:hAnsiTheme="minorHAnsi"/>
          <w:sz w:val="22"/>
          <w:szCs w:val="22"/>
        </w:rPr>
        <w:t xml:space="preserve">France un personnel qualifié pour effectuer les taches suivantes :</w:t>
      </w:r>
      <w:r/>
    </w:p>
    <w:p>
      <w:pPr>
        <w:ind w:left="720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</w:r>
      <w:r/>
    </w:p>
    <w:p>
      <w:pPr>
        <w:numPr>
          <w:ilvl w:val="0"/>
          <w:numId w:val="5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Nettoyer </w:t>
      </w:r>
      <w:r>
        <w:rPr>
          <w:rFonts w:ascii="Calibri" w:hAnsi="Calibri"/>
          <w:sz w:val="22"/>
          <w:szCs w:val="22"/>
        </w:rPr>
        <w:t xml:space="preserve">et essuyer </w:t>
      </w:r>
      <w:r>
        <w:rPr>
          <w:rFonts w:ascii="Calibri" w:hAnsi="Calibri"/>
          <w:sz w:val="22"/>
          <w:szCs w:val="22"/>
        </w:rPr>
        <w:t xml:space="preserve">les sols à l'aide de matériel manuel </w:t>
      </w:r>
      <w:r/>
    </w:p>
    <w:p>
      <w:pPr>
        <w:numPr>
          <w:ilvl w:val="0"/>
          <w:numId w:val="5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Dépoussiérer et ranger les locaux</w:t>
      </w:r>
      <w:r/>
    </w:p>
    <w:p>
      <w:pPr>
        <w:numPr>
          <w:ilvl w:val="0"/>
          <w:numId w:val="5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Nettoyer et désinfecter les toilettes </w:t>
      </w:r>
      <w:r/>
    </w:p>
    <w:p>
      <w:pPr>
        <w:numPr>
          <w:ilvl w:val="0"/>
          <w:numId w:val="5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Nettoyer les portes et fenêtres, laver les vitres</w:t>
      </w:r>
      <w:r/>
    </w:p>
    <w:p>
      <w:pPr>
        <w:numPr>
          <w:ilvl w:val="0"/>
          <w:numId w:val="5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Vider les poubelles</w:t>
      </w:r>
      <w:r/>
    </w:p>
    <w:p>
      <w:pPr>
        <w:numPr>
          <w:ilvl w:val="0"/>
          <w:numId w:val="5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Laver et ranger la vaisselle</w:t>
      </w:r>
      <w:r/>
    </w:p>
    <w:p>
      <w:pPr>
        <w:numPr>
          <w:ilvl w:val="0"/>
          <w:numId w:val="5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Préparer et servir les cafés pendant les réunions  </w:t>
      </w:r>
      <w:r/>
    </w:p>
    <w:p>
      <w:pPr>
        <w:numPr>
          <w:ilvl w:val="0"/>
          <w:numId w:val="5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Arroser les plantes d’intérieur </w:t>
      </w:r>
      <w:r/>
    </w:p>
    <w:p>
      <w:pPr>
        <w:ind w:left="720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</w:r>
      <w:r/>
    </w:p>
    <w:p>
      <w:pPr>
        <w:ind w:left="720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</w:r>
      <w:r/>
    </w:p>
    <w:p>
      <w:pPr>
        <w:numPr>
          <w:ilvl w:val="1"/>
          <w:numId w:val="14"/>
        </w:numPr>
        <w:ind w:left="900"/>
        <w:jc w:val="both"/>
        <w:tabs>
          <w:tab w:val="num" w:pos="900" w:leader="none"/>
          <w:tab w:val="clear" w:pos="1440" w:leader="none"/>
        </w:tabs>
        <w:rPr>
          <w:rFonts w:ascii="Calibri" w:hAnsi="Calibri" w:cs="Arial Unicode MS" w:eastAsia="Arial Unicode MS"/>
          <w:b/>
          <w:bCs/>
          <w:i/>
          <w:iCs/>
          <w:sz w:val="22"/>
          <w:szCs w:val="22"/>
          <w:lang w:val="en-US" w:eastAsia="en-US"/>
        </w:rPr>
      </w:pPr>
      <w:r>
        <w:rPr>
          <w:rFonts w:ascii="Calibri" w:hAnsi="Calibri" w:cs="Arial Unicode MS" w:eastAsia="Arial Unicode MS"/>
          <w:b/>
          <w:bCs/>
          <w:sz w:val="22"/>
          <w:szCs w:val="22"/>
          <w:lang w:val="en-US" w:eastAsia="en-US"/>
        </w:rPr>
        <w:t xml:space="preserve">Résultats</w:t>
      </w:r>
      <w:r>
        <w:rPr>
          <w:rFonts w:ascii="Calibri" w:hAnsi="Calibri" w:cs="Arial Unicode MS" w:eastAsia="Arial Unicode MS"/>
          <w:b/>
          <w:bCs/>
          <w:sz w:val="22"/>
          <w:szCs w:val="22"/>
          <w:lang w:val="en-US" w:eastAsia="en-US"/>
        </w:rPr>
        <w:t xml:space="preserve"> à </w:t>
      </w:r>
      <w:r>
        <w:rPr>
          <w:rFonts w:ascii="Calibri" w:hAnsi="Calibri" w:cs="Arial Unicode MS" w:eastAsia="Arial Unicode MS"/>
          <w:b/>
          <w:bCs/>
          <w:sz w:val="22"/>
          <w:szCs w:val="22"/>
          <w:lang w:val="en-US" w:eastAsia="en-US"/>
        </w:rPr>
        <w:t xml:space="preserve">atteindre</w:t>
      </w:r>
      <w:r>
        <w:rPr>
          <w:rFonts w:ascii="Calibri" w:hAnsi="Calibri" w:cs="Arial Unicode MS" w:eastAsia="Arial Unicode MS"/>
          <w:b/>
          <w:bCs/>
          <w:sz w:val="22"/>
          <w:szCs w:val="22"/>
          <w:lang w:val="en-US" w:eastAsia="en-US"/>
        </w:rPr>
        <w:t xml:space="preserve"> </w:t>
      </w:r>
      <w:r/>
    </w:p>
    <w:p>
      <w:pPr>
        <w:jc w:val="both"/>
        <w:rPr>
          <w:rFonts w:ascii="Calibri" w:hAnsi="Calibri" w:cs="Arial Unicode MS" w:eastAsia="Arial Unicode MS"/>
          <w:sz w:val="22"/>
          <w:szCs w:val="22"/>
          <w:lang w:val="en-US" w:eastAsia="en-US"/>
        </w:rPr>
      </w:pPr>
      <w:r>
        <w:rPr>
          <w:rFonts w:ascii="Calibri" w:hAnsi="Calibri" w:cs="Arial Unicode MS" w:eastAsia="Arial Unicode MS"/>
          <w:sz w:val="22"/>
          <w:szCs w:val="22"/>
          <w:lang w:val="en-US" w:eastAsia="en-US"/>
        </w:rPr>
      </w:r>
      <w:r/>
    </w:p>
    <w:p>
      <w:pPr>
        <w:ind w:left="283" w:right="0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 prestataire mettra à disposition d’Expertise France un personnel adéquat et veillera à l</w:t>
      </w:r>
      <w:r>
        <w:rPr>
          <w:rFonts w:asciiTheme="minorHAnsi" w:hAnsiTheme="minorHAnsi"/>
          <w:sz w:val="22"/>
          <w:szCs w:val="22"/>
        </w:rPr>
        <w:t xml:space="preserve">e remplacer immédiatement en cas d’absence ou suite d’une réclamation de la part d’Expertise </w:t>
      </w:r>
      <w:r>
        <w:rPr>
          <w:rFonts w:asciiTheme="minorHAnsi" w:hAnsiTheme="minorHAnsi"/>
          <w:sz w:val="22"/>
          <w:szCs w:val="22"/>
        </w:rPr>
        <w:t xml:space="preserve">France.</w:t>
      </w:r>
      <w:r/>
    </w:p>
    <w:p>
      <w:pPr>
        <w:ind w:left="283" w:right="0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 prestataire sélectionné veillera à prendre</w:t>
      </w:r>
      <w:r>
        <w:rPr>
          <w:rFonts w:asciiTheme="minorHAnsi" w:hAnsiTheme="minorHAnsi"/>
          <w:sz w:val="22"/>
          <w:szCs w:val="22"/>
        </w:rPr>
        <w:t xml:space="preserve"> en charge la gestion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mensuelle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de la paie, le paiement de la charges sociales (déclaration CNSS) et des impôts (IRPP + CSS) pour le personnel </w:t>
      </w:r>
      <w:r>
        <w:rPr>
          <w:rFonts w:asciiTheme="minorHAnsi" w:hAnsiTheme="minorHAnsi"/>
          <w:sz w:val="22"/>
          <w:szCs w:val="22"/>
        </w:rPr>
        <w:t xml:space="preserve">dédié,</w:t>
      </w:r>
      <w:r>
        <w:rPr>
          <w:rFonts w:asciiTheme="minorHAnsi" w:hAnsiTheme="minorHAnsi"/>
          <w:sz w:val="22"/>
          <w:szCs w:val="22"/>
        </w:rPr>
        <w:t xml:space="preserve"> il sera appelé </w:t>
      </w:r>
      <w:r>
        <w:rPr>
          <w:rFonts w:asciiTheme="minorHAnsi" w:hAnsiTheme="minorHAnsi"/>
          <w:sz w:val="22"/>
          <w:szCs w:val="22"/>
        </w:rPr>
        <w:t xml:space="preserve">à nous envoyer</w:t>
      </w:r>
      <w:r>
        <w:rPr>
          <w:rFonts w:asciiTheme="minorHAnsi" w:hAnsiTheme="minorHAnsi"/>
          <w:sz w:val="22"/>
          <w:szCs w:val="22"/>
        </w:rPr>
        <w:t xml:space="preserve"> : </w:t>
      </w:r>
      <w:r/>
    </w:p>
    <w:p>
      <w:pPr>
        <w:pStyle w:val="901"/>
        <w:numPr>
          <w:ilvl w:val="1"/>
          <w:numId w:val="50"/>
        </w:numPr>
        <w:ind w:left="283" w:right="0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 quittance de paiement </w:t>
      </w:r>
      <w:r>
        <w:rPr>
          <w:rFonts w:asciiTheme="minorHAnsi" w:hAnsiTheme="minorHAnsi"/>
          <w:sz w:val="22"/>
          <w:szCs w:val="22"/>
        </w:rPr>
        <w:t xml:space="preserve">CNSS pour</w:t>
      </w:r>
      <w:r>
        <w:rPr>
          <w:rFonts w:asciiTheme="minorHAnsi" w:hAnsiTheme="minorHAnsi"/>
          <w:sz w:val="22"/>
          <w:szCs w:val="22"/>
        </w:rPr>
        <w:t xml:space="preserve"> le personnel </w:t>
      </w:r>
      <w:r>
        <w:rPr>
          <w:rFonts w:asciiTheme="minorHAnsi" w:hAnsiTheme="minorHAnsi"/>
          <w:sz w:val="22"/>
          <w:szCs w:val="22"/>
        </w:rPr>
        <w:t xml:space="preserve">concerné attestant le versement trimestriel des indemnités</w:t>
      </w:r>
      <w:r/>
    </w:p>
    <w:p>
      <w:pPr>
        <w:pStyle w:val="901"/>
        <w:numPr>
          <w:ilvl w:val="1"/>
          <w:numId w:val="50"/>
        </w:numPr>
        <w:ind w:left="283" w:right="0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Les contrats</w:t>
      </w:r>
      <w:r>
        <w:rPr>
          <w:rFonts w:asciiTheme="minorHAnsi" w:hAnsiTheme="minorHAnsi"/>
          <w:sz w:val="22"/>
          <w:szCs w:val="22"/>
        </w:rPr>
        <w:t xml:space="preserve"> de travail signés avec le personnel </w:t>
      </w:r>
      <w:r>
        <w:rPr>
          <w:rFonts w:asciiTheme="minorHAnsi" w:hAnsiTheme="minorHAnsi"/>
          <w:sz w:val="22"/>
          <w:szCs w:val="22"/>
        </w:rPr>
        <w:t xml:space="preserve">concerné qui devraient être établis conformément</w:t>
      </w:r>
      <w:r>
        <w:rPr>
          <w:rFonts w:asciiTheme="minorHAnsi" w:hAnsiTheme="minorHAnsi"/>
          <w:sz w:val="22"/>
          <w:szCs w:val="22"/>
        </w:rPr>
        <w:t xml:space="preserve"> au code du travail </w:t>
      </w:r>
      <w:r>
        <w:rPr>
          <w:rFonts w:asciiTheme="minorHAnsi" w:hAnsiTheme="minorHAnsi"/>
          <w:sz w:val="22"/>
          <w:szCs w:val="22"/>
        </w:rPr>
        <w:t xml:space="preserve">tunisien.</w:t>
      </w:r>
      <w:r/>
    </w:p>
    <w:p>
      <w:pPr>
        <w:pStyle w:val="901"/>
        <w:ind w:left="14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  <w:r/>
    </w:p>
    <w:p>
      <w:pPr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  <w:r/>
    </w:p>
    <w:p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  <w:r/>
    </w:p>
    <w:p>
      <w:pPr>
        <w:numPr>
          <w:ilvl w:val="0"/>
          <w:numId w:val="14"/>
        </w:numPr>
        <w:ind w:left="180"/>
        <w:shd w:val="clear" w:color="auto" w:fill="e6e6e6"/>
        <w:tabs>
          <w:tab w:val="num" w:pos="180" w:leader="none"/>
          <w:tab w:val="clear" w:pos="720" w:leader="none"/>
        </w:tabs>
        <w:rPr>
          <w:rFonts w:ascii="Calibri" w:hAnsi="Calibri" w:cs="Arial Unicode MS" w:eastAsia="Arial Unicode MS"/>
          <w:b/>
          <w:i/>
          <w:iCs/>
          <w:sz w:val="22"/>
          <w:szCs w:val="22"/>
          <w:lang w:val="en-US" w:eastAsia="en-US"/>
        </w:rPr>
      </w:pPr>
      <w:r>
        <w:rPr>
          <w:rFonts w:ascii="Calibri" w:hAnsi="Calibri" w:cs="Arial Unicode MS" w:eastAsia="Arial Unicode MS"/>
          <w:b/>
          <w:i/>
          <w:iCs/>
          <w:sz w:val="22"/>
          <w:szCs w:val="22"/>
          <w:lang w:val="en-US" w:eastAsia="en-US"/>
        </w:rPr>
        <w:t xml:space="preserve">Place, Duration and Methods of Execution</w:t>
      </w:r>
      <w:r/>
    </w:p>
    <w:p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</w:r>
      <w:r/>
    </w:p>
    <w:p>
      <w:pPr>
        <w:numPr>
          <w:ilvl w:val="1"/>
          <w:numId w:val="14"/>
        </w:numPr>
        <w:ind w:left="900"/>
        <w:tabs>
          <w:tab w:val="num" w:pos="900" w:leader="none"/>
          <w:tab w:val="clear" w:pos="1440" w:leader="none"/>
        </w:tabs>
        <w:rPr>
          <w:rFonts w:ascii="Calibri" w:hAnsi="Calibri" w:cs="Arial Unicode MS" w:eastAsia="Arial Unicode MS"/>
          <w:b/>
          <w:sz w:val="22"/>
          <w:szCs w:val="22"/>
          <w:lang w:eastAsia="en-US"/>
        </w:rPr>
      </w:pPr>
      <w:r>
        <w:rPr>
          <w:rFonts w:ascii="Calibri" w:hAnsi="Calibri" w:cs="Arial Unicode MS" w:eastAsia="Arial Unicode MS"/>
          <w:b/>
          <w:sz w:val="22"/>
          <w:szCs w:val="22"/>
          <w:lang w:eastAsia="en-US"/>
        </w:rPr>
        <w:t xml:space="preserve">Période de mise en œuvre</w:t>
      </w:r>
      <w:r>
        <w:rPr>
          <w:rFonts w:ascii="Calibri" w:hAnsi="Calibri" w:cs="Arial Unicode MS" w:eastAsia="Arial Unicode MS"/>
          <w:b/>
          <w:sz w:val="22"/>
          <w:szCs w:val="22"/>
          <w:lang w:eastAsia="en-US"/>
        </w:rPr>
        <w:t xml:space="preserve"> : </w:t>
      </w:r>
      <w:r>
        <w:rPr>
          <w:rFonts w:ascii="Calibri" w:hAnsi="Calibri"/>
          <w:sz w:val="22"/>
          <w:szCs w:val="22"/>
        </w:rPr>
        <w:t xml:space="preserve">12 mois renouvelable 2 fois</w:t>
      </w:r>
      <w:r/>
    </w:p>
    <w:p>
      <w:pPr>
        <w:numPr>
          <w:ilvl w:val="1"/>
          <w:numId w:val="14"/>
        </w:numPr>
        <w:ind w:left="900"/>
        <w:jc w:val="both"/>
        <w:tabs>
          <w:tab w:val="num" w:pos="900" w:leader="none"/>
          <w:tab w:val="clear" w:pos="144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 Unicode MS" w:eastAsia="Arial Unicode MS"/>
          <w:b/>
          <w:sz w:val="22"/>
          <w:szCs w:val="22"/>
          <w:lang w:eastAsia="en-US"/>
        </w:rPr>
        <w:t xml:space="preserve">Date de démarrage :</w:t>
      </w:r>
      <w:r>
        <w:rPr>
          <w:rFonts w:ascii="Calibri" w:hAnsi="Calibri" w:cs="Arial Unicode MS" w:eastAsia="Arial Unicode MS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Arial Unicode MS" w:eastAsia="Arial Unicode MS"/>
          <w:bCs/>
          <w:sz w:val="22"/>
          <w:szCs w:val="22"/>
          <w:lang w:eastAsia="en-US"/>
        </w:rPr>
        <w:t xml:space="preserve"> </w:t>
      </w:r>
      <w:r>
        <w:rPr>
          <w:rFonts w:ascii="Calibri" w:hAnsi="Calibri" w:cs="Arial Unicode MS" w:eastAsia="Arial Unicode MS"/>
          <w:bCs/>
          <w:sz w:val="22"/>
          <w:szCs w:val="22"/>
          <w:lang w:eastAsia="en-US"/>
        </w:rPr>
        <w:t xml:space="preserve">Octobre </w:t>
      </w:r>
      <w:r>
        <w:rPr>
          <w:rFonts w:ascii="Calibri" w:hAnsi="Calibri" w:cs="Arial Unicode MS" w:eastAsia="Arial Unicode MS"/>
          <w:bCs/>
          <w:sz w:val="22"/>
          <w:szCs w:val="22"/>
          <w:lang w:eastAsia="en-US"/>
        </w:rPr>
        <w:t xml:space="preserve">202</w:t>
      </w:r>
      <w:r>
        <w:rPr>
          <w:rFonts w:ascii="Calibri" w:hAnsi="Calibri" w:cs="Arial Unicode MS" w:eastAsia="Arial Unicode MS"/>
          <w:bCs/>
          <w:sz w:val="22"/>
          <w:szCs w:val="22"/>
          <w:lang w:eastAsia="en-US"/>
        </w:rPr>
        <w:t xml:space="preserve">2</w:t>
      </w:r>
      <w:r/>
    </w:p>
    <w:p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</w:r>
      <w:r/>
    </w:p>
    <w:p>
      <w:pPr>
        <w:numPr>
          <w:ilvl w:val="0"/>
          <w:numId w:val="14"/>
        </w:numPr>
        <w:ind w:left="180"/>
        <w:shd w:val="clear" w:color="auto" w:fill="e6e6e6"/>
        <w:tabs>
          <w:tab w:val="num" w:pos="180" w:leader="none"/>
          <w:tab w:val="clear" w:pos="720" w:leader="none"/>
        </w:tabs>
        <w:rPr>
          <w:rFonts w:ascii="Calibri" w:hAnsi="Calibri" w:cs="Arial Unicode MS" w:eastAsia="Arial Unicode MS"/>
          <w:b/>
          <w:sz w:val="22"/>
          <w:szCs w:val="22"/>
          <w:lang w:eastAsia="en-US"/>
        </w:rPr>
      </w:pPr>
      <w:r>
        <w:rPr>
          <w:rFonts w:ascii="Calibri" w:hAnsi="Calibri" w:cs="Arial Unicode MS" w:eastAsia="Arial Unicode MS"/>
          <w:b/>
          <w:i/>
          <w:iCs/>
          <w:sz w:val="22"/>
          <w:szCs w:val="22"/>
          <w:lang w:eastAsia="en-US"/>
        </w:rPr>
        <w:t xml:space="preserve">Profil </w:t>
      </w:r>
      <w:r>
        <w:rPr>
          <w:rFonts w:ascii="Calibri" w:hAnsi="Calibri" w:cs="Arial Unicode MS" w:eastAsia="Arial Unicode MS"/>
          <w:b/>
          <w:i/>
          <w:iCs/>
          <w:sz w:val="22"/>
          <w:szCs w:val="22"/>
          <w:lang w:eastAsia="en-US"/>
        </w:rPr>
        <w:t xml:space="preserve">demandé</w:t>
      </w:r>
      <w:r/>
    </w:p>
    <w:p>
      <w:pPr>
        <w:ind w:left="180"/>
        <w:jc w:val="both"/>
        <w:rPr>
          <w:rFonts w:ascii="Calibri" w:hAnsi="Calibri"/>
          <w:iCs/>
          <w:sz w:val="22"/>
          <w:szCs w:val="22"/>
          <w:u w:val="single"/>
        </w:rPr>
      </w:pPr>
      <w:r>
        <w:rPr>
          <w:rFonts w:ascii="Calibri" w:hAnsi="Calibri"/>
          <w:iCs/>
          <w:sz w:val="22"/>
          <w:szCs w:val="22"/>
          <w:u w:val="single"/>
        </w:rPr>
      </w:r>
      <w:r/>
    </w:p>
    <w:p>
      <w:pPr>
        <w:jc w:val="both"/>
        <w:rPr>
          <w:rFonts w:ascii="Calibri" w:hAnsi="Calibri"/>
          <w:iCs/>
          <w:sz w:val="22"/>
          <w:szCs w:val="22"/>
          <w:highlight w:val="none"/>
        </w:rPr>
      </w:pPr>
      <w:r>
        <w:rPr>
          <w:rFonts w:ascii="Calibri" w:hAnsi="Calibri"/>
          <w:iCs/>
          <w:sz w:val="22"/>
          <w:szCs w:val="22"/>
        </w:rPr>
        <w:t xml:space="preserve">Une équipe jeune </w:t>
      </w:r>
      <w:r>
        <w:rPr>
          <w:rFonts w:ascii="Calibri" w:hAnsi="Calibri"/>
          <w:iCs/>
          <w:sz w:val="22"/>
          <w:szCs w:val="22"/>
        </w:rPr>
        <w:t xml:space="preserve">et dynamique </w:t>
      </w:r>
      <w:r>
        <w:rPr>
          <w:rFonts w:ascii="Calibri" w:hAnsi="Calibri"/>
          <w:iCs/>
          <w:sz w:val="22"/>
          <w:szCs w:val="22"/>
        </w:rPr>
        <w:t xml:space="preserve">offrant des bonnes conditions de travail. </w:t>
      </w:r>
      <w:r/>
    </w:p>
    <w:p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sz w:val="22"/>
          <w:szCs w:val="22"/>
          <w:highlight w:val="none"/>
        </w:rPr>
      </w:r>
      <w:r>
        <w:rPr>
          <w:rFonts w:ascii="Calibri" w:hAnsi="Calibri"/>
          <w:iCs/>
          <w:sz w:val="22"/>
          <w:szCs w:val="22"/>
          <w:highlight w:val="none"/>
        </w:rPr>
      </w:r>
    </w:p>
    <w:p>
      <w:pPr>
        <w:numPr>
          <w:ilvl w:val="0"/>
          <w:numId w:val="14"/>
        </w:numPr>
        <w:ind w:left="180"/>
        <w:shd w:val="clear" w:color="auto" w:fill="e6e6e6"/>
        <w:tabs>
          <w:tab w:val="num" w:pos="180" w:leader="none"/>
          <w:tab w:val="clear" w:pos="720" w:leader="none"/>
        </w:tabs>
        <w:rPr>
          <w:rFonts w:ascii="Calibri" w:hAnsi="Calibri" w:cs="Arial Unicode MS" w:eastAsia="Arial Unicode MS"/>
          <w:b/>
          <w:sz w:val="22"/>
          <w:szCs w:val="22"/>
          <w:lang w:eastAsia="en-US"/>
        </w:rPr>
      </w:pPr>
      <w:r>
        <w:rPr>
          <w:rFonts w:ascii="Calibri" w:hAnsi="Calibri" w:cs="Arial Unicode MS" w:eastAsia="Arial Unicode MS"/>
          <w:b/>
          <w:sz w:val="22"/>
          <w:szCs w:val="22"/>
          <w:lang w:eastAsia="en-US"/>
        </w:rPr>
        <w:t xml:space="preserve">Document à fournir</w:t>
      </w:r>
      <w:r/>
    </w:p>
    <w:p>
      <w:pPr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</w:r>
      <w:r/>
    </w:p>
    <w:p>
      <w:pPr>
        <w:jc w:val="both"/>
        <w:rPr>
          <w:rFonts w:ascii="Calibri" w:hAnsi="Calibri"/>
          <w:i/>
          <w:iCs/>
          <w:sz w:val="22"/>
          <w:szCs w:val="22"/>
          <w:highlight w:val="none"/>
        </w:rPr>
      </w:pPr>
      <w:r>
        <w:rPr>
          <w:rFonts w:ascii="Calibri" w:hAnsi="Calibri"/>
          <w:i/>
          <w:iCs/>
          <w:sz w:val="22"/>
          <w:szCs w:val="22"/>
        </w:rPr>
        <w:t xml:space="preserve">Offre commerciale </w:t>
      </w:r>
      <w:r/>
    </w:p>
    <w:p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  <w:highlight w:val="none"/>
        </w:rPr>
        <w:t xml:space="preserve">Copie du RNE</w:t>
      </w:r>
      <w:r>
        <w:rPr>
          <w:rFonts w:ascii="Calibri" w:hAnsi="Calibri"/>
          <w:i/>
          <w:iCs/>
          <w:sz w:val="22"/>
          <w:szCs w:val="22"/>
          <w:highlight w:val="none"/>
        </w:rPr>
      </w:r>
    </w:p>
    <w:p>
      <w:pPr>
        <w:jc w:val="both"/>
        <w:rPr>
          <w:rFonts w:ascii="Calibri" w:hAnsi="Calibri"/>
          <w:i/>
          <w:iCs/>
          <w:sz w:val="22"/>
          <w:szCs w:val="22"/>
          <w:highlight w:val="none"/>
        </w:rPr>
      </w:pPr>
      <w:r>
        <w:rPr>
          <w:rFonts w:ascii="Calibri" w:hAnsi="Calibri"/>
          <w:i/>
          <w:iCs/>
          <w:sz w:val="22"/>
          <w:szCs w:val="22"/>
        </w:rPr>
        <w:t xml:space="preserve">Copie de contrat de l’agence-employé</w:t>
      </w:r>
      <w:r>
        <w:rPr>
          <w:rFonts w:ascii="Calibri" w:hAnsi="Calibri"/>
          <w:i/>
          <w:iCs/>
          <w:sz w:val="22"/>
          <w:szCs w:val="22"/>
          <w:highlight w:val="none"/>
        </w:rPr>
      </w:r>
      <w:r>
        <w:rPr>
          <w:rFonts w:ascii="Calibri" w:hAnsi="Calibri"/>
          <w:i/>
          <w:iCs/>
          <w:sz w:val="22"/>
          <w:szCs w:val="22"/>
          <w:highlight w:val="none"/>
        </w:rPr>
      </w:r>
    </w:p>
    <w:p>
      <w:pPr>
        <w:jc w:val="both"/>
        <w:rPr>
          <w:rFonts w:ascii="Calibri" w:hAnsi="Calibri"/>
          <w:i/>
          <w:sz w:val="22"/>
          <w:szCs w:val="22"/>
          <w:highlight w:val="none"/>
        </w:rPr>
      </w:pPr>
      <w:r>
        <w:rPr>
          <w:rFonts w:ascii="Calibri" w:hAnsi="Calibri"/>
          <w:i/>
          <w:iCs/>
          <w:sz w:val="22"/>
          <w:szCs w:val="22"/>
          <w:highlight w:val="none"/>
        </w:rPr>
        <w:t xml:space="preserve">Tableau en Annexe 1 rempli </w:t>
      </w:r>
      <w:r>
        <w:rPr>
          <w:rFonts w:ascii="Calibri" w:hAnsi="Calibri"/>
          <w:i/>
          <w:iCs/>
          <w:sz w:val="22"/>
          <w:szCs w:val="22"/>
          <w:highlight w:val="none"/>
        </w:rPr>
      </w:r>
    </w:p>
    <w:p>
      <w:pPr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</w:r>
      <w:r/>
    </w:p>
    <w:p>
      <w:pPr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</w:r>
      <w:r/>
    </w:p>
    <w:p>
      <w:pPr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</w:r>
      <w:r/>
    </w:p>
    <w:p>
      <w:pPr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</w:r>
      <w:r/>
    </w:p>
    <w:p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i/>
          <w:iCs/>
          <w:sz w:val="22"/>
          <w:szCs w:val="22"/>
        </w:rPr>
        <w:t xml:space="preserve">Annexe 1 : </w:t>
      </w:r>
      <w:r>
        <w:rPr>
          <w:rFonts w:ascii="Calibri" w:hAnsi="Calibri"/>
          <w:b/>
          <w:i/>
          <w:iCs/>
          <w:sz w:val="22"/>
          <w:szCs w:val="22"/>
        </w:rPr>
      </w:r>
      <w:r>
        <w:rPr>
          <w:b/>
        </w:rPr>
      </w:r>
    </w:p>
    <w:p>
      <w:pPr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</w:r>
      <w:r/>
    </w:p>
    <w:p>
      <w:pPr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</w:r>
      <w:r/>
    </w:p>
    <w:tbl>
      <w:tblPr>
        <w:tblStyle w:val="885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>
        <w:trPr/>
        <w:tc>
          <w:tcPr>
            <w:tcW w:w="4536" w:type="dxa"/>
            <w:textDirection w:val="lrTb"/>
            <w:noWrap w:val="false"/>
          </w:tcPr>
          <w:p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 xml:space="preserve">Frais à payer /femme de ménage</w:t>
            </w:r>
            <w:r>
              <w:rPr>
                <w:rFonts w:ascii="Calibri" w:hAnsi="Calibri"/>
                <w:b/>
                <w:i/>
                <w:sz w:val="22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 xml:space="preserve">Montant en TND</w:t>
            </w:r>
            <w:r>
              <w:rPr>
                <w:rFonts w:ascii="Calibri" w:hAnsi="Calibri"/>
                <w:b/>
                <w:i/>
                <w:sz w:val="22"/>
              </w:rPr>
            </w:r>
          </w:p>
        </w:tc>
      </w:tr>
      <w:tr>
        <w:trPr/>
        <w:tc>
          <w:tcPr>
            <w:tcW w:w="4536" w:type="dxa"/>
            <w:textDirection w:val="lrTb"/>
            <w:noWrap w:val="false"/>
          </w:tcPr>
          <w:p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 xml:space="preserve">Salaire brute </w:t>
            </w:r>
            <w:r>
              <w:rPr>
                <w:rFonts w:ascii="Calibri" w:hAnsi="Calibri"/>
                <w:i/>
                <w:sz w:val="22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</w:r>
          </w:p>
        </w:tc>
      </w:tr>
      <w:tr>
        <w:trPr/>
        <w:tc>
          <w:tcPr>
            <w:tcW w:w="4536" w:type="dxa"/>
            <w:textDirection w:val="lrTb"/>
            <w:noWrap w:val="false"/>
          </w:tcPr>
          <w:p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 xml:space="preserve">Coûts de gestion ( ....% )</w:t>
            </w:r>
            <w:r>
              <w:rPr>
                <w:rFonts w:ascii="Calibri" w:hAnsi="Calibri"/>
                <w:i/>
                <w:sz w:val="22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</w:r>
          </w:p>
        </w:tc>
      </w:tr>
      <w:tr>
        <w:trPr/>
        <w:tc>
          <w:tcPr>
            <w:tcW w:w="4536" w:type="dxa"/>
            <w:textDirection w:val="lrTb"/>
            <w:noWrap w:val="false"/>
          </w:tcPr>
          <w:p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 xml:space="preserve">Salaire Net </w:t>
            </w:r>
            <w:r>
              <w:rPr>
                <w:rFonts w:ascii="Calibri" w:hAnsi="Calibri"/>
                <w:i/>
                <w:sz w:val="22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</w:r>
          </w:p>
        </w:tc>
      </w:tr>
      <w:tr>
        <w:trPr/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 xml:space="preserve">Total à payer </w:t>
            </w:r>
            <w:r>
              <w:rPr>
                <w:rFonts w:ascii="Calibri" w:hAnsi="Calibri"/>
                <w:i/>
                <w:sz w:val="22"/>
              </w:rPr>
            </w:r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</w:r>
          </w:p>
        </w:tc>
      </w:tr>
    </w:tbl>
    <w:p>
      <w:pPr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</w:r>
      <w:r/>
    </w:p>
    <w:p>
      <w:pPr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</w:r>
      <w:r/>
    </w:p>
    <w:p>
      <w:pPr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</w:r>
      <w:r/>
    </w:p>
    <w:p>
      <w:pPr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</w:r>
      <w:r/>
    </w:p>
    <w:p>
      <w:pPr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</w:r>
      <w:r/>
    </w:p>
    <w:p>
      <w:pPr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</w:r>
      <w:r/>
    </w:p>
    <w:p>
      <w:pPr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</w:r>
      <w:r/>
    </w:p>
    <w:p>
      <w:pPr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</w:r>
      <w:r/>
    </w:p>
    <w:p>
      <w:pPr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</w:r>
      <w:r/>
    </w:p>
    <w:p>
      <w:pPr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977" w:right="1417" w:bottom="1417" w:left="1417" w:header="708" w:footer="48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Symbol">
    <w:panose1 w:val="05010000000000000000"/>
  </w:font>
  <w:font w:name="Tahoma">
    <w:panose1 w:val="020B0604030504040204"/>
  </w:font>
  <w:font w:name="Georgia">
    <w:panose1 w:val="02040502050405020303"/>
  </w:font>
  <w:font w:name="SimSun">
    <w:panose1 w:val="02020603020101020101"/>
  </w:font>
  <w:font w:name="Courier New">
    <w:panose1 w:val="020703090202050204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  <w:rPr>
        <w:rStyle w:val="889"/>
        <w:rFonts w:ascii="Calibri" w:hAnsi="Calibri"/>
        <w:sz w:val="20"/>
        <w:szCs w:val="20"/>
      </w:rPr>
      <w:framePr w:wrap="around" w:vAnchor="text" w:hAnchor="margin" w:xAlign="right" w:y="1"/>
    </w:pPr>
    <w:r>
      <w:rPr>
        <w:rStyle w:val="889"/>
        <w:rFonts w:ascii="Calibri" w:hAnsi="Calibri"/>
        <w:sz w:val="20"/>
        <w:szCs w:val="20"/>
      </w:rPr>
      <w:fldChar w:fldCharType="begin"/>
    </w:r>
    <w:r>
      <w:rPr>
        <w:rStyle w:val="889"/>
        <w:rFonts w:ascii="Calibri" w:hAnsi="Calibri"/>
        <w:sz w:val="20"/>
        <w:szCs w:val="20"/>
      </w:rPr>
      <w:instrText xml:space="preserve">PAGE  </w:instrText>
    </w:r>
    <w:r>
      <w:rPr>
        <w:rStyle w:val="889"/>
        <w:rFonts w:ascii="Calibri" w:hAnsi="Calibri"/>
        <w:sz w:val="20"/>
        <w:szCs w:val="20"/>
      </w:rPr>
      <w:fldChar w:fldCharType="separate"/>
    </w:r>
    <w:r>
      <w:rPr>
        <w:rStyle w:val="889"/>
        <w:rFonts w:ascii="Calibri" w:hAnsi="Calibri"/>
        <w:sz w:val="20"/>
        <w:szCs w:val="20"/>
      </w:rPr>
      <w:t xml:space="preserve">3</w:t>
    </w:r>
    <w:r>
      <w:rPr>
        <w:rStyle w:val="889"/>
        <w:rFonts w:ascii="Calibri" w:hAnsi="Calibri"/>
        <w:sz w:val="20"/>
        <w:szCs w:val="20"/>
      </w:rPr>
      <w:fldChar w:fldCharType="end"/>
    </w:r>
    <w:r/>
  </w:p>
  <w:p>
    <w:pPr>
      <w:pStyle w:val="88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  <w:rPr>
        <w:rStyle w:val="889"/>
      </w:rPr>
      <w:framePr w:wrap="around" w:vAnchor="text" w:hAnchor="margin" w:xAlign="right" w:y="1"/>
    </w:pPr>
    <w:r>
      <w:rPr>
        <w:rStyle w:val="889"/>
      </w:rPr>
      <w:fldChar w:fldCharType="begin"/>
    </w:r>
    <w:r>
      <w:rPr>
        <w:rStyle w:val="889"/>
      </w:rPr>
      <w:instrText xml:space="preserve">PAGE  </w:instrText>
    </w:r>
    <w:r>
      <w:rPr>
        <w:rStyle w:val="889"/>
      </w:rPr>
      <w:fldChar w:fldCharType="end"/>
    </w:r>
    <w:r/>
  </w:p>
  <w:p>
    <w:pPr>
      <w:pStyle w:val="887"/>
      <w:ind w:right="3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  <w:jc w:val="right"/>
      <w:tabs>
        <w:tab w:val="clear" w:pos="4536" w:leader="none"/>
      </w:tabs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 xml:space="preserve">Ref</w:t>
    </w:r>
    <w:r>
      <w:rPr>
        <w:rFonts w:asciiTheme="minorHAnsi" w:hAnsiTheme="minorHAnsi"/>
        <w:sz w:val="22"/>
      </w:rPr>
      <w:t xml:space="preserve"> : DAJ_M003_v01 </w:t>
    </w:r>
    <w:r>
      <w:rPr>
        <w:rFonts w:asciiTheme="minorHAnsi" w:hAnsiTheme="minorHAnsi"/>
        <w:sz w:val="22"/>
      </w:rPr>
      <w:tab/>
      <w:t xml:space="preserve"> </w:t>
    </w:r>
    <w:sdt>
      <w:sdtPr>
        <w15:appearance w15:val="boundingBox"/>
        <w:id w:val="1539232924"/>
        <w:docPartObj>
          <w:docPartGallery w:val="Page Numbers (Bottom of Page)"/>
          <w:docPartUnique w:val="true"/>
        </w:docPartObj>
        <w:rPr>
          <w:rFonts w:asciiTheme="minorHAnsi" w:hAnsiTheme="minorHAnsi"/>
          <w:sz w:val="22"/>
        </w:rPr>
      </w:sdtPr>
      <w:sdtContent>
        <w:sdt>
          <w:sdtPr>
            <w15:appearance w15:val="boundingBox"/>
            <w:id w:val="-1769616900"/>
            <w:docPartObj>
              <w:docPartGallery w:val="Page Numbers (Top of Page)"/>
              <w:docPartUnique w:val="true"/>
            </w:docPartObj>
            <w:rPr>
              <w:rFonts w:asciiTheme="minorHAnsi" w:hAnsiTheme="minorHAnsi"/>
              <w:sz w:val="22"/>
            </w:rPr>
          </w:sdtPr>
          <w:sdtContent>
            <w:r>
              <w:rPr>
                <w:rFonts w:asciiTheme="minorHAnsi" w:hAnsiTheme="minorHAnsi"/>
                <w:sz w:val="22"/>
              </w:rPr>
              <w:t xml:space="preserve">Page </w: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>
              <w:rPr>
                <w:rFonts w:asciiTheme="minorHAnsi" w:hAnsiTheme="minorHAnsi"/>
                <w:b/>
                <w:bCs/>
                <w:sz w:val="22"/>
              </w:rPr>
              <w:instrText xml:space="preserve">PAGE</w:instrTex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1</w: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sur </w: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>
              <w:rPr>
                <w:rFonts w:asciiTheme="minorHAnsi" w:hAnsiTheme="minorHAnsi"/>
                <w:b/>
                <w:bCs/>
                <w:sz w:val="22"/>
              </w:rPr>
              <w:instrText xml:space="preserve">NUMPAGES</w:instrTex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3</w: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sdtContent>
        </w:sdt>
      </w:sdtContent>
    </w:sdt>
    <w:r/>
    <w:r/>
  </w:p>
  <w:p>
    <w:pPr>
      <w:pStyle w:val="887"/>
      <w:tabs>
        <w:tab w:val="clear" w:pos="4536" w:leader="none"/>
      </w:tabs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  <w:rPr>
        <w:rFonts w:ascii="Calibri" w:hAnsi="Calibri" w:cs="Arial"/>
      </w:rPr>
    </w:pPr>
    <w:r>
      <w:rPr>
        <w:rFonts w:ascii="Calibri" w:hAnsi="Calibri" w:cs="Arial"/>
      </w:rPr>
    </w:r>
    <w:r/>
  </w:p>
  <w:p>
    <w:pPr>
      <w:pStyle w:val="886"/>
      <w:tabs>
        <w:tab w:val="clear" w:pos="4536" w:leader="none"/>
        <w:tab w:val="clear" w:pos="9072" w:leader="none"/>
        <w:tab w:val="right" w:pos="9781" w:leader="none"/>
      </w:tabs>
      <w:rPr>
        <w:rFonts w:ascii="Calibri" w:hAnsi="Calibri" w:cs="Arial"/>
        <w:sz w:val="18"/>
        <w:u w:val="single"/>
        <w:lang w:val="en-US"/>
      </w:rPr>
    </w:pPr>
    <w:r>
      <w:rPr>
        <w:rFonts w:ascii="Calibri" w:hAnsi="Calibri" w:cs="Arial"/>
        <w:b/>
        <w:smallCaps/>
        <w:lang w:val="en-US"/>
      </w:rPr>
      <w:t xml:space="preserve">cahier des charges</w:t>
    </w:r>
    <w:r/>
  </w:p>
  <w:p>
    <w:pPr>
      <w:pStyle w:val="886"/>
      <w:tabs>
        <w:tab w:val="clear" w:pos="4536" w:leader="none"/>
        <w:tab w:val="clear" w:pos="9072" w:leader="none"/>
        <w:tab w:val="right" w:pos="9781" w:leader="none"/>
      </w:tabs>
      <w:rPr>
        <w:rFonts w:ascii="Calibri" w:hAnsi="Calibri" w:cs="Arial"/>
        <w:sz w:val="18"/>
        <w:u w:val="single"/>
        <w:lang w:val="en-US"/>
      </w:rPr>
    </w:pPr>
    <w:r>
      <w:rPr>
        <w:rFonts w:ascii="Calibri" w:hAnsi="Calibri" w:cs="Arial"/>
        <w:sz w:val="18"/>
        <w:u w:val="single"/>
        <w:lang w:val="en-US"/>
      </w:rPr>
      <w:tab/>
    </w:r>
    <w:r/>
  </w:p>
  <w:p>
    <w:pPr>
      <w:pStyle w:val="886"/>
      <w:tabs>
        <w:tab w:val="clear" w:pos="4536" w:leader="none"/>
        <w:tab w:val="clear" w:pos="9072" w:leader="none"/>
        <w:tab w:val="right" w:pos="9781" w:leader="none"/>
      </w:tabs>
      <w:rPr>
        <w:rFonts w:ascii="Calibri" w:hAnsi="Calibri" w:cs="Arial"/>
        <w:sz w:val="18"/>
        <w:u w:val="single"/>
        <w:lang w:val="en-US"/>
      </w:rPr>
    </w:pPr>
    <w:r>
      <w:rPr>
        <w:rFonts w:ascii="Calibri" w:hAnsi="Calibri" w:cs="Arial"/>
        <w:sz w:val="18"/>
        <w:u w:val="single"/>
        <w:lang w:val="en-US"/>
      </w:rPr>
    </w:r>
    <w:r/>
  </w:p>
  <w:p>
    <w:pPr>
      <w:pStyle w:val="886"/>
      <w:rPr>
        <w:lang w:val="en-US"/>
      </w:rPr>
    </w:pPr>
    <w:r>
      <w:rPr>
        <w:lang w:val="en-US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706100" cy="10693400"/>
              <wp:effectExtent l="19050" t="0" r="0" b="0"/>
              <wp:wrapNone/>
              <wp:docPr id="1" name="Image 1" descr="Fond FEI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Fond FEI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>
                        <a:lum bright="70000" contrast="-70000"/>
                      </a:blip>
                      <a:stretch/>
                    </pic:blipFill>
                    <pic:spPr bwMode="auto">
                      <a:xfrm>
                        <a:off x="0" y="0"/>
                        <a:ext cx="10706100" cy="106934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7216;o:allowoverlap:true;o:allowincell:false;mso-position-horizontal-relative:margin;mso-position-horizontal:center;mso-position-vertical-relative:margin;mso-position-vertical:center;width:843.0pt;height:842.0pt;" stroked="false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706100" cy="10693400"/>
              <wp:effectExtent l="0" t="0" r="0" b="0"/>
              <wp:wrapNone/>
              <wp:docPr id="2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10706100" cy="1069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8240;o:allowoverlap:true;o:allowincell:false;mso-position-horizontal-relative:margin;mso-position-horizontal:center;mso-position-vertical-relative:margin;mso-position-vertical:center;width:843.0pt;height:842.0pt;" stroked="f">
              <v:path textboxrect="0,0,0,0"/>
              <v:imagedata r:id="rId2" o:title=""/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911633" cy="466725"/>
              <wp:effectExtent l="0" t="0" r="3175" b="0"/>
              <wp:docPr id="3" name="Image 2" descr="C:\Users\s.neji.EXPERTISEFRANCE\Desktop\Logo Expertise France - Fond blanc.jpg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.neji.EXPERTISEFRANCE\Desktop\Logo Expertise France - Fond blanc.jp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968430" cy="4958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mso-wrap-distance-left:0.0pt;mso-wrap-distance-top:0.0pt;mso-wrap-distance-right:0.0pt;mso-wrap-distance-bottom:0.0pt;width:71.8pt;height:36.8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2">
      <w:start w:val="1"/>
      <w:numFmt w:val="lowerLetter"/>
      <w:isLgl w:val="false"/>
      <w:suff w:val="tab"/>
      <w:lvlText w:val="%3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"/>
      <w:lvlJc w:val="left"/>
      <w:pPr>
        <w:ind w:left="1800" w:hanging="360"/>
        <w:tabs>
          <w:tab w:val="num" w:pos="1800" w:leader="none"/>
        </w:tabs>
      </w:pPr>
      <w:rPr>
        <w:rFonts w:ascii="Symbol" w:hAnsi="Symbol" w:hint="default"/>
      </w:rPr>
    </w:lvl>
    <w:lvl w:ilvl="5">
      <w:start w:val="1"/>
      <w:numFmt w:val="bullet"/>
      <w:isLgl w:val="false"/>
      <w:suff w:val="tab"/>
      <w:lvlText w:val="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 w:hint="default"/>
      </w:rPr>
    </w:lvl>
    <w:lvl w:ilvl="7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8">
      <w:start w:val="1"/>
      <w:numFmt w:val="bullet"/>
      <w:isLgl w:val="false"/>
      <w:suff w:val="tab"/>
      <w:lvlText w:val=""/>
      <w:lvlJc w:val="left"/>
      <w:pPr>
        <w:ind w:left="3240" w:hanging="360"/>
        <w:tabs>
          <w:tab w:val="num" w:pos="3240" w:leader="none"/>
        </w:tabs>
      </w:pPr>
      <w:rPr>
        <w:rFonts w:ascii="Symbol" w:hAnsi="Symbol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18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II.%2"/>
      <w:lvlJc w:val="left"/>
      <w:pPr>
        <w:ind w:left="1440" w:hanging="360"/>
        <w:tabs>
          <w:tab w:val="num" w:pos="-621" w:leader="none"/>
        </w:tabs>
      </w:pPr>
      <w:rPr>
        <w:rFonts w:hint="default"/>
        <w:b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284" w:hanging="284"/>
        <w:tabs>
          <w:tab w:val="num" w:pos="284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  <w:tabs>
          <w:tab w:val="num" w:pos="360" w:leader="none"/>
        </w:tabs>
      </w:pPr>
      <w:rPr>
        <w:rFonts w:ascii="Calibri" w:hAnsi="Calibri" w:cs="Arial Unicode MS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180"/>
        <w:tabs>
          <w:tab w:val="num" w:pos="720" w:leader="none"/>
        </w:tabs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  <w:tabs>
          <w:tab w:val="num" w:pos="1440" w:leader="none"/>
        </w:tabs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isLgl w:val="false"/>
      <w:suff w:val="tab"/>
      <w:lvlText w:val="%3."/>
      <w:lvlJc w:val="left"/>
      <w:pPr>
        <w:ind w:left="2340" w:hanging="360"/>
        <w:tabs>
          <w:tab w:val="num" w:pos="2340" w:leader="none"/>
        </w:tabs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180"/>
        <w:tabs>
          <w:tab w:val="num" w:pos="720" w:leader="none"/>
        </w:tabs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isLgl w:val="false"/>
      <w:suff w:val="tab"/>
      <w:lvlText w:val="III.%2."/>
      <w:lvlJc w:val="left"/>
      <w:pPr>
        <w:ind w:left="1440" w:hanging="360"/>
        <w:tabs>
          <w:tab w:val="num" w:pos="-621" w:leader="none"/>
        </w:tabs>
      </w:pPr>
      <w:rPr>
        <w:rFonts w:hint="default"/>
        <w:b/>
        <w:i w:val="0"/>
        <w:sz w:val="24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18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hint="default"/>
      </w:rPr>
    </w:lvl>
    <w:lvl w:ilvl="2">
      <w:start w:val="1"/>
      <w:numFmt w:val="upperLetter"/>
      <w:isLgl w:val="false"/>
      <w:suff w:val="tab"/>
      <w:lvlText w:val="%3."/>
      <w:lvlJc w:val="left"/>
      <w:pPr>
        <w:ind w:left="2340" w:hanging="36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8" w:hanging="360"/>
      </w:pPr>
      <w:rPr>
        <w:rFonts w:ascii="Calibri" w:hAnsi="Calibri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284" w:hanging="284"/>
        <w:tabs>
          <w:tab w:val="num" w:pos="284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Calibri" w:hAnsi="Calibri" w:cs="Arial Unicode MS" w:eastAsia="Arial Unicode MS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color w:val="auto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18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-621" w:leader="none"/>
        </w:tabs>
      </w:pPr>
      <w:rPr>
        <w:rFonts w:hint="default"/>
        <w:b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0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180"/>
        <w:tabs>
          <w:tab w:val="num" w:pos="720" w:leader="none"/>
        </w:tabs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isLgl w:val="false"/>
      <w:suff w:val="tab"/>
      <w:lvlText w:val="II.%2."/>
      <w:lvlJc w:val="left"/>
      <w:pPr>
        <w:ind w:left="1440" w:hanging="360"/>
        <w:tabs>
          <w:tab w:val="num" w:pos="-621" w:leader="none"/>
        </w:tabs>
      </w:pPr>
      <w:rPr>
        <w:rFonts w:hint="default"/>
        <w:b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18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  <w:tabs>
          <w:tab w:val="num" w:pos="1440" w:leader="none"/>
        </w:tabs>
      </w:pPr>
      <w:rPr>
        <w:b w:val="0"/>
        <w:i w:val="0"/>
      </w:rPr>
    </w:lvl>
    <w:lvl w:ilvl="2">
      <w:start w:val="1"/>
      <w:numFmt w:val="upperLetter"/>
      <w:isLgl w:val="false"/>
      <w:suff w:val="tab"/>
      <w:lvlText w:val="%3."/>
      <w:lvlJc w:val="left"/>
      <w:pPr>
        <w:ind w:left="2340" w:hanging="36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18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II.%2."/>
      <w:lvlJc w:val="left"/>
      <w:pPr>
        <w:ind w:left="1440" w:hanging="360"/>
        <w:tabs>
          <w:tab w:val="num" w:pos="-621" w:leader="none"/>
        </w:tabs>
      </w:pPr>
      <w:rPr>
        <w:rFonts w:hint="default"/>
        <w:b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2">
    <w:multiLevelType w:val="hybridMultilevel"/>
    <w:lvl w:ilvl="0">
      <w:start w:val="10"/>
      <w:numFmt w:val="bullet"/>
      <w:isLgl w:val="false"/>
      <w:suff w:val="tab"/>
      <w:lvlText w:val="-"/>
      <w:lvlJc w:val="left"/>
      <w:pPr>
        <w:ind w:left="540" w:hanging="360"/>
      </w:pPr>
      <w:rPr>
        <w:rFonts w:ascii="Calibri" w:hAnsi="Calibri" w:cs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0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upperRoman"/>
      <w:isLgl w:val="false"/>
      <w:suff w:val="tab"/>
      <w:lvlText w:val="%1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2">
      <w:start w:val="1"/>
      <w:numFmt w:val="lowerLetter"/>
      <w:isLgl w:val="false"/>
      <w:suff w:val="tab"/>
      <w:lvlText w:val="%3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"/>
      <w:lvlJc w:val="left"/>
      <w:pPr>
        <w:ind w:left="1800" w:hanging="360"/>
        <w:tabs>
          <w:tab w:val="num" w:pos="1800" w:leader="none"/>
        </w:tabs>
      </w:pPr>
      <w:rPr>
        <w:rFonts w:ascii="Symbol" w:hAnsi="Symbol" w:hint="default"/>
      </w:rPr>
    </w:lvl>
    <w:lvl w:ilvl="5">
      <w:start w:val="1"/>
      <w:numFmt w:val="bullet"/>
      <w:isLgl w:val="false"/>
      <w:suff w:val="tab"/>
      <w:lvlText w:val="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 w:hint="default"/>
      </w:rPr>
    </w:lvl>
    <w:lvl w:ilvl="7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8">
      <w:start w:val="1"/>
      <w:numFmt w:val="bullet"/>
      <w:isLgl w:val="false"/>
      <w:suff w:val="tab"/>
      <w:lvlText w:val=""/>
      <w:lvlJc w:val="left"/>
      <w:pPr>
        <w:ind w:left="3240" w:hanging="360"/>
        <w:tabs>
          <w:tab w:val="num" w:pos="3240" w:leader="none"/>
        </w:tabs>
      </w:pPr>
      <w:rPr>
        <w:rFonts w:ascii="Symbol" w:hAnsi="Symbol" w:hint="default"/>
      </w:rPr>
    </w:lvl>
  </w:abstractNum>
  <w:abstractNum w:abstractNumId="26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upperRoman"/>
      <w:isLgl w:val="false"/>
      <w:suff w:val="tab"/>
      <w:lvlText w:val="%1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2">
      <w:start w:val="1"/>
      <w:numFmt w:val="lowerLetter"/>
      <w:isLgl w:val="false"/>
      <w:suff w:val="tab"/>
      <w:lvlText w:val="%3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"/>
      <w:lvlJc w:val="left"/>
      <w:pPr>
        <w:ind w:left="1800" w:hanging="360"/>
        <w:tabs>
          <w:tab w:val="num" w:pos="1800" w:leader="none"/>
        </w:tabs>
      </w:pPr>
      <w:rPr>
        <w:rFonts w:ascii="Symbol" w:hAnsi="Symbol" w:hint="default"/>
      </w:rPr>
    </w:lvl>
    <w:lvl w:ilvl="5">
      <w:start w:val="1"/>
      <w:numFmt w:val="bullet"/>
      <w:isLgl w:val="false"/>
      <w:suff w:val="tab"/>
      <w:lvlText w:val="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 w:hint="default"/>
      </w:rPr>
    </w:lvl>
    <w:lvl w:ilvl="7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8">
      <w:start w:val="1"/>
      <w:numFmt w:val="bullet"/>
      <w:isLgl w:val="false"/>
      <w:suff w:val="tab"/>
      <w:lvlText w:val=""/>
      <w:lvlJc w:val="left"/>
      <w:pPr>
        <w:ind w:left="3240" w:hanging="360"/>
        <w:tabs>
          <w:tab w:val="num" w:pos="3240" w:leader="none"/>
        </w:tabs>
      </w:pPr>
      <w:rPr>
        <w:rFonts w:ascii="Symbol" w:hAnsi="Symbol" w:hint="default"/>
      </w:rPr>
    </w:lvl>
  </w:abstractNum>
  <w:abstractNum w:abstractNumId="29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19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7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4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1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8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5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3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0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740" w:hanging="18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2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364" w:hanging="284"/>
        <w:tabs>
          <w:tab w:val="num" w:pos="1364" w:leader="none"/>
        </w:tabs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180"/>
        <w:tabs>
          <w:tab w:val="num" w:pos="720" w:leader="none"/>
        </w:tabs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isLgl w:val="false"/>
      <w:suff w:val="tab"/>
      <w:lvlText w:val="II.%2."/>
      <w:lvlJc w:val="left"/>
      <w:pPr>
        <w:ind w:left="1440" w:hanging="360"/>
        <w:tabs>
          <w:tab w:val="num" w:pos="-621" w:leader="none"/>
        </w:tabs>
      </w:pPr>
      <w:rPr>
        <w:rFonts w:hint="default"/>
        <w:b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284" w:hanging="284"/>
        <w:tabs>
          <w:tab w:val="num" w:pos="284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18" w:hanging="341"/>
      </w:pPr>
      <w:rPr>
        <w:rFonts w:ascii="Calibri" w:hAnsi="Calibri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180"/>
        <w:tabs>
          <w:tab w:val="num" w:pos="720" w:leader="none"/>
        </w:tabs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  <w:tabs>
          <w:tab w:val="num" w:pos="1440" w:leader="none"/>
        </w:tabs>
      </w:pPr>
      <w:rPr>
        <w:rFonts w:ascii="Calibri" w:hAnsi="Calibri" w:hint="default"/>
        <w:b/>
        <w:i w:val="0"/>
        <w:sz w:val="20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2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180"/>
        <w:tabs>
          <w:tab w:val="num" w:pos="720" w:leader="none"/>
        </w:tabs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isLgl w:val="false"/>
      <w:suff w:val="tab"/>
      <w:lvlText w:val="II.%2."/>
      <w:lvlJc w:val="left"/>
      <w:pPr>
        <w:ind w:left="1440" w:hanging="360"/>
        <w:tabs>
          <w:tab w:val="num" w:pos="-621" w:leader="none"/>
        </w:tabs>
      </w:pPr>
      <w:rPr>
        <w:rFonts w:hint="default"/>
        <w:b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3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9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26"/>
  </w:num>
  <w:num w:numId="4">
    <w:abstractNumId w:val="12"/>
  </w:num>
  <w:num w:numId="5">
    <w:abstractNumId w:val="49"/>
  </w:num>
  <w:num w:numId="6">
    <w:abstractNumId w:val="4"/>
  </w:num>
  <w:num w:numId="7">
    <w:abstractNumId w:val="10"/>
  </w:num>
  <w:num w:numId="8">
    <w:abstractNumId w:val="33"/>
  </w:num>
  <w:num w:numId="9">
    <w:abstractNumId w:val="13"/>
  </w:num>
  <w:num w:numId="10">
    <w:abstractNumId w:val="0"/>
  </w:num>
  <w:num w:numId="11">
    <w:abstractNumId w:val="16"/>
  </w:num>
  <w:num w:numId="12">
    <w:abstractNumId w:val="28"/>
  </w:num>
  <w:num w:numId="13">
    <w:abstractNumId w:val="25"/>
  </w:num>
  <w:num w:numId="14">
    <w:abstractNumId w:val="7"/>
  </w:num>
  <w:num w:numId="15">
    <w:abstractNumId w:val="19"/>
  </w:num>
  <w:num w:numId="16">
    <w:abstractNumId w:val="14"/>
  </w:num>
  <w:num w:numId="17">
    <w:abstractNumId w:val="2"/>
  </w:num>
  <w:num w:numId="18">
    <w:abstractNumId w:val="20"/>
  </w:num>
  <w:num w:numId="19">
    <w:abstractNumId w:val="18"/>
  </w:num>
  <w:num w:numId="20">
    <w:abstractNumId w:val="42"/>
  </w:num>
  <w:num w:numId="21">
    <w:abstractNumId w:val="36"/>
  </w:num>
  <w:num w:numId="22">
    <w:abstractNumId w:val="8"/>
  </w:num>
  <w:num w:numId="23">
    <w:abstractNumId w:val="41"/>
  </w:num>
  <w:num w:numId="24">
    <w:abstractNumId w:val="23"/>
  </w:num>
  <w:num w:numId="25">
    <w:abstractNumId w:val="34"/>
  </w:num>
  <w:num w:numId="26">
    <w:abstractNumId w:val="30"/>
  </w:num>
  <w:num w:numId="27">
    <w:abstractNumId w:val="32"/>
  </w:num>
  <w:num w:numId="28">
    <w:abstractNumId w:val="11"/>
  </w:num>
  <w:num w:numId="29">
    <w:abstractNumId w:val="38"/>
  </w:num>
  <w:num w:numId="30">
    <w:abstractNumId w:val="47"/>
  </w:num>
  <w:num w:numId="31">
    <w:abstractNumId w:val="43"/>
  </w:num>
  <w:num w:numId="32">
    <w:abstractNumId w:val="40"/>
  </w:num>
  <w:num w:numId="33">
    <w:abstractNumId w:val="45"/>
  </w:num>
  <w:num w:numId="34">
    <w:abstractNumId w:val="6"/>
  </w:num>
  <w:num w:numId="35">
    <w:abstractNumId w:val="29"/>
  </w:num>
  <w:num w:numId="36">
    <w:abstractNumId w:val="31"/>
  </w:num>
  <w:num w:numId="37">
    <w:abstractNumId w:val="22"/>
  </w:num>
  <w:num w:numId="38">
    <w:abstractNumId w:val="15"/>
  </w:num>
  <w:num w:numId="39">
    <w:abstractNumId w:val="24"/>
  </w:num>
  <w:num w:numId="40">
    <w:abstractNumId w:val="35"/>
  </w:num>
  <w:num w:numId="41">
    <w:abstractNumId w:val="37"/>
  </w:num>
  <w:num w:numId="42">
    <w:abstractNumId w:val="44"/>
  </w:num>
  <w:num w:numId="43">
    <w:abstractNumId w:val="5"/>
  </w:num>
  <w:num w:numId="44">
    <w:abstractNumId w:val="3"/>
  </w:num>
  <w:num w:numId="45">
    <w:abstractNumId w:val="46"/>
  </w:num>
  <w:num w:numId="46">
    <w:abstractNumId w:val="1"/>
  </w:num>
  <w:num w:numId="47">
    <w:abstractNumId w:val="17"/>
  </w:num>
  <w:num w:numId="48">
    <w:abstractNumId w:val="27"/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fr-FR" w:bidi="ar-SA" w:eastAsia="fr-FR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79"/>
    <w:next w:val="879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88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79"/>
    <w:next w:val="879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88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79"/>
    <w:next w:val="879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881"/>
    <w:link w:val="1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881"/>
    <w:link w:val="880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79"/>
    <w:next w:val="879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88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79"/>
    <w:next w:val="879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88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79"/>
    <w:next w:val="879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88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79"/>
    <w:next w:val="879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88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79"/>
    <w:next w:val="879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88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879"/>
    <w:next w:val="879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881"/>
    <w:link w:val="32"/>
    <w:uiPriority w:val="10"/>
    <w:rPr>
      <w:sz w:val="48"/>
      <w:szCs w:val="48"/>
    </w:rPr>
  </w:style>
  <w:style w:type="paragraph" w:styleId="34">
    <w:name w:val="Subtitle"/>
    <w:basedOn w:val="879"/>
    <w:next w:val="879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881"/>
    <w:link w:val="34"/>
    <w:uiPriority w:val="11"/>
    <w:rPr>
      <w:sz w:val="24"/>
      <w:szCs w:val="24"/>
    </w:rPr>
  </w:style>
  <w:style w:type="paragraph" w:styleId="36">
    <w:name w:val="Quote"/>
    <w:basedOn w:val="879"/>
    <w:next w:val="879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79"/>
    <w:next w:val="879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881"/>
    <w:link w:val="886"/>
    <w:uiPriority w:val="99"/>
  </w:style>
  <w:style w:type="character" w:styleId="43">
    <w:name w:val="Footer Char"/>
    <w:basedOn w:val="881"/>
    <w:link w:val="887"/>
    <w:uiPriority w:val="99"/>
  </w:style>
  <w:style w:type="paragraph" w:styleId="44">
    <w:name w:val="Caption"/>
    <w:basedOn w:val="879"/>
    <w:next w:val="87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887"/>
    <w:uiPriority w:val="99"/>
  </w:style>
  <w:style w:type="table" w:styleId="47">
    <w:name w:val="Table Grid Light"/>
    <w:basedOn w:val="8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8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88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893"/>
    <w:uiPriority w:val="99"/>
    <w:rPr>
      <w:sz w:val="18"/>
    </w:rPr>
  </w:style>
  <w:style w:type="paragraph" w:styleId="176">
    <w:name w:val="endnote text"/>
    <w:basedOn w:val="879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881"/>
    <w:uiPriority w:val="99"/>
    <w:semiHidden/>
    <w:unhideWhenUsed/>
    <w:rPr>
      <w:vertAlign w:val="superscript"/>
    </w:rPr>
  </w:style>
  <w:style w:type="paragraph" w:styleId="179">
    <w:name w:val="toc 1"/>
    <w:basedOn w:val="879"/>
    <w:next w:val="87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79"/>
    <w:next w:val="87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79"/>
    <w:next w:val="87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79"/>
    <w:next w:val="87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79"/>
    <w:next w:val="87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79"/>
    <w:next w:val="87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79"/>
    <w:next w:val="87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79"/>
    <w:next w:val="87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79"/>
    <w:next w:val="87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79"/>
    <w:next w:val="879"/>
    <w:uiPriority w:val="99"/>
    <w:unhideWhenUsed/>
    <w:pPr>
      <w:spacing w:after="0" w:afterAutospacing="0"/>
    </w:pPr>
  </w:style>
  <w:style w:type="paragraph" w:styleId="879" w:default="1">
    <w:name w:val="Normal"/>
    <w:qFormat/>
    <w:rPr>
      <w:sz w:val="24"/>
      <w:szCs w:val="24"/>
    </w:rPr>
  </w:style>
  <w:style w:type="paragraph" w:styleId="880">
    <w:name w:val="Heading 4"/>
    <w:basedOn w:val="879"/>
    <w:next w:val="879"/>
    <w:qFormat/>
    <w:pPr>
      <w:keepNext/>
      <w:outlineLvl w:val="3"/>
    </w:pPr>
    <w:rPr>
      <w:rFonts w:ascii="Arial" w:hAnsi="Arial" w:cs="Arial"/>
      <w:b/>
      <w:bCs/>
      <w:i/>
      <w:iCs/>
      <w:sz w:val="22"/>
      <w:szCs w:val="20"/>
    </w:rPr>
  </w:style>
  <w:style w:type="character" w:styleId="881" w:default="1">
    <w:name w:val="Default Paragraph Font"/>
    <w:uiPriority w:val="1"/>
    <w:unhideWhenUsed/>
  </w:style>
  <w:style w:type="table" w:styleId="8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3" w:default="1">
    <w:name w:val="No List"/>
    <w:uiPriority w:val="99"/>
    <w:semiHidden/>
    <w:unhideWhenUsed/>
  </w:style>
  <w:style w:type="paragraph" w:styleId="884">
    <w:name w:val="Body Text"/>
    <w:basedOn w:val="879"/>
    <w:pPr>
      <w:jc w:val="both"/>
      <w:tabs>
        <w:tab w:val="left" w:pos="-1309" w:leader="none"/>
        <w:tab w:val="left" w:pos="-743" w:leader="none"/>
        <w:tab w:val="left" w:pos="-589" w:leader="none"/>
        <w:tab w:val="left" w:pos="-176" w:leader="none"/>
        <w:tab w:val="left" w:pos="0" w:leader="none"/>
        <w:tab w:val="left" w:pos="390" w:leader="none"/>
        <w:tab w:val="left" w:pos="851" w:leader="none"/>
        <w:tab w:val="left" w:pos="956" w:leader="none"/>
        <w:tab w:val="left" w:pos="1523" w:leader="none"/>
        <w:tab w:val="left" w:pos="1571" w:leader="none"/>
        <w:tab w:val="left" w:pos="2089" w:leader="none"/>
        <w:tab w:val="left" w:pos="2291" w:leader="none"/>
        <w:tab w:val="left" w:pos="2656" w:leader="none"/>
        <w:tab w:val="left" w:pos="3011" w:leader="none"/>
        <w:tab w:val="left" w:pos="3222" w:leader="none"/>
        <w:tab w:val="left" w:pos="3731" w:leader="none"/>
        <w:tab w:val="left" w:pos="3788" w:leader="none"/>
        <w:tab w:val="left" w:pos="4355" w:leader="none"/>
        <w:tab w:val="left" w:pos="4451" w:leader="none"/>
        <w:tab w:val="left" w:pos="4921" w:leader="none"/>
        <w:tab w:val="left" w:pos="5171" w:leader="none"/>
        <w:tab w:val="left" w:pos="5488" w:leader="none"/>
        <w:tab w:val="left" w:pos="5891" w:leader="none"/>
        <w:tab w:val="left" w:pos="6611" w:leader="none"/>
        <w:tab w:val="left" w:pos="7331" w:leader="none"/>
        <w:tab w:val="left" w:pos="8051" w:leader="none"/>
        <w:tab w:val="left" w:pos="8771" w:leader="none"/>
        <w:tab w:val="left" w:pos="9491" w:leader="none"/>
        <w:tab w:val="left" w:pos="10211" w:leader="none"/>
        <w:tab w:val="left" w:pos="10931" w:leader="none"/>
        <w:tab w:val="left" w:pos="11651" w:leader="none"/>
        <w:tab w:val="left" w:pos="12371" w:leader="none"/>
        <w:tab w:val="left" w:pos="13091" w:leader="none"/>
        <w:tab w:val="left" w:pos="13811" w:leader="none"/>
        <w:tab w:val="left" w:pos="14531" w:leader="none"/>
        <w:tab w:val="left" w:pos="15251" w:leader="none"/>
        <w:tab w:val="left" w:pos="15971" w:leader="none"/>
        <w:tab w:val="left" w:pos="16691" w:leader="none"/>
        <w:tab w:val="left" w:pos="17411" w:leader="none"/>
        <w:tab w:val="left" w:pos="18131" w:leader="none"/>
      </w:tabs>
    </w:pPr>
    <w:rPr>
      <w:spacing w:val="-2"/>
      <w:sz w:val="22"/>
    </w:rPr>
  </w:style>
  <w:style w:type="table" w:styleId="885">
    <w:name w:val="Table Grid"/>
    <w:basedOn w:val="88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86">
    <w:name w:val="Header"/>
    <w:basedOn w:val="879"/>
    <w:link w:val="888"/>
    <w:uiPriority w:val="99"/>
    <w:pPr>
      <w:tabs>
        <w:tab w:val="center" w:pos="4536" w:leader="none"/>
        <w:tab w:val="right" w:pos="9072" w:leader="none"/>
      </w:tabs>
    </w:pPr>
  </w:style>
  <w:style w:type="paragraph" w:styleId="887">
    <w:name w:val="Footer"/>
    <w:basedOn w:val="879"/>
    <w:link w:val="905"/>
    <w:uiPriority w:val="99"/>
    <w:pPr>
      <w:tabs>
        <w:tab w:val="center" w:pos="4536" w:leader="none"/>
        <w:tab w:val="right" w:pos="9072" w:leader="none"/>
      </w:tabs>
    </w:pPr>
  </w:style>
  <w:style w:type="character" w:styleId="888" w:customStyle="1">
    <w:name w:val="En-tête Car"/>
    <w:basedOn w:val="881"/>
    <w:link w:val="886"/>
    <w:uiPriority w:val="99"/>
    <w:rPr>
      <w:sz w:val="24"/>
      <w:szCs w:val="24"/>
      <w:lang w:val="fr-FR" w:bidi="ar-SA" w:eastAsia="fr-FR"/>
    </w:rPr>
  </w:style>
  <w:style w:type="character" w:styleId="889">
    <w:name w:val="page number"/>
    <w:basedOn w:val="881"/>
  </w:style>
  <w:style w:type="paragraph" w:styleId="890" w:customStyle="1">
    <w:name w:val="Paragraphe de liste1"/>
    <w:basedOn w:val="879"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891" w:customStyle="1">
    <w:name w:val="Paragraphe de liste11"/>
    <w:basedOn w:val="879"/>
    <w:pPr>
      <w:contextualSpacing/>
      <w:ind w:left="720"/>
      <w:widowControl w:val="off"/>
    </w:pPr>
    <w:rPr>
      <w:rFonts w:ascii="Courier New" w:hAnsi="Courier New" w:eastAsia="SimSun"/>
      <w:szCs w:val="20"/>
      <w:lang w:val="en-US" w:eastAsia="en-US"/>
    </w:rPr>
  </w:style>
  <w:style w:type="character" w:styleId="892" w:customStyle="1">
    <w:name w:val="Car Car2"/>
    <w:basedOn w:val="881"/>
    <w:rPr>
      <w:sz w:val="24"/>
      <w:szCs w:val="24"/>
      <w:lang w:val="fr-FR" w:bidi="ar-SA" w:eastAsia="fr-FR"/>
    </w:rPr>
  </w:style>
  <w:style w:type="paragraph" w:styleId="893">
    <w:name w:val="footnote text"/>
    <w:basedOn w:val="879"/>
    <w:semiHidden/>
    <w:rPr>
      <w:sz w:val="20"/>
      <w:szCs w:val="20"/>
    </w:rPr>
  </w:style>
  <w:style w:type="character" w:styleId="894">
    <w:name w:val="footnote reference"/>
    <w:basedOn w:val="881"/>
    <w:semiHidden/>
    <w:rPr>
      <w:vertAlign w:val="superscript"/>
    </w:rPr>
  </w:style>
  <w:style w:type="character" w:styleId="895">
    <w:name w:val="annotation reference"/>
    <w:basedOn w:val="881"/>
    <w:semiHidden/>
    <w:rPr>
      <w:sz w:val="16"/>
      <w:szCs w:val="16"/>
    </w:rPr>
  </w:style>
  <w:style w:type="paragraph" w:styleId="896">
    <w:name w:val="annotation text"/>
    <w:basedOn w:val="879"/>
    <w:semiHidden/>
    <w:rPr>
      <w:sz w:val="20"/>
      <w:szCs w:val="20"/>
    </w:rPr>
  </w:style>
  <w:style w:type="paragraph" w:styleId="897">
    <w:name w:val="annotation subject"/>
    <w:basedOn w:val="896"/>
    <w:next w:val="896"/>
    <w:semiHidden/>
    <w:rPr>
      <w:b/>
      <w:bCs/>
    </w:rPr>
  </w:style>
  <w:style w:type="paragraph" w:styleId="898">
    <w:name w:val="Balloon Text"/>
    <w:basedOn w:val="879"/>
    <w:semiHidden/>
    <w:rPr>
      <w:rFonts w:ascii="Tahoma" w:hAnsi="Tahoma" w:cs="Tahoma"/>
      <w:sz w:val="16"/>
      <w:szCs w:val="16"/>
    </w:rPr>
  </w:style>
  <w:style w:type="character" w:styleId="899">
    <w:name w:val="Placeholder Text"/>
    <w:basedOn w:val="881"/>
    <w:uiPriority w:val="99"/>
    <w:semiHidden/>
    <w:rPr>
      <w:color w:val="808080"/>
    </w:rPr>
  </w:style>
  <w:style w:type="character" w:styleId="900">
    <w:name w:val="Hyperlink"/>
    <w:basedOn w:val="881"/>
    <w:rPr>
      <w:color w:val="0000FF"/>
      <w:u w:val="single"/>
    </w:rPr>
  </w:style>
  <w:style w:type="paragraph" w:styleId="901">
    <w:name w:val="List Paragraph"/>
    <w:basedOn w:val="879"/>
    <w:uiPriority w:val="34"/>
    <w:qFormat/>
    <w:pPr>
      <w:contextualSpacing/>
      <w:ind w:left="720"/>
    </w:pPr>
  </w:style>
  <w:style w:type="paragraph" w:styleId="902" w:customStyle="1">
    <w:name w:val="Paragraphe de liste2"/>
    <w:basedOn w:val="879"/>
    <w:uiPriority w:val="34"/>
    <w:qFormat/>
    <w:pPr>
      <w:ind w:left="708"/>
    </w:pPr>
  </w:style>
  <w:style w:type="table" w:styleId="903" w:customStyle="1">
    <w:name w:val="Grille du tableau1"/>
    <w:basedOn w:val="882"/>
    <w:next w:val="885"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04" w:customStyle="1">
    <w:name w:val="Default"/>
    <w:rPr>
      <w:rFonts w:ascii="Georgia" w:hAnsi="Georgia" w:cs="Georgia"/>
      <w:color w:val="000000"/>
      <w:sz w:val="24"/>
      <w:szCs w:val="24"/>
    </w:rPr>
  </w:style>
  <w:style w:type="character" w:styleId="905" w:customStyle="1">
    <w:name w:val="Pied de page Car"/>
    <w:basedOn w:val="881"/>
    <w:link w:val="887"/>
    <w:uiPriority w:val="99"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E0A8A40-188E-4637-BF89-B916FF58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>MAE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Termes de Références Missions</dc:title>
  <dc:subject/>
  <dc:creator>kroukd</dc:creator>
  <cp:keywords/>
  <dc:description/>
  <cp:lastModifiedBy>Sarah NEJI</cp:lastModifiedBy>
  <cp:revision>3</cp:revision>
  <dcterms:created xsi:type="dcterms:W3CDTF">2022-09-15T15:09:00Z</dcterms:created>
  <dcterms:modified xsi:type="dcterms:W3CDTF">2022-09-19T10:52:32Z</dcterms:modified>
</cp:coreProperties>
</file>