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5E43" w14:textId="77777777" w:rsidR="00CC7CD0" w:rsidRPr="00B42A4B" w:rsidRDefault="00CC7CD0" w:rsidP="00CC7CD0">
      <w:pPr>
        <w:rPr>
          <w:rFonts w:asciiTheme="minorHAnsi" w:hAnsiTheme="minorHAnsi" w:cstheme="minorHAnsi"/>
          <w:color w:val="000000"/>
          <w:sz w:val="28"/>
          <w:szCs w:val="28"/>
          <w:lang w:val="en-US"/>
        </w:rPr>
      </w:pPr>
    </w:p>
    <w:p w14:paraId="4C802753" w14:textId="77777777" w:rsidR="00CC7CD0" w:rsidRPr="00B42A4B" w:rsidRDefault="00CC7CD0" w:rsidP="00CC7CD0">
      <w:pPr>
        <w:rPr>
          <w:rFonts w:asciiTheme="minorHAnsi" w:hAnsiTheme="minorHAnsi" w:cstheme="minorHAnsi"/>
          <w:color w:val="000000"/>
          <w:sz w:val="28"/>
          <w:szCs w:val="28"/>
          <w:lang w:val="en-US"/>
        </w:rPr>
      </w:pPr>
      <w:r w:rsidRPr="00B42A4B">
        <w:rPr>
          <w:rFonts w:asciiTheme="minorHAnsi" w:hAnsiTheme="minorHAnsi" w:cstheme="minorHAnsi"/>
          <w:noProof/>
          <w:color w:val="000000"/>
          <w:sz w:val="28"/>
          <w:szCs w:val="28"/>
          <w:lang w:val="en-US" w:eastAsia="en-US"/>
        </w:rPr>
        <mc:AlternateContent>
          <mc:Choice Requires="wps">
            <w:drawing>
              <wp:anchor distT="0" distB="0" distL="114300" distR="114300" simplePos="0" relativeHeight="251659264" behindDoc="0" locked="0" layoutInCell="1" allowOverlap="1" wp14:anchorId="7C560D32" wp14:editId="0C453C04">
                <wp:simplePos x="0" y="0"/>
                <wp:positionH relativeFrom="column">
                  <wp:posOffset>-228600</wp:posOffset>
                </wp:positionH>
                <wp:positionV relativeFrom="paragraph">
                  <wp:posOffset>47625</wp:posOffset>
                </wp:positionV>
                <wp:extent cx="6172200" cy="342900"/>
                <wp:effectExtent l="13970" t="13970" r="508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C0C0C0"/>
                        </a:solidFill>
                        <a:ln w="9525">
                          <a:solidFill>
                            <a:srgbClr val="000000"/>
                          </a:solidFill>
                          <a:miter lim="800000"/>
                          <a:headEnd/>
                          <a:tailEnd/>
                        </a:ln>
                      </wps:spPr>
                      <wps:txbx>
                        <w:txbxContent>
                          <w:p w14:paraId="133DA1D2" w14:textId="77777777" w:rsidR="00B11FB5" w:rsidRPr="00460159" w:rsidRDefault="00B11FB5" w:rsidP="00CC7CD0">
                            <w:pPr>
                              <w:jc w:val="center"/>
                              <w:rPr>
                                <w:rFonts w:ascii="Calibri" w:hAnsi="Calibri" w:cs="Calibri"/>
                                <w:b/>
                                <w:sz w:val="40"/>
                                <w:szCs w:val="40"/>
                              </w:rPr>
                            </w:pPr>
                            <w:r w:rsidRPr="00460159">
                              <w:rPr>
                                <w:rFonts w:ascii="Calibri" w:hAnsi="Calibri" w:cs="Calibri"/>
                                <w:b/>
                                <w:sz w:val="40"/>
                                <w:szCs w:val="40"/>
                              </w:rPr>
                              <w:t>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0D32" id="_x0000_t202" coordsize="21600,21600" o:spt="202" path="m,l,21600r21600,l21600,xe">
                <v:stroke joinstyle="miter"/>
                <v:path gradientshapeok="t" o:connecttype="rect"/>
              </v:shapetype>
              <v:shape id="Text Box 1" o:spid="_x0000_s1026" type="#_x0000_t202" style="position:absolute;margin-left:-18pt;margin-top:3.75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" fillcolor="silver">
                <v:textbox>
                  <w:txbxContent>
                    <w:p w14:paraId="133DA1D2" w14:textId="77777777" w:rsidR="00B11FB5" w:rsidRPr="00460159" w:rsidRDefault="00B11FB5" w:rsidP="00CC7CD0">
                      <w:pPr>
                        <w:jc w:val="center"/>
                        <w:rPr>
                          <w:rFonts w:ascii="Calibri" w:hAnsi="Calibri" w:cs="Calibri"/>
                          <w:b/>
                          <w:sz w:val="40"/>
                          <w:szCs w:val="40"/>
                        </w:rPr>
                      </w:pPr>
                      <w:r w:rsidRPr="00460159">
                        <w:rPr>
                          <w:rFonts w:ascii="Calibri" w:hAnsi="Calibri" w:cs="Calibri"/>
                          <w:b/>
                          <w:sz w:val="40"/>
                          <w:szCs w:val="40"/>
                        </w:rPr>
                        <w:t>TERMS OF REFERENCE</w:t>
                      </w:r>
                    </w:p>
                  </w:txbxContent>
                </v:textbox>
              </v:shape>
            </w:pict>
          </mc:Fallback>
        </mc:AlternateContent>
      </w:r>
    </w:p>
    <w:p w14:paraId="6B718613" w14:textId="77777777" w:rsidR="00CC7CD0" w:rsidRPr="00B42A4B" w:rsidRDefault="00CC7CD0" w:rsidP="00CC7CD0">
      <w:pPr>
        <w:rPr>
          <w:rFonts w:asciiTheme="minorHAnsi" w:hAnsiTheme="minorHAnsi" w:cstheme="minorHAnsi"/>
          <w:color w:val="000000"/>
          <w:sz w:val="28"/>
          <w:szCs w:val="28"/>
          <w:lang w:val="en-US"/>
        </w:rPr>
      </w:pPr>
    </w:p>
    <w:p w14:paraId="7D316875" w14:textId="77777777" w:rsidR="00CC7CD0" w:rsidRPr="00B42A4B" w:rsidRDefault="00CC7CD0" w:rsidP="00CC7CD0">
      <w:pPr>
        <w:rPr>
          <w:rFonts w:asciiTheme="minorHAnsi" w:hAnsiTheme="minorHAnsi" w:cstheme="minorHAnsi"/>
          <w:color w:val="000000"/>
          <w:sz w:val="28"/>
          <w:szCs w:val="28"/>
          <w:lang w:val="en-US"/>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660"/>
      </w:tblGrid>
      <w:tr w:rsidR="00CC7CD0" w:rsidRPr="00B42A4B" w14:paraId="5822229B" w14:textId="77777777" w:rsidTr="00B11FB5">
        <w:trPr>
          <w:trHeight w:val="782"/>
        </w:trPr>
        <w:tc>
          <w:tcPr>
            <w:tcW w:w="9720" w:type="dxa"/>
            <w:gridSpan w:val="2"/>
            <w:tcBorders>
              <w:bottom w:val="single" w:sz="4" w:space="0" w:color="auto"/>
            </w:tcBorders>
            <w:vAlign w:val="center"/>
          </w:tcPr>
          <w:p w14:paraId="6B813D86" w14:textId="77777777" w:rsidR="00CC7CD0" w:rsidRPr="00B42A4B" w:rsidRDefault="00F25852" w:rsidP="00B11FB5">
            <w:pPr>
              <w:spacing w:before="120" w:after="120"/>
              <w:jc w:val="center"/>
              <w:rPr>
                <w:rFonts w:asciiTheme="minorHAnsi" w:hAnsiTheme="minorHAnsi" w:cstheme="minorHAnsi"/>
                <w:b/>
                <w:bCs/>
                <w:color w:val="000000"/>
                <w:sz w:val="36"/>
                <w:szCs w:val="36"/>
                <w:lang w:val="en-US"/>
              </w:rPr>
            </w:pPr>
            <w:r w:rsidRPr="00B42A4B">
              <w:rPr>
                <w:rFonts w:asciiTheme="minorHAnsi" w:hAnsiTheme="minorHAnsi" w:cstheme="minorHAnsi"/>
                <w:b/>
                <w:bCs/>
                <w:color w:val="000000"/>
                <w:sz w:val="36"/>
                <w:szCs w:val="36"/>
                <w:lang w:val="en-US"/>
              </w:rPr>
              <w:t xml:space="preserve">Final External Evaluation  </w:t>
            </w:r>
          </w:p>
        </w:tc>
      </w:tr>
      <w:tr w:rsidR="00CC7CD0" w:rsidRPr="00B42A4B" w14:paraId="263B611A" w14:textId="77777777" w:rsidTr="00B11FB5">
        <w:trPr>
          <w:trHeight w:val="431"/>
        </w:trPr>
        <w:tc>
          <w:tcPr>
            <w:tcW w:w="3060" w:type="dxa"/>
            <w:tcBorders>
              <w:bottom w:val="single" w:sz="4" w:space="0" w:color="auto"/>
            </w:tcBorders>
            <w:vAlign w:val="center"/>
          </w:tcPr>
          <w:p w14:paraId="309687ED" w14:textId="77777777" w:rsidR="00CC7CD0" w:rsidRPr="00B42A4B" w:rsidRDefault="00EB6339" w:rsidP="00B11FB5">
            <w:pPr>
              <w:spacing w:line="276" w:lineRule="auto"/>
              <w:rPr>
                <w:rFonts w:asciiTheme="minorHAnsi" w:hAnsiTheme="minorHAnsi" w:cstheme="minorHAnsi"/>
                <w:b/>
                <w:bCs/>
                <w:smallCaps/>
                <w:color w:val="000000"/>
                <w:lang w:val="en-US"/>
              </w:rPr>
            </w:pPr>
            <w:r w:rsidRPr="00B42A4B">
              <w:rPr>
                <w:rFonts w:asciiTheme="minorHAnsi" w:hAnsiTheme="minorHAnsi" w:cstheme="minorHAnsi"/>
                <w:b/>
                <w:bCs/>
                <w:smallCaps/>
                <w:color w:val="000000"/>
                <w:lang w:val="en-US"/>
              </w:rPr>
              <w:t>Ty</w:t>
            </w:r>
            <w:r w:rsidR="00102A79" w:rsidRPr="00B42A4B">
              <w:rPr>
                <w:rFonts w:asciiTheme="minorHAnsi" w:hAnsiTheme="minorHAnsi" w:cstheme="minorHAnsi"/>
                <w:b/>
                <w:bCs/>
                <w:smallCaps/>
                <w:color w:val="000000"/>
                <w:lang w:val="en-US"/>
              </w:rPr>
              <w:t xml:space="preserve">pe of Contract: </w:t>
            </w:r>
          </w:p>
        </w:tc>
        <w:tc>
          <w:tcPr>
            <w:tcW w:w="6660" w:type="dxa"/>
            <w:tcBorders>
              <w:bottom w:val="single" w:sz="4" w:space="0" w:color="auto"/>
            </w:tcBorders>
            <w:vAlign w:val="center"/>
          </w:tcPr>
          <w:p w14:paraId="19E94CFE" w14:textId="77777777" w:rsidR="00CC7CD0" w:rsidRPr="00B42A4B" w:rsidRDefault="00102A79" w:rsidP="00680D95">
            <w:pPr>
              <w:rPr>
                <w:rFonts w:asciiTheme="minorHAnsi" w:hAnsiTheme="minorHAnsi" w:cstheme="minorHAnsi"/>
                <w:bCs/>
                <w:color w:val="000000"/>
                <w:lang w:val="en-US"/>
              </w:rPr>
            </w:pPr>
            <w:r w:rsidRPr="00B42A4B">
              <w:rPr>
                <w:rFonts w:asciiTheme="minorHAnsi" w:hAnsiTheme="minorHAnsi" w:cstheme="minorHAnsi"/>
                <w:bCs/>
                <w:color w:val="000000"/>
                <w:lang w:val="en-US"/>
              </w:rPr>
              <w:t>Consultancy</w:t>
            </w:r>
          </w:p>
        </w:tc>
      </w:tr>
      <w:tr w:rsidR="00CC7CD0" w:rsidRPr="00B42A4B" w14:paraId="1EC1BE01" w14:textId="77777777" w:rsidTr="00B11FB5">
        <w:trPr>
          <w:trHeight w:val="350"/>
        </w:trPr>
        <w:tc>
          <w:tcPr>
            <w:tcW w:w="3060" w:type="dxa"/>
            <w:tcBorders>
              <w:bottom w:val="single" w:sz="4" w:space="0" w:color="auto"/>
            </w:tcBorders>
            <w:vAlign w:val="center"/>
          </w:tcPr>
          <w:p w14:paraId="4F08D818" w14:textId="77777777" w:rsidR="00CC7CD0" w:rsidRPr="00B42A4B" w:rsidRDefault="007438C0" w:rsidP="00B11FB5">
            <w:pPr>
              <w:spacing w:line="276" w:lineRule="auto"/>
              <w:rPr>
                <w:rFonts w:asciiTheme="minorHAnsi" w:hAnsiTheme="minorHAnsi" w:cstheme="minorHAnsi"/>
                <w:b/>
                <w:bCs/>
                <w:smallCaps/>
                <w:color w:val="000000"/>
                <w:lang w:val="en-US"/>
              </w:rPr>
            </w:pPr>
            <w:r w:rsidRPr="00B42A4B">
              <w:rPr>
                <w:rFonts w:asciiTheme="minorHAnsi" w:hAnsiTheme="minorHAnsi" w:cstheme="minorHAnsi"/>
                <w:b/>
                <w:bCs/>
                <w:smallCaps/>
                <w:color w:val="000000"/>
                <w:lang w:val="en-US"/>
              </w:rPr>
              <w:t>Location:</w:t>
            </w:r>
          </w:p>
        </w:tc>
        <w:tc>
          <w:tcPr>
            <w:tcW w:w="6660" w:type="dxa"/>
            <w:tcBorders>
              <w:bottom w:val="single" w:sz="4" w:space="0" w:color="auto"/>
            </w:tcBorders>
            <w:vAlign w:val="center"/>
          </w:tcPr>
          <w:p w14:paraId="2156ECA8" w14:textId="77777777" w:rsidR="00CC7CD0" w:rsidRPr="00B42A4B" w:rsidRDefault="00DD1C2F" w:rsidP="00B11FB5">
            <w:pPr>
              <w:spacing w:line="276" w:lineRule="auto"/>
              <w:rPr>
                <w:rFonts w:asciiTheme="minorHAnsi" w:hAnsiTheme="minorHAnsi" w:cstheme="minorHAnsi"/>
                <w:b/>
                <w:bCs/>
                <w:color w:val="000000"/>
                <w:lang w:val="en-US"/>
              </w:rPr>
            </w:pPr>
            <w:r w:rsidRPr="00B42A4B">
              <w:rPr>
                <w:rFonts w:asciiTheme="minorHAnsi" w:hAnsiTheme="minorHAnsi" w:cstheme="minorHAnsi"/>
                <w:color w:val="000000"/>
                <w:lang w:val="en-US"/>
              </w:rPr>
              <w:t xml:space="preserve">Based in Tunis, Tunisia </w:t>
            </w:r>
          </w:p>
        </w:tc>
      </w:tr>
      <w:tr w:rsidR="00DD1C2F" w:rsidRPr="00B42A4B" w14:paraId="0BA0E4C8" w14:textId="77777777" w:rsidTr="00B11FB5">
        <w:trPr>
          <w:trHeight w:val="350"/>
        </w:trPr>
        <w:tc>
          <w:tcPr>
            <w:tcW w:w="3060" w:type="dxa"/>
            <w:tcBorders>
              <w:bottom w:val="single" w:sz="4" w:space="0" w:color="auto"/>
            </w:tcBorders>
            <w:vAlign w:val="center"/>
          </w:tcPr>
          <w:p w14:paraId="09A2DF18" w14:textId="77777777" w:rsidR="00DD1C2F" w:rsidRPr="00B42A4B" w:rsidRDefault="00DD1C2F" w:rsidP="00B11FB5">
            <w:pPr>
              <w:spacing w:line="276" w:lineRule="auto"/>
              <w:rPr>
                <w:rFonts w:asciiTheme="minorHAnsi" w:hAnsiTheme="minorHAnsi" w:cstheme="minorHAnsi"/>
                <w:b/>
                <w:bCs/>
                <w:smallCaps/>
                <w:color w:val="000000"/>
                <w:lang w:val="en-US"/>
              </w:rPr>
            </w:pPr>
            <w:r w:rsidRPr="00B42A4B">
              <w:rPr>
                <w:rFonts w:asciiTheme="minorHAnsi" w:hAnsiTheme="minorHAnsi" w:cstheme="minorHAnsi"/>
                <w:b/>
                <w:bCs/>
                <w:smallCaps/>
                <w:color w:val="000000"/>
                <w:lang w:val="en-US"/>
              </w:rPr>
              <w:t>Duration of the Contract</w:t>
            </w:r>
          </w:p>
        </w:tc>
        <w:tc>
          <w:tcPr>
            <w:tcW w:w="6660" w:type="dxa"/>
            <w:tcBorders>
              <w:bottom w:val="single" w:sz="4" w:space="0" w:color="auto"/>
            </w:tcBorders>
            <w:vAlign w:val="center"/>
          </w:tcPr>
          <w:p w14:paraId="48554E12" w14:textId="77777777" w:rsidR="00DD1C2F" w:rsidRPr="00B42A4B" w:rsidRDefault="00BA3ADF" w:rsidP="00B11FB5">
            <w:pPr>
              <w:spacing w:line="276" w:lineRule="auto"/>
              <w:rPr>
                <w:rFonts w:asciiTheme="minorHAnsi" w:hAnsiTheme="minorHAnsi" w:cstheme="minorHAnsi"/>
                <w:color w:val="000000"/>
                <w:lang w:val="en-US"/>
              </w:rPr>
            </w:pPr>
            <w:r>
              <w:rPr>
                <w:rFonts w:asciiTheme="minorHAnsi" w:hAnsiTheme="minorHAnsi" w:cstheme="minorHAnsi"/>
                <w:color w:val="000000"/>
                <w:lang w:val="en-US"/>
              </w:rPr>
              <w:t>2</w:t>
            </w:r>
            <w:r w:rsidR="00791C28">
              <w:rPr>
                <w:rFonts w:asciiTheme="minorHAnsi" w:hAnsiTheme="minorHAnsi" w:cstheme="minorHAnsi"/>
                <w:color w:val="000000"/>
                <w:lang w:val="en-US"/>
              </w:rPr>
              <w:t>5</w:t>
            </w:r>
            <w:r w:rsidR="00DD1C2F" w:rsidRPr="00B42A4B">
              <w:rPr>
                <w:rFonts w:asciiTheme="minorHAnsi" w:hAnsiTheme="minorHAnsi" w:cstheme="minorHAnsi"/>
                <w:color w:val="000000"/>
                <w:lang w:val="en-US"/>
              </w:rPr>
              <w:t xml:space="preserve"> Working Days</w:t>
            </w:r>
          </w:p>
        </w:tc>
      </w:tr>
      <w:tr w:rsidR="00CC7CD0" w:rsidRPr="00B42A4B" w14:paraId="4CAA75FC" w14:textId="77777777" w:rsidTr="00B11FB5">
        <w:trPr>
          <w:trHeight w:val="350"/>
        </w:trPr>
        <w:tc>
          <w:tcPr>
            <w:tcW w:w="3060" w:type="dxa"/>
            <w:tcBorders>
              <w:bottom w:val="single" w:sz="4" w:space="0" w:color="auto"/>
            </w:tcBorders>
            <w:vAlign w:val="center"/>
          </w:tcPr>
          <w:p w14:paraId="367570C6" w14:textId="77777777" w:rsidR="00CC7CD0" w:rsidRPr="00B42A4B" w:rsidRDefault="007438C0" w:rsidP="00B11FB5">
            <w:pPr>
              <w:spacing w:line="276" w:lineRule="auto"/>
              <w:rPr>
                <w:rFonts w:asciiTheme="minorHAnsi" w:hAnsiTheme="minorHAnsi" w:cstheme="minorHAnsi"/>
                <w:b/>
                <w:bCs/>
                <w:smallCaps/>
                <w:color w:val="000000"/>
                <w:sz w:val="22"/>
                <w:szCs w:val="22"/>
                <w:lang w:val="en-US"/>
              </w:rPr>
            </w:pPr>
            <w:r w:rsidRPr="00B42A4B">
              <w:rPr>
                <w:rFonts w:asciiTheme="minorHAnsi" w:hAnsiTheme="minorHAnsi" w:cstheme="minorHAnsi"/>
                <w:b/>
                <w:bCs/>
                <w:smallCaps/>
                <w:color w:val="000000"/>
                <w:lang w:val="en-US"/>
              </w:rPr>
              <w:t xml:space="preserve">Start Date: </w:t>
            </w:r>
          </w:p>
        </w:tc>
        <w:tc>
          <w:tcPr>
            <w:tcW w:w="6660" w:type="dxa"/>
            <w:tcBorders>
              <w:bottom w:val="single" w:sz="4" w:space="0" w:color="auto"/>
            </w:tcBorders>
            <w:vAlign w:val="center"/>
          </w:tcPr>
          <w:p w14:paraId="52742489" w14:textId="19D5902A" w:rsidR="00CC7CD0" w:rsidRPr="00B42A4B" w:rsidRDefault="00DB1DEE" w:rsidP="00DD1C2F">
            <w:pPr>
              <w:spacing w:line="276" w:lineRule="auto"/>
              <w:rPr>
                <w:rFonts w:asciiTheme="minorHAnsi" w:hAnsiTheme="minorHAnsi" w:cstheme="minorHAnsi"/>
                <w:color w:val="000000"/>
                <w:lang w:val="en-US"/>
              </w:rPr>
            </w:pPr>
            <w:r>
              <w:rPr>
                <w:rFonts w:asciiTheme="minorHAnsi" w:hAnsiTheme="minorHAnsi" w:cstheme="minorHAnsi"/>
                <w:color w:val="000000"/>
                <w:lang w:val="en-US"/>
              </w:rPr>
              <w:t>19</w:t>
            </w:r>
            <w:r w:rsidR="005367DB">
              <w:rPr>
                <w:rFonts w:asciiTheme="minorHAnsi" w:hAnsiTheme="minorHAnsi" w:cstheme="minorHAnsi"/>
                <w:color w:val="000000"/>
                <w:vertAlign w:val="superscript"/>
                <w:lang w:val="en-US"/>
              </w:rPr>
              <w:t>th</w:t>
            </w:r>
            <w:r w:rsidR="00537413" w:rsidRPr="00B42A4B">
              <w:rPr>
                <w:rFonts w:asciiTheme="minorHAnsi" w:hAnsiTheme="minorHAnsi" w:cstheme="minorHAnsi"/>
                <w:color w:val="000000"/>
                <w:lang w:val="en-US"/>
              </w:rPr>
              <w:t xml:space="preserve"> </w:t>
            </w:r>
            <w:r w:rsidR="00436B7D" w:rsidRPr="00B42A4B">
              <w:rPr>
                <w:rFonts w:asciiTheme="minorHAnsi" w:hAnsiTheme="minorHAnsi" w:cstheme="minorHAnsi"/>
                <w:color w:val="000000"/>
                <w:lang w:val="en-US"/>
              </w:rPr>
              <w:t>September</w:t>
            </w:r>
            <w:r w:rsidR="00DD1C2F" w:rsidRPr="00B42A4B">
              <w:rPr>
                <w:rFonts w:asciiTheme="minorHAnsi" w:hAnsiTheme="minorHAnsi" w:cstheme="minorHAnsi"/>
                <w:color w:val="000000"/>
                <w:lang w:val="en-US"/>
              </w:rPr>
              <w:t xml:space="preserve"> </w:t>
            </w:r>
            <w:r w:rsidR="00537413" w:rsidRPr="00B42A4B">
              <w:rPr>
                <w:rFonts w:asciiTheme="minorHAnsi" w:hAnsiTheme="minorHAnsi" w:cstheme="minorHAnsi"/>
                <w:color w:val="000000"/>
                <w:lang w:val="en-US"/>
              </w:rPr>
              <w:t>202</w:t>
            </w:r>
            <w:r w:rsidR="00537413">
              <w:rPr>
                <w:rFonts w:asciiTheme="minorHAnsi" w:hAnsiTheme="minorHAnsi" w:cstheme="minorHAnsi"/>
                <w:color w:val="000000"/>
                <w:lang w:val="en-US"/>
              </w:rPr>
              <w:t>2</w:t>
            </w:r>
          </w:p>
        </w:tc>
      </w:tr>
      <w:tr w:rsidR="007438C0" w:rsidRPr="00B42A4B" w14:paraId="5174F8A9" w14:textId="77777777" w:rsidTr="00B11FB5">
        <w:trPr>
          <w:trHeight w:val="350"/>
        </w:trPr>
        <w:tc>
          <w:tcPr>
            <w:tcW w:w="3060" w:type="dxa"/>
            <w:tcBorders>
              <w:bottom w:val="single" w:sz="4" w:space="0" w:color="auto"/>
            </w:tcBorders>
            <w:vAlign w:val="center"/>
          </w:tcPr>
          <w:p w14:paraId="427D12B2" w14:textId="77777777" w:rsidR="007438C0" w:rsidRPr="00B42A4B" w:rsidRDefault="007438C0" w:rsidP="00B11FB5">
            <w:pPr>
              <w:spacing w:line="276" w:lineRule="auto"/>
              <w:rPr>
                <w:rFonts w:asciiTheme="minorHAnsi" w:hAnsiTheme="minorHAnsi" w:cstheme="minorHAnsi"/>
                <w:b/>
                <w:bCs/>
                <w:smallCaps/>
                <w:color w:val="000000"/>
                <w:lang w:val="en-US"/>
              </w:rPr>
            </w:pPr>
            <w:r w:rsidRPr="00B42A4B">
              <w:rPr>
                <w:rFonts w:asciiTheme="minorHAnsi" w:hAnsiTheme="minorHAnsi" w:cstheme="minorHAnsi"/>
                <w:b/>
                <w:bCs/>
                <w:smallCaps/>
                <w:color w:val="000000"/>
                <w:lang w:val="en-US"/>
              </w:rPr>
              <w:t>End Date:</w:t>
            </w:r>
          </w:p>
        </w:tc>
        <w:tc>
          <w:tcPr>
            <w:tcW w:w="6660" w:type="dxa"/>
            <w:tcBorders>
              <w:bottom w:val="single" w:sz="4" w:space="0" w:color="auto"/>
            </w:tcBorders>
            <w:vAlign w:val="center"/>
          </w:tcPr>
          <w:p w14:paraId="534321D0" w14:textId="68B722AC" w:rsidR="007438C0" w:rsidRPr="00B42A4B" w:rsidRDefault="00345578" w:rsidP="00A51289">
            <w:pPr>
              <w:spacing w:line="276" w:lineRule="auto"/>
              <w:rPr>
                <w:rFonts w:asciiTheme="minorHAnsi" w:hAnsiTheme="minorHAnsi" w:cstheme="minorHAnsi"/>
                <w:color w:val="000000"/>
                <w:lang w:val="en-US"/>
              </w:rPr>
            </w:pPr>
            <w:r>
              <w:rPr>
                <w:rFonts w:asciiTheme="minorHAnsi" w:hAnsiTheme="minorHAnsi" w:cstheme="minorHAnsi"/>
                <w:color w:val="000000"/>
                <w:lang w:val="en-US"/>
              </w:rPr>
              <w:t>21</w:t>
            </w:r>
            <w:r w:rsidRPr="00345578">
              <w:rPr>
                <w:rFonts w:asciiTheme="minorHAnsi" w:hAnsiTheme="minorHAnsi" w:cstheme="minorHAnsi"/>
                <w:color w:val="000000"/>
                <w:vertAlign w:val="superscript"/>
                <w:lang w:val="en-US"/>
              </w:rPr>
              <w:t>st</w:t>
            </w:r>
            <w:r w:rsidR="00537413" w:rsidRPr="00B42A4B">
              <w:rPr>
                <w:rFonts w:asciiTheme="minorHAnsi" w:hAnsiTheme="minorHAnsi" w:cstheme="minorHAnsi"/>
                <w:color w:val="000000"/>
                <w:lang w:val="en-US"/>
              </w:rPr>
              <w:t xml:space="preserve"> </w:t>
            </w:r>
            <w:r w:rsidR="00400A62">
              <w:rPr>
                <w:rFonts w:asciiTheme="minorHAnsi" w:hAnsiTheme="minorHAnsi" w:cstheme="minorHAnsi"/>
                <w:color w:val="000000"/>
                <w:lang w:val="en-US"/>
              </w:rPr>
              <w:t>October</w:t>
            </w:r>
            <w:r w:rsidR="009310B3">
              <w:rPr>
                <w:rFonts w:asciiTheme="minorHAnsi" w:hAnsiTheme="minorHAnsi" w:cstheme="minorHAnsi"/>
                <w:color w:val="000000"/>
                <w:lang w:val="en-US"/>
              </w:rPr>
              <w:t xml:space="preserve"> </w:t>
            </w:r>
            <w:r w:rsidR="009310B3" w:rsidRPr="00B42A4B">
              <w:rPr>
                <w:rFonts w:asciiTheme="minorHAnsi" w:hAnsiTheme="minorHAnsi" w:cstheme="minorHAnsi"/>
                <w:color w:val="000000"/>
                <w:lang w:val="en-US"/>
              </w:rPr>
              <w:t>2022</w:t>
            </w:r>
          </w:p>
        </w:tc>
      </w:tr>
      <w:tr w:rsidR="00CC7CD0" w:rsidRPr="00B42A4B" w14:paraId="2E7D8AE9" w14:textId="77777777" w:rsidTr="003F5CBD">
        <w:tc>
          <w:tcPr>
            <w:tcW w:w="9720" w:type="dxa"/>
            <w:gridSpan w:val="2"/>
          </w:tcPr>
          <w:p w14:paraId="0F744BE8" w14:textId="77777777" w:rsidR="007606F7" w:rsidRPr="00B42A4B" w:rsidRDefault="007606F7" w:rsidP="007606F7">
            <w:pPr>
              <w:spacing w:after="60"/>
              <w:ind w:right="284"/>
              <w:outlineLvl w:val="0"/>
              <w:rPr>
                <w:rFonts w:asciiTheme="minorHAnsi" w:hAnsiTheme="minorHAnsi" w:cstheme="minorHAnsi"/>
                <w:b/>
                <w:bCs/>
                <w:smallCaps/>
                <w:color w:val="000000"/>
                <w:sz w:val="28"/>
                <w:szCs w:val="28"/>
                <w:u w:val="single"/>
                <w:lang w:val="en-US"/>
              </w:rPr>
            </w:pPr>
          </w:p>
          <w:p w14:paraId="7B90B4F5" w14:textId="77777777" w:rsidR="007606F7" w:rsidRPr="00B42A4B" w:rsidRDefault="007606F7" w:rsidP="007606F7">
            <w:pPr>
              <w:spacing w:after="60"/>
              <w:ind w:right="284"/>
              <w:outlineLvl w:val="0"/>
              <w:rPr>
                <w:rFonts w:asciiTheme="minorHAnsi" w:hAnsiTheme="minorHAnsi" w:cstheme="minorHAnsi"/>
                <w:b/>
                <w:bCs/>
                <w:smallCaps/>
                <w:color w:val="000000"/>
                <w:sz w:val="28"/>
                <w:szCs w:val="28"/>
                <w:u w:val="single"/>
                <w:lang w:val="en-US"/>
              </w:rPr>
            </w:pPr>
            <w:r w:rsidRPr="00B42A4B">
              <w:rPr>
                <w:rFonts w:asciiTheme="minorHAnsi" w:hAnsiTheme="minorHAnsi" w:cstheme="minorHAnsi"/>
                <w:b/>
                <w:bCs/>
                <w:smallCaps/>
                <w:color w:val="000000"/>
                <w:sz w:val="28"/>
                <w:szCs w:val="28"/>
                <w:u w:val="single"/>
                <w:lang w:val="en-US"/>
              </w:rPr>
              <w:t>Purpose</w:t>
            </w:r>
            <w:bookmarkStart w:id="0" w:name="_GoBack"/>
            <w:bookmarkEnd w:id="0"/>
          </w:p>
          <w:p w14:paraId="797B0540" w14:textId="5DF76338" w:rsidR="007606F7" w:rsidRPr="00B42A4B" w:rsidRDefault="00A5605F" w:rsidP="00E63AB5">
            <w:pPr>
              <w:spacing w:after="60"/>
              <w:ind w:right="284"/>
              <w:outlineLvl w:val="0"/>
              <w:rPr>
                <w:rFonts w:asciiTheme="minorHAnsi" w:hAnsiTheme="minorHAnsi" w:cstheme="minorHAnsi"/>
                <w:color w:val="000000"/>
                <w:lang w:val="en-US" w:bidi="ar-LY"/>
              </w:rPr>
            </w:pPr>
            <w:r w:rsidRPr="00B42A4B">
              <w:rPr>
                <w:rFonts w:asciiTheme="minorHAnsi" w:hAnsiTheme="minorHAnsi" w:cstheme="minorHAnsi"/>
                <w:color w:val="000000"/>
                <w:lang w:val="en-US"/>
              </w:rPr>
              <w:t xml:space="preserve">The Center for Human Rights Defenders Association is seeking </w:t>
            </w:r>
            <w:r w:rsidR="007B3D63" w:rsidRPr="00B42A4B">
              <w:rPr>
                <w:rFonts w:asciiTheme="minorHAnsi" w:hAnsiTheme="minorHAnsi" w:cstheme="minorHAnsi"/>
                <w:color w:val="000000"/>
                <w:lang w:val="en-US"/>
              </w:rPr>
              <w:t>a consultant to conduct a final evaluation for its</w:t>
            </w:r>
            <w:r w:rsidR="003F5CBD">
              <w:rPr>
                <w:rFonts w:asciiTheme="minorHAnsi" w:hAnsiTheme="minorHAnsi" w:cstheme="minorHAnsi"/>
                <w:color w:val="000000"/>
                <w:lang w:val="en-US"/>
              </w:rPr>
              <w:t xml:space="preserve"> EU-funded</w:t>
            </w:r>
            <w:r w:rsidR="007B3D63" w:rsidRPr="00B42A4B">
              <w:rPr>
                <w:rFonts w:asciiTheme="minorHAnsi" w:hAnsiTheme="minorHAnsi" w:cstheme="minorHAnsi"/>
                <w:color w:val="000000"/>
                <w:lang w:val="en-US"/>
              </w:rPr>
              <w:t xml:space="preserve"> </w:t>
            </w:r>
            <w:r w:rsidR="003F5CBD">
              <w:rPr>
                <w:rFonts w:asciiTheme="minorHAnsi" w:hAnsiTheme="minorHAnsi" w:cstheme="minorHAnsi"/>
                <w:color w:val="000000"/>
                <w:lang w:val="en-US"/>
              </w:rPr>
              <w:t>p</w:t>
            </w:r>
            <w:r w:rsidR="007B3D63" w:rsidRPr="00B42A4B">
              <w:rPr>
                <w:rFonts w:asciiTheme="minorHAnsi" w:hAnsiTheme="minorHAnsi" w:cstheme="minorHAnsi"/>
                <w:color w:val="000000"/>
                <w:lang w:val="en-US"/>
              </w:rPr>
              <w:t>roject</w:t>
            </w:r>
            <w:r w:rsidR="003F5CBD">
              <w:rPr>
                <w:rFonts w:asciiTheme="minorHAnsi" w:hAnsiTheme="minorHAnsi" w:cstheme="minorHAnsi"/>
                <w:color w:val="000000"/>
                <w:lang w:val="en-US"/>
              </w:rPr>
              <w:t xml:space="preserve"> </w:t>
            </w:r>
            <w:r w:rsidR="00E63AB5" w:rsidRPr="00B42A4B">
              <w:rPr>
                <w:rFonts w:asciiTheme="minorHAnsi" w:hAnsiTheme="minorHAnsi" w:cstheme="minorHAnsi"/>
                <w:color w:val="000000"/>
                <w:lang w:val="en-US" w:bidi="ar-LY"/>
              </w:rPr>
              <w:t>between September and October 202</w:t>
            </w:r>
            <w:r w:rsidR="00BF4A7C">
              <w:rPr>
                <w:rFonts w:asciiTheme="minorHAnsi" w:hAnsiTheme="minorHAnsi" w:cstheme="minorHAnsi"/>
                <w:color w:val="000000"/>
                <w:lang w:val="en-US" w:bidi="ar-LY"/>
              </w:rPr>
              <w:t>2</w:t>
            </w:r>
            <w:r w:rsidR="00E63AB5" w:rsidRPr="00B42A4B">
              <w:rPr>
                <w:rFonts w:asciiTheme="minorHAnsi" w:hAnsiTheme="minorHAnsi" w:cstheme="minorHAnsi"/>
                <w:color w:val="000000"/>
                <w:lang w:val="en-US" w:bidi="ar-LY"/>
              </w:rPr>
              <w:t xml:space="preserve">. </w:t>
            </w:r>
          </w:p>
          <w:p w14:paraId="7F8557F7" w14:textId="77777777" w:rsidR="00A75A96" w:rsidRPr="00B42A4B" w:rsidRDefault="00A75A96" w:rsidP="00A75A96">
            <w:pPr>
              <w:spacing w:after="60"/>
              <w:ind w:right="284"/>
              <w:outlineLvl w:val="0"/>
              <w:rPr>
                <w:rFonts w:asciiTheme="minorHAnsi" w:hAnsiTheme="minorHAnsi" w:cstheme="minorHAnsi"/>
                <w:b/>
                <w:smallCaps/>
                <w:color w:val="000000"/>
                <w:sz w:val="28"/>
                <w:szCs w:val="28"/>
                <w:u w:val="single"/>
                <w:lang w:val="en-US"/>
              </w:rPr>
            </w:pPr>
            <w:r w:rsidRPr="00B42A4B">
              <w:rPr>
                <w:rFonts w:asciiTheme="minorHAnsi" w:hAnsiTheme="minorHAnsi" w:cstheme="minorHAnsi"/>
                <w:b/>
                <w:bCs/>
                <w:smallCaps/>
                <w:color w:val="000000"/>
                <w:sz w:val="28"/>
                <w:szCs w:val="28"/>
                <w:u w:val="single"/>
                <w:lang w:val="en-US"/>
              </w:rPr>
              <w:t>organization background</w:t>
            </w:r>
          </w:p>
          <w:p w14:paraId="398C9857" w14:textId="3F753799" w:rsidR="00DD5423" w:rsidRPr="00B42A4B" w:rsidRDefault="00AC7CD5" w:rsidP="00FA5E7F">
            <w:pPr>
              <w:spacing w:after="60"/>
              <w:ind w:right="284"/>
              <w:jc w:val="both"/>
              <w:outlineLvl w:val="0"/>
              <w:rPr>
                <w:rFonts w:asciiTheme="minorHAnsi" w:hAnsiTheme="minorHAnsi" w:cstheme="minorHAnsi"/>
                <w:color w:val="000000"/>
                <w:lang w:val="en-US"/>
              </w:rPr>
            </w:pPr>
            <w:r>
              <w:rPr>
                <w:rFonts w:asciiTheme="minorHAnsi" w:hAnsiTheme="minorHAnsi" w:cstheme="minorHAnsi"/>
                <w:color w:val="000000"/>
                <w:lang w:val="en-US"/>
              </w:rPr>
              <w:tab/>
            </w:r>
            <w:r w:rsidR="00537413">
              <w:rPr>
                <w:rFonts w:asciiTheme="minorHAnsi" w:hAnsiTheme="minorHAnsi" w:cstheme="minorHAnsi"/>
                <w:color w:val="000000"/>
                <w:lang w:val="en-US"/>
              </w:rPr>
              <w:t xml:space="preserve">The </w:t>
            </w:r>
            <w:r w:rsidR="00DD5423" w:rsidRPr="00B42A4B">
              <w:rPr>
                <w:rFonts w:asciiTheme="minorHAnsi" w:hAnsiTheme="minorHAnsi" w:cstheme="minorHAnsi"/>
                <w:color w:val="000000"/>
                <w:lang w:val="en-US"/>
              </w:rPr>
              <w:t xml:space="preserve">Center for Human Rights Defenders Association (CHRDA) Is an independent non-governmental organization registered and founded in France in 2016. CHRDA aims to promote the rights of Human Rights Defenders and vulnerable populations, analyze the difficulties facing the application of International Human Rights Law and </w:t>
            </w:r>
            <w:r w:rsidR="00537413">
              <w:rPr>
                <w:rFonts w:asciiTheme="minorHAnsi" w:hAnsiTheme="minorHAnsi" w:cstheme="minorHAnsi"/>
                <w:color w:val="000000"/>
                <w:lang w:val="en-US"/>
              </w:rPr>
              <w:t>disseminate</w:t>
            </w:r>
            <w:r w:rsidR="00537413" w:rsidRPr="00B42A4B">
              <w:rPr>
                <w:rFonts w:asciiTheme="minorHAnsi" w:hAnsiTheme="minorHAnsi" w:cstheme="minorHAnsi"/>
                <w:color w:val="000000"/>
                <w:lang w:val="en-US"/>
              </w:rPr>
              <w:t xml:space="preserve"> </w:t>
            </w:r>
            <w:r w:rsidR="00DD5423" w:rsidRPr="00B42A4B">
              <w:rPr>
                <w:rFonts w:asciiTheme="minorHAnsi" w:hAnsiTheme="minorHAnsi" w:cstheme="minorHAnsi"/>
                <w:color w:val="000000"/>
                <w:lang w:val="en-US"/>
              </w:rPr>
              <w:t>Human Rights Culture in the MENA Region, and engage in a dialogue between cultures. A crucial part of CHRDA's mandate is to help shape the understanding of the most pressing human rights defenders' concerns within the region and then coordinate and mobilize the key players and NGOs from across the Arab world to work together. CHRDA is a member of the Platform (Coalition of 13 Libyan organizations).</w:t>
            </w:r>
          </w:p>
          <w:p w14:paraId="61BD13F3" w14:textId="5317DC38" w:rsidR="00FA5E7F" w:rsidRPr="00B42A4B" w:rsidRDefault="00DD5423" w:rsidP="003F1609">
            <w:pPr>
              <w:spacing w:after="60"/>
              <w:ind w:right="284"/>
              <w:jc w:val="both"/>
              <w:outlineLvl w:val="0"/>
              <w:rPr>
                <w:rFonts w:asciiTheme="minorHAnsi" w:hAnsiTheme="minorHAnsi" w:cstheme="minorHAnsi"/>
                <w:color w:val="000000"/>
                <w:lang w:val="en-US"/>
              </w:rPr>
            </w:pPr>
            <w:r w:rsidRPr="00B42A4B">
              <w:rPr>
                <w:rFonts w:asciiTheme="minorHAnsi" w:hAnsiTheme="minorHAnsi" w:cstheme="minorHAnsi"/>
                <w:color w:val="000000"/>
                <w:lang w:val="en-US"/>
              </w:rPr>
              <w:t>Furthermore, CHRDA is a Libyan HRD's network,</w:t>
            </w:r>
            <w:r w:rsidR="009310B3">
              <w:rPr>
                <w:rFonts w:asciiTheme="minorHAnsi" w:hAnsiTheme="minorHAnsi" w:cstheme="minorHAnsi"/>
                <w:color w:val="000000"/>
                <w:lang w:val="en-US"/>
              </w:rPr>
              <w:t xml:space="preserve"> that</w:t>
            </w:r>
            <w:r w:rsidR="00537413">
              <w:rPr>
                <w:rFonts w:asciiTheme="minorHAnsi" w:hAnsiTheme="minorHAnsi" w:cstheme="minorHAnsi"/>
                <w:color w:val="000000"/>
                <w:lang w:val="en-US"/>
              </w:rPr>
              <w:t xml:space="preserve"> supports</w:t>
            </w:r>
            <w:r w:rsidRPr="00B42A4B">
              <w:rPr>
                <w:rFonts w:asciiTheme="minorHAnsi" w:hAnsiTheme="minorHAnsi" w:cstheme="minorHAnsi"/>
                <w:color w:val="000000"/>
                <w:lang w:val="en-US"/>
              </w:rPr>
              <w:t xml:space="preserve">, </w:t>
            </w:r>
            <w:r w:rsidR="00537413">
              <w:rPr>
                <w:rFonts w:asciiTheme="minorHAnsi" w:hAnsiTheme="minorHAnsi" w:cstheme="minorHAnsi"/>
                <w:color w:val="000000"/>
                <w:lang w:val="en-US"/>
              </w:rPr>
              <w:t>empowers</w:t>
            </w:r>
            <w:r w:rsidRPr="00B42A4B">
              <w:rPr>
                <w:rFonts w:asciiTheme="minorHAnsi" w:hAnsiTheme="minorHAnsi" w:cstheme="minorHAnsi"/>
                <w:color w:val="000000"/>
                <w:lang w:val="en-US"/>
              </w:rPr>
              <w:t xml:space="preserve">, and </w:t>
            </w:r>
            <w:r w:rsidR="00537413">
              <w:rPr>
                <w:rFonts w:asciiTheme="minorHAnsi" w:hAnsiTheme="minorHAnsi" w:cstheme="minorHAnsi"/>
                <w:color w:val="000000"/>
                <w:lang w:val="en-US"/>
              </w:rPr>
              <w:t>protects</w:t>
            </w:r>
            <w:r w:rsidR="00537413" w:rsidRPr="00B42A4B">
              <w:rPr>
                <w:rFonts w:asciiTheme="minorHAnsi" w:hAnsiTheme="minorHAnsi" w:cstheme="minorHAnsi"/>
                <w:color w:val="000000"/>
                <w:lang w:val="en-US"/>
              </w:rPr>
              <w:t xml:space="preserve"> </w:t>
            </w:r>
            <w:r w:rsidRPr="00B42A4B">
              <w:rPr>
                <w:rFonts w:asciiTheme="minorHAnsi" w:hAnsiTheme="minorHAnsi" w:cstheme="minorHAnsi"/>
                <w:color w:val="000000"/>
                <w:lang w:val="en-US"/>
              </w:rPr>
              <w:t>Libyan HRDs inside and outside Libya. CHRDA emerged from the need to find a space for Jurists outside their country, especially with the outbreak of armed conflict in several cities in Libya and targeting defenders and activists; attacks and abuses sometimes reached the limit of assassinations.</w:t>
            </w:r>
          </w:p>
          <w:p w14:paraId="2DB34305" w14:textId="77777777" w:rsidR="00CC7CD0" w:rsidRPr="00B42A4B" w:rsidRDefault="00E63AB5" w:rsidP="002059A0">
            <w:pPr>
              <w:spacing w:after="60"/>
              <w:ind w:right="284"/>
              <w:outlineLvl w:val="0"/>
              <w:rPr>
                <w:rFonts w:asciiTheme="minorHAnsi" w:hAnsiTheme="minorHAnsi" w:cstheme="minorHAnsi"/>
                <w:b/>
                <w:smallCaps/>
                <w:color w:val="000000"/>
                <w:sz w:val="28"/>
                <w:szCs w:val="28"/>
                <w:u w:val="single"/>
                <w:lang w:val="en-US"/>
              </w:rPr>
            </w:pPr>
            <w:r w:rsidRPr="00B42A4B">
              <w:rPr>
                <w:rFonts w:asciiTheme="minorHAnsi" w:hAnsiTheme="minorHAnsi" w:cstheme="minorHAnsi"/>
                <w:b/>
                <w:smallCaps/>
                <w:color w:val="000000"/>
                <w:sz w:val="28"/>
                <w:szCs w:val="28"/>
                <w:u w:val="single"/>
                <w:lang w:val="en-US"/>
              </w:rPr>
              <w:t>Project</w:t>
            </w:r>
            <w:r w:rsidR="00CC7CD0" w:rsidRPr="00B42A4B">
              <w:rPr>
                <w:rFonts w:asciiTheme="minorHAnsi" w:hAnsiTheme="minorHAnsi" w:cstheme="minorHAnsi"/>
                <w:b/>
                <w:smallCaps/>
                <w:color w:val="000000"/>
                <w:sz w:val="28"/>
                <w:szCs w:val="28"/>
                <w:u w:val="single"/>
                <w:lang w:val="en-US"/>
              </w:rPr>
              <w:t xml:space="preserve"> context </w:t>
            </w:r>
          </w:p>
          <w:p w14:paraId="2976808D" w14:textId="6AC652FE" w:rsidR="00B975EF" w:rsidRDefault="00AC7CD5" w:rsidP="003F5CBD">
            <w:pPr>
              <w:shd w:val="clear" w:color="auto" w:fill="FFFFFF"/>
              <w:spacing w:line="276" w:lineRule="auto"/>
              <w:jc w:val="both"/>
              <w:outlineLvl w:val="2"/>
              <w:rPr>
                <w:rFonts w:asciiTheme="minorHAnsi" w:hAnsiTheme="minorHAnsi" w:cstheme="minorHAnsi"/>
                <w:color w:val="000000"/>
              </w:rPr>
            </w:pPr>
            <w:r>
              <w:rPr>
                <w:rFonts w:asciiTheme="minorHAnsi" w:hAnsiTheme="minorHAnsi" w:cstheme="minorHAnsi"/>
                <w:color w:val="000000"/>
              </w:rPr>
              <w:tab/>
            </w:r>
            <w:r w:rsidR="009775FB" w:rsidRPr="00B42A4B">
              <w:rPr>
                <w:rFonts w:asciiTheme="minorHAnsi" w:hAnsiTheme="minorHAnsi" w:cstheme="minorHAnsi"/>
                <w:color w:val="000000"/>
              </w:rPr>
              <w:t>The project provide</w:t>
            </w:r>
            <w:r w:rsidR="003C3778" w:rsidRPr="00B42A4B">
              <w:rPr>
                <w:rFonts w:asciiTheme="minorHAnsi" w:hAnsiTheme="minorHAnsi" w:cstheme="minorHAnsi"/>
                <w:color w:val="000000"/>
              </w:rPr>
              <w:t>s</w:t>
            </w:r>
            <w:r w:rsidR="009775FB" w:rsidRPr="00B42A4B">
              <w:rPr>
                <w:rFonts w:asciiTheme="minorHAnsi" w:hAnsiTheme="minorHAnsi" w:cstheme="minorHAnsi"/>
                <w:color w:val="000000"/>
              </w:rPr>
              <w:t xml:space="preserve"> immediate, direct</w:t>
            </w:r>
            <w:r w:rsidR="00537413">
              <w:rPr>
                <w:rFonts w:asciiTheme="minorHAnsi" w:hAnsiTheme="minorHAnsi" w:cstheme="minorHAnsi"/>
                <w:color w:val="000000"/>
              </w:rPr>
              <w:t>,</w:t>
            </w:r>
            <w:r w:rsidR="009775FB" w:rsidRPr="00B42A4B">
              <w:rPr>
                <w:rFonts w:asciiTheme="minorHAnsi" w:hAnsiTheme="minorHAnsi" w:cstheme="minorHAnsi"/>
                <w:color w:val="000000"/>
              </w:rPr>
              <w:t xml:space="preserve"> and professional assistance, in particular</w:t>
            </w:r>
            <w:r w:rsidR="00537413">
              <w:rPr>
                <w:rFonts w:asciiTheme="minorHAnsi" w:hAnsiTheme="minorHAnsi" w:cstheme="minorHAnsi"/>
                <w:color w:val="000000"/>
              </w:rPr>
              <w:t>,</w:t>
            </w:r>
            <w:r w:rsidR="009775FB" w:rsidRPr="00B42A4B">
              <w:rPr>
                <w:rFonts w:asciiTheme="minorHAnsi" w:hAnsiTheme="minorHAnsi" w:cstheme="minorHAnsi"/>
                <w:color w:val="000000"/>
              </w:rPr>
              <w:t xml:space="preserve"> psychological rehabilitation and legal aid services to selected cases identified as victims of conflict-related violations (CRV)</w:t>
            </w:r>
            <w:r w:rsidR="00153BA2">
              <w:rPr>
                <w:rFonts w:asciiTheme="minorHAnsi" w:hAnsiTheme="minorHAnsi" w:cstheme="minorHAnsi"/>
                <w:color w:val="000000"/>
              </w:rPr>
              <w:t>.</w:t>
            </w:r>
            <w:r w:rsidR="003F5CBD">
              <w:rPr>
                <w:rFonts w:asciiTheme="minorHAnsi" w:hAnsiTheme="minorHAnsi" w:cstheme="minorHAnsi"/>
                <w:color w:val="000000"/>
              </w:rPr>
              <w:t xml:space="preserve"> </w:t>
            </w:r>
            <w:r w:rsidR="00B975EF">
              <w:rPr>
                <w:rFonts w:asciiTheme="minorHAnsi" w:hAnsiTheme="minorHAnsi" w:cstheme="minorHAnsi"/>
                <w:color w:val="000000"/>
              </w:rPr>
              <w:t>Furthermore, t</w:t>
            </w:r>
            <w:r w:rsidR="00394A69" w:rsidRPr="00B42A4B">
              <w:rPr>
                <w:rFonts w:asciiTheme="minorHAnsi" w:hAnsiTheme="minorHAnsi" w:cstheme="minorHAnsi"/>
                <w:color w:val="000000"/>
              </w:rPr>
              <w:t xml:space="preserve">he project provides a number of grants to help civil society organizations inside Libya. </w:t>
            </w:r>
          </w:p>
          <w:p w14:paraId="422E73DE" w14:textId="5CA64F1A" w:rsidR="002518A6" w:rsidRPr="00B42A4B" w:rsidRDefault="00B975EF" w:rsidP="00AC7CD5">
            <w:pPr>
              <w:shd w:val="clear" w:color="auto" w:fill="FFFFFF"/>
              <w:spacing w:line="276" w:lineRule="auto"/>
              <w:jc w:val="both"/>
              <w:outlineLvl w:val="2"/>
              <w:rPr>
                <w:rFonts w:asciiTheme="minorHAnsi" w:hAnsiTheme="minorHAnsi" w:cstheme="minorHAnsi"/>
                <w:color w:val="000000"/>
              </w:rPr>
            </w:pPr>
            <w:r>
              <w:rPr>
                <w:rFonts w:asciiTheme="minorHAnsi" w:hAnsiTheme="minorHAnsi" w:cstheme="minorHAnsi"/>
                <w:color w:val="000000"/>
              </w:rPr>
              <w:lastRenderedPageBreak/>
              <w:t>Along with other partner organizations, the project aims to</w:t>
            </w:r>
            <w:r w:rsidR="002518A6" w:rsidRPr="002518A6">
              <w:rPr>
                <w:rFonts w:asciiTheme="minorHAnsi" w:hAnsiTheme="minorHAnsi" w:cstheme="minorHAnsi"/>
                <w:color w:val="000000"/>
              </w:rPr>
              <w:t xml:space="preserve"> reinforce </w:t>
            </w:r>
            <w:r>
              <w:rPr>
                <w:rFonts w:asciiTheme="minorHAnsi" w:hAnsiTheme="minorHAnsi" w:cstheme="minorHAnsi"/>
                <w:color w:val="000000"/>
              </w:rPr>
              <w:t xml:space="preserve">the </w:t>
            </w:r>
            <w:r w:rsidR="002518A6" w:rsidRPr="002518A6">
              <w:rPr>
                <w:rFonts w:asciiTheme="minorHAnsi" w:hAnsiTheme="minorHAnsi" w:cstheme="minorHAnsi"/>
                <w:color w:val="000000"/>
              </w:rPr>
              <w:t xml:space="preserve">local response capacities </w:t>
            </w:r>
            <w:r>
              <w:rPr>
                <w:rFonts w:asciiTheme="minorHAnsi" w:hAnsiTheme="minorHAnsi" w:cstheme="minorHAnsi"/>
                <w:color w:val="000000"/>
              </w:rPr>
              <w:t>of a selected group of</w:t>
            </w:r>
            <w:r w:rsidR="002518A6" w:rsidRPr="002518A6">
              <w:rPr>
                <w:rFonts w:asciiTheme="minorHAnsi" w:hAnsiTheme="minorHAnsi" w:cstheme="minorHAnsi"/>
                <w:color w:val="000000"/>
              </w:rPr>
              <w:t xml:space="preserve"> professionals</w:t>
            </w:r>
            <w:r>
              <w:rPr>
                <w:rFonts w:asciiTheme="minorHAnsi" w:hAnsiTheme="minorHAnsi" w:cstheme="minorHAnsi"/>
                <w:color w:val="000000"/>
              </w:rPr>
              <w:t xml:space="preserve"> </w:t>
            </w:r>
            <w:r w:rsidR="002518A6" w:rsidRPr="002518A6">
              <w:rPr>
                <w:rFonts w:asciiTheme="minorHAnsi" w:hAnsiTheme="minorHAnsi" w:cstheme="minorHAnsi"/>
                <w:color w:val="000000"/>
              </w:rPr>
              <w:t>to enable them to provide primary psychological rehabilitation and legal aid services inside Libya</w:t>
            </w:r>
            <w:r w:rsidR="00AC7CD5">
              <w:rPr>
                <w:rFonts w:asciiTheme="minorHAnsi" w:hAnsiTheme="minorHAnsi" w:cstheme="minorHAnsi"/>
                <w:color w:val="000000"/>
              </w:rPr>
              <w:t>.</w:t>
            </w:r>
          </w:p>
          <w:p w14:paraId="0B1FF2E7" w14:textId="77777777" w:rsidR="00750D94" w:rsidRPr="00B42A4B" w:rsidRDefault="00B975EF" w:rsidP="00394A69">
            <w:pPr>
              <w:shd w:val="clear" w:color="auto" w:fill="FFFFFF"/>
              <w:spacing w:line="276" w:lineRule="auto"/>
              <w:jc w:val="both"/>
              <w:outlineLvl w:val="2"/>
              <w:rPr>
                <w:rFonts w:asciiTheme="minorHAnsi" w:hAnsiTheme="minorHAnsi" w:cstheme="minorHAnsi"/>
                <w:color w:val="000000"/>
              </w:rPr>
            </w:pPr>
            <w:r>
              <w:rPr>
                <w:rFonts w:asciiTheme="minorHAnsi" w:hAnsiTheme="minorHAnsi" w:cstheme="minorHAnsi"/>
                <w:color w:val="000000"/>
              </w:rPr>
              <w:t>In summary, the project has the following specific</w:t>
            </w:r>
            <w:r w:rsidR="00750D94" w:rsidRPr="00B42A4B">
              <w:rPr>
                <w:rFonts w:asciiTheme="minorHAnsi" w:hAnsiTheme="minorHAnsi" w:cstheme="minorHAnsi"/>
                <w:color w:val="000000"/>
              </w:rPr>
              <w:t xml:space="preserve"> o</w:t>
            </w:r>
            <w:r>
              <w:rPr>
                <w:rFonts w:asciiTheme="minorHAnsi" w:hAnsiTheme="minorHAnsi" w:cstheme="minorHAnsi"/>
                <w:color w:val="000000"/>
              </w:rPr>
              <w:t>utcomes</w:t>
            </w:r>
            <w:r w:rsidR="00750D94" w:rsidRPr="00B42A4B">
              <w:rPr>
                <w:rFonts w:asciiTheme="minorHAnsi" w:hAnsiTheme="minorHAnsi" w:cstheme="minorHAnsi"/>
                <w:color w:val="000000"/>
              </w:rPr>
              <w:t>:</w:t>
            </w:r>
          </w:p>
          <w:p w14:paraId="63B646EE" w14:textId="77777777" w:rsidR="00B975EF" w:rsidRDefault="006D4A20" w:rsidP="00B975EF">
            <w:pPr>
              <w:shd w:val="clear" w:color="auto" w:fill="FFFFFF"/>
              <w:spacing w:line="276" w:lineRule="auto"/>
              <w:jc w:val="both"/>
              <w:outlineLvl w:val="2"/>
              <w:rPr>
                <w:rFonts w:asciiTheme="minorHAnsi" w:hAnsiTheme="minorHAnsi" w:cstheme="minorHAnsi"/>
                <w:color w:val="000000"/>
              </w:rPr>
            </w:pPr>
            <w:r>
              <w:rPr>
                <w:rFonts w:asciiTheme="minorHAnsi" w:hAnsiTheme="minorHAnsi" w:cstheme="minorHAnsi"/>
                <w:color w:val="000000"/>
              </w:rPr>
              <w:tab/>
            </w:r>
            <w:r w:rsidR="0077236C" w:rsidRPr="00B42A4B">
              <w:rPr>
                <w:rFonts w:asciiTheme="minorHAnsi" w:hAnsiTheme="minorHAnsi" w:cstheme="minorHAnsi"/>
                <w:color w:val="000000"/>
              </w:rPr>
              <w:t>O</w:t>
            </w:r>
            <w:r w:rsidR="0002746E">
              <w:rPr>
                <w:rFonts w:asciiTheme="minorHAnsi" w:hAnsiTheme="minorHAnsi" w:cstheme="minorHAnsi"/>
                <w:color w:val="000000"/>
              </w:rPr>
              <w:t>C</w:t>
            </w:r>
            <w:r w:rsidR="0077236C" w:rsidRPr="00B42A4B">
              <w:rPr>
                <w:rFonts w:asciiTheme="minorHAnsi" w:hAnsiTheme="minorHAnsi" w:cstheme="minorHAnsi"/>
                <w:color w:val="000000"/>
              </w:rPr>
              <w:t xml:space="preserve">1: </w:t>
            </w:r>
            <w:r w:rsidR="00B975EF" w:rsidRPr="00B975EF">
              <w:rPr>
                <w:rFonts w:asciiTheme="minorHAnsi" w:hAnsiTheme="minorHAnsi" w:cstheme="minorHAnsi"/>
                <w:color w:val="000000"/>
              </w:rPr>
              <w:t xml:space="preserve">Conflict-related victims </w:t>
            </w:r>
            <w:r w:rsidR="00B975EF">
              <w:rPr>
                <w:rFonts w:asciiTheme="minorHAnsi" w:hAnsiTheme="minorHAnsi" w:cstheme="minorHAnsi"/>
                <w:color w:val="000000"/>
              </w:rPr>
              <w:t xml:space="preserve">of </w:t>
            </w:r>
            <w:r w:rsidR="00B975EF" w:rsidRPr="00B975EF">
              <w:rPr>
                <w:rFonts w:asciiTheme="minorHAnsi" w:hAnsiTheme="minorHAnsi" w:cstheme="minorHAnsi"/>
                <w:color w:val="000000"/>
              </w:rPr>
              <w:t>CRV including women, children, GBV</w:t>
            </w:r>
            <w:r w:rsidR="00B975EF">
              <w:rPr>
                <w:rFonts w:asciiTheme="minorHAnsi" w:hAnsiTheme="minorHAnsi" w:cstheme="minorHAnsi"/>
                <w:color w:val="000000"/>
              </w:rPr>
              <w:t>,</w:t>
            </w:r>
            <w:r w:rsidR="00B975EF" w:rsidRPr="00B975EF">
              <w:rPr>
                <w:rFonts w:asciiTheme="minorHAnsi" w:hAnsiTheme="minorHAnsi" w:cstheme="minorHAnsi"/>
                <w:color w:val="000000"/>
              </w:rPr>
              <w:t xml:space="preserve"> and</w:t>
            </w:r>
            <w:r w:rsidR="00B975EF">
              <w:rPr>
                <w:rFonts w:asciiTheme="minorHAnsi" w:hAnsiTheme="minorHAnsi" w:cstheme="minorHAnsi"/>
                <w:color w:val="000000"/>
              </w:rPr>
              <w:t xml:space="preserve"> </w:t>
            </w:r>
            <w:r w:rsidR="00B975EF" w:rsidRPr="00B975EF">
              <w:rPr>
                <w:rFonts w:asciiTheme="minorHAnsi" w:hAnsiTheme="minorHAnsi" w:cstheme="minorHAnsi"/>
                <w:color w:val="000000"/>
              </w:rPr>
              <w:t xml:space="preserve">LGBV are provided </w:t>
            </w:r>
            <w:r>
              <w:rPr>
                <w:rFonts w:asciiTheme="minorHAnsi" w:hAnsiTheme="minorHAnsi" w:cstheme="minorHAnsi"/>
                <w:color w:val="000000"/>
              </w:rPr>
              <w:tab/>
            </w:r>
            <w:r w:rsidR="00B975EF" w:rsidRPr="00B975EF">
              <w:rPr>
                <w:rFonts w:asciiTheme="minorHAnsi" w:hAnsiTheme="minorHAnsi" w:cstheme="minorHAnsi"/>
                <w:color w:val="000000"/>
              </w:rPr>
              <w:t>direct psychological rehabilitation</w:t>
            </w:r>
          </w:p>
          <w:p w14:paraId="62CC0F72" w14:textId="73357E1F" w:rsidR="00456F5C" w:rsidRDefault="006D4A20" w:rsidP="003F5CBD">
            <w:pPr>
              <w:shd w:val="clear" w:color="auto" w:fill="FFFFFF"/>
              <w:spacing w:line="276" w:lineRule="auto"/>
              <w:jc w:val="both"/>
              <w:outlineLvl w:val="2"/>
              <w:rPr>
                <w:rFonts w:asciiTheme="minorHAnsi" w:hAnsiTheme="minorHAnsi" w:cstheme="minorHAnsi"/>
                <w:color w:val="000000"/>
              </w:rPr>
            </w:pPr>
            <w:r>
              <w:rPr>
                <w:rFonts w:asciiTheme="minorHAnsi" w:hAnsiTheme="minorHAnsi" w:cstheme="minorHAnsi"/>
                <w:color w:val="000000"/>
              </w:rPr>
              <w:tab/>
            </w:r>
            <w:r w:rsidR="00B975EF">
              <w:rPr>
                <w:rFonts w:asciiTheme="minorHAnsi" w:hAnsiTheme="minorHAnsi" w:cstheme="minorHAnsi"/>
                <w:color w:val="000000"/>
              </w:rPr>
              <w:t>O</w:t>
            </w:r>
            <w:r w:rsidR="0002746E">
              <w:rPr>
                <w:rFonts w:asciiTheme="minorHAnsi" w:hAnsiTheme="minorHAnsi" w:cstheme="minorHAnsi"/>
                <w:color w:val="000000"/>
              </w:rPr>
              <w:t>C</w:t>
            </w:r>
            <w:r w:rsidR="0077236C" w:rsidRPr="00B42A4B">
              <w:rPr>
                <w:rFonts w:asciiTheme="minorHAnsi" w:hAnsiTheme="minorHAnsi" w:cstheme="minorHAnsi"/>
                <w:color w:val="000000"/>
              </w:rPr>
              <w:t xml:space="preserve">2: </w:t>
            </w:r>
            <w:r w:rsidR="00535FC8" w:rsidRPr="00535FC8">
              <w:rPr>
                <w:rFonts w:asciiTheme="minorHAnsi" w:hAnsiTheme="minorHAnsi" w:cstheme="minorHAnsi"/>
                <w:color w:val="000000"/>
              </w:rPr>
              <w:t>2.</w:t>
            </w:r>
            <w:r w:rsidR="00535FC8" w:rsidRPr="00535FC8">
              <w:rPr>
                <w:rFonts w:asciiTheme="minorHAnsi" w:hAnsiTheme="minorHAnsi" w:cstheme="minorHAnsi"/>
                <w:color w:val="000000"/>
              </w:rPr>
              <w:tab/>
              <w:t xml:space="preserve">Create a multidisciplinary network of professionals and CSOs </w:t>
            </w:r>
          </w:p>
          <w:p w14:paraId="49797356" w14:textId="77777777" w:rsidR="00FE6FF7" w:rsidRDefault="00FE6FF7" w:rsidP="00FE6FF7">
            <w:pPr>
              <w:spacing w:after="60"/>
              <w:ind w:right="284"/>
              <w:outlineLvl w:val="0"/>
              <w:rPr>
                <w:rFonts w:asciiTheme="minorHAnsi" w:hAnsiTheme="minorHAnsi" w:cstheme="minorHAnsi"/>
                <w:b/>
                <w:smallCaps/>
                <w:color w:val="000000"/>
                <w:sz w:val="28"/>
                <w:szCs w:val="28"/>
                <w:u w:val="single"/>
                <w:lang w:val="en-US"/>
              </w:rPr>
            </w:pPr>
            <w:r w:rsidRPr="00B42A4B">
              <w:rPr>
                <w:rFonts w:asciiTheme="minorHAnsi" w:hAnsiTheme="minorHAnsi" w:cstheme="minorHAnsi"/>
                <w:b/>
                <w:smallCaps/>
                <w:color w:val="000000"/>
                <w:sz w:val="28"/>
                <w:szCs w:val="28"/>
                <w:u w:val="single"/>
                <w:lang w:val="en-US"/>
              </w:rPr>
              <w:t xml:space="preserve">Objectives and Scope of the Evaluation </w:t>
            </w:r>
          </w:p>
          <w:p w14:paraId="534A8BCC" w14:textId="77777777" w:rsidR="007A284D" w:rsidRPr="007A284D" w:rsidRDefault="00AC7CD5" w:rsidP="007A284D">
            <w:pPr>
              <w:spacing w:after="60"/>
              <w:ind w:right="284"/>
              <w:outlineLvl w:val="0"/>
              <w:rPr>
                <w:rFonts w:asciiTheme="minorHAnsi" w:hAnsiTheme="minorHAnsi" w:cstheme="minorHAnsi"/>
                <w:b/>
                <w:bCs/>
                <w:color w:val="000000"/>
              </w:rPr>
            </w:pPr>
            <w:r>
              <w:rPr>
                <w:rFonts w:asciiTheme="minorHAnsi" w:hAnsiTheme="minorHAnsi" w:cstheme="minorHAnsi"/>
                <w:b/>
                <w:bCs/>
                <w:color w:val="000000"/>
              </w:rPr>
              <w:tab/>
            </w:r>
            <w:r w:rsidR="007A284D">
              <w:rPr>
                <w:rFonts w:asciiTheme="minorHAnsi" w:hAnsiTheme="minorHAnsi" w:cstheme="minorHAnsi"/>
                <w:b/>
                <w:bCs/>
                <w:color w:val="000000"/>
              </w:rPr>
              <w:t>Objectives</w:t>
            </w:r>
            <w:r w:rsidR="007A284D" w:rsidRPr="00171718">
              <w:rPr>
                <w:rFonts w:asciiTheme="minorHAnsi" w:hAnsiTheme="minorHAnsi" w:cstheme="minorHAnsi"/>
                <w:b/>
                <w:bCs/>
                <w:color w:val="000000"/>
              </w:rPr>
              <w:t>:</w:t>
            </w:r>
          </w:p>
          <w:p w14:paraId="6DE1FDFA" w14:textId="1988AED7" w:rsidR="007A73BE" w:rsidRDefault="00153BA2" w:rsidP="007A73BE">
            <w:pPr>
              <w:spacing w:after="60"/>
              <w:ind w:right="284"/>
              <w:outlineLvl w:val="0"/>
              <w:rPr>
                <w:rFonts w:asciiTheme="minorHAnsi" w:hAnsiTheme="minorHAnsi" w:cstheme="minorHAnsi"/>
                <w:color w:val="000000"/>
              </w:rPr>
            </w:pPr>
            <w:r>
              <w:rPr>
                <w:rFonts w:asciiTheme="minorHAnsi" w:hAnsiTheme="minorHAnsi" w:cstheme="minorHAnsi"/>
                <w:color w:val="000000"/>
              </w:rPr>
              <w:tab/>
            </w:r>
            <w:r w:rsidR="00B42A4B">
              <w:rPr>
                <w:rFonts w:asciiTheme="minorHAnsi" w:hAnsiTheme="minorHAnsi" w:cstheme="minorHAnsi"/>
                <w:color w:val="000000"/>
              </w:rPr>
              <w:t>The main objective of the evaluation is to assess the</w:t>
            </w:r>
            <w:r w:rsidR="007B1164">
              <w:rPr>
                <w:rFonts w:asciiTheme="minorHAnsi" w:hAnsiTheme="minorHAnsi" w:cstheme="minorHAnsi"/>
                <w:color w:val="000000"/>
              </w:rPr>
              <w:t xml:space="preserve"> sustainability,</w:t>
            </w:r>
            <w:r w:rsidR="00B42A4B">
              <w:rPr>
                <w:rFonts w:asciiTheme="minorHAnsi" w:hAnsiTheme="minorHAnsi" w:cstheme="minorHAnsi"/>
                <w:color w:val="000000"/>
              </w:rPr>
              <w:t xml:space="preserve"> </w:t>
            </w:r>
            <w:r w:rsidR="00A154F4">
              <w:rPr>
                <w:rFonts w:asciiTheme="minorHAnsi" w:hAnsiTheme="minorHAnsi" w:cstheme="minorHAnsi"/>
                <w:color w:val="000000"/>
              </w:rPr>
              <w:t>effectiveness</w:t>
            </w:r>
            <w:r w:rsidR="00F437D6">
              <w:rPr>
                <w:rFonts w:asciiTheme="minorHAnsi" w:hAnsiTheme="minorHAnsi" w:cstheme="minorHAnsi"/>
                <w:color w:val="000000"/>
              </w:rPr>
              <w:t>,</w:t>
            </w:r>
            <w:r w:rsidR="007B1164">
              <w:rPr>
                <w:rFonts w:asciiTheme="minorHAnsi" w:hAnsiTheme="minorHAnsi" w:cstheme="minorHAnsi"/>
                <w:color w:val="000000"/>
              </w:rPr>
              <w:t xml:space="preserve"> and relevance</w:t>
            </w:r>
            <w:r w:rsidR="00A154F4">
              <w:rPr>
                <w:rFonts w:asciiTheme="minorHAnsi" w:hAnsiTheme="minorHAnsi" w:cstheme="minorHAnsi"/>
                <w:color w:val="000000"/>
              </w:rPr>
              <w:t xml:space="preserve"> of the project approach in achieving the desired objectives and </w:t>
            </w:r>
            <w:r>
              <w:rPr>
                <w:rFonts w:asciiTheme="minorHAnsi" w:hAnsiTheme="minorHAnsi" w:cstheme="minorHAnsi"/>
                <w:color w:val="000000"/>
              </w:rPr>
              <w:t xml:space="preserve">the </w:t>
            </w:r>
            <w:r w:rsidR="007B1164">
              <w:rPr>
                <w:rFonts w:asciiTheme="minorHAnsi" w:hAnsiTheme="minorHAnsi" w:cstheme="minorHAnsi"/>
                <w:color w:val="000000"/>
              </w:rPr>
              <w:t>impact</w:t>
            </w:r>
            <w:r w:rsidR="00A154F4">
              <w:rPr>
                <w:rFonts w:asciiTheme="minorHAnsi" w:hAnsiTheme="minorHAnsi" w:cstheme="minorHAnsi"/>
                <w:color w:val="000000"/>
              </w:rPr>
              <w:t xml:space="preserve"> of</w:t>
            </w:r>
            <w:r>
              <w:rPr>
                <w:rFonts w:asciiTheme="minorHAnsi" w:hAnsiTheme="minorHAnsi" w:cstheme="minorHAnsi"/>
                <w:color w:val="000000"/>
              </w:rPr>
              <w:t xml:space="preserve"> the</w:t>
            </w:r>
            <w:r w:rsidR="00A154F4">
              <w:rPr>
                <w:rFonts w:asciiTheme="minorHAnsi" w:hAnsiTheme="minorHAnsi" w:cstheme="minorHAnsi"/>
                <w:color w:val="000000"/>
              </w:rPr>
              <w:t xml:space="preserve"> achieved outcomes. </w:t>
            </w:r>
            <w:r w:rsidR="00A148C3" w:rsidRPr="00A148C3">
              <w:rPr>
                <w:rFonts w:asciiTheme="minorHAnsi" w:hAnsiTheme="minorHAnsi" w:cstheme="minorHAnsi"/>
                <w:color w:val="000000"/>
              </w:rPr>
              <w:t>The evaluation is carried out as the end of this implementation phase approaches and in the context</w:t>
            </w:r>
            <w:r w:rsidR="00CF1930">
              <w:rPr>
                <w:rFonts w:asciiTheme="minorHAnsi" w:hAnsiTheme="minorHAnsi" w:cstheme="minorHAnsi"/>
                <w:color w:val="000000"/>
              </w:rPr>
              <w:t xml:space="preserve"> of leveraging the adopted process</w:t>
            </w:r>
            <w:r w:rsidR="00A148C3" w:rsidRPr="00A148C3">
              <w:rPr>
                <w:rFonts w:asciiTheme="minorHAnsi" w:hAnsiTheme="minorHAnsi" w:cstheme="minorHAnsi"/>
                <w:color w:val="000000"/>
              </w:rPr>
              <w:t>, with the intention that its recommendations and findings contribute to</w:t>
            </w:r>
            <w:r w:rsidR="00F437D6">
              <w:rPr>
                <w:rFonts w:asciiTheme="minorHAnsi" w:hAnsiTheme="minorHAnsi" w:cstheme="minorHAnsi"/>
                <w:color w:val="000000"/>
              </w:rPr>
              <w:t xml:space="preserve"> identifying</w:t>
            </w:r>
            <w:r w:rsidR="00A148C3" w:rsidRPr="00A148C3">
              <w:rPr>
                <w:rFonts w:asciiTheme="minorHAnsi" w:hAnsiTheme="minorHAnsi" w:cstheme="minorHAnsi"/>
                <w:color w:val="000000"/>
              </w:rPr>
              <w:t xml:space="preserve"> the integration of improvements and learning in the next programming phase</w:t>
            </w:r>
            <w:r w:rsidR="00972B87">
              <w:rPr>
                <w:rFonts w:asciiTheme="minorHAnsi" w:hAnsiTheme="minorHAnsi" w:cstheme="minorHAnsi"/>
                <w:color w:val="000000"/>
              </w:rPr>
              <w:t xml:space="preserve">. </w:t>
            </w:r>
            <w:r w:rsidR="007A73BE">
              <w:rPr>
                <w:rFonts w:asciiTheme="minorHAnsi" w:hAnsiTheme="minorHAnsi" w:cstheme="minorHAnsi"/>
                <w:color w:val="000000"/>
              </w:rPr>
              <w:t>Furthermore, this final evaluation should focus on the following specific objectives:</w:t>
            </w:r>
          </w:p>
          <w:p w14:paraId="11D95D1B" w14:textId="77777777" w:rsidR="007722E2" w:rsidRPr="00141DD6" w:rsidRDefault="00513146" w:rsidP="00141DD6">
            <w:pPr>
              <w:pStyle w:val="ListParagraph"/>
              <w:numPr>
                <w:ilvl w:val="0"/>
                <w:numId w:val="19"/>
              </w:numPr>
              <w:spacing w:after="60"/>
              <w:ind w:right="284"/>
              <w:outlineLvl w:val="0"/>
              <w:rPr>
                <w:rFonts w:asciiTheme="minorHAnsi" w:hAnsiTheme="minorHAnsi" w:cstheme="minorHAnsi"/>
                <w:color w:val="000000"/>
              </w:rPr>
            </w:pPr>
            <w:r w:rsidRPr="00513146">
              <w:rPr>
                <w:rFonts w:asciiTheme="minorHAnsi" w:hAnsiTheme="minorHAnsi" w:cstheme="minorHAnsi"/>
                <w:color w:val="000000"/>
              </w:rPr>
              <w:t>Assess the outcome and impact of the project in relation to its objectives, activities</w:t>
            </w:r>
            <w:r w:rsidR="001E20CC">
              <w:rPr>
                <w:rFonts w:asciiTheme="minorHAnsi" w:hAnsiTheme="minorHAnsi" w:cstheme="minorHAnsi"/>
                <w:color w:val="000000"/>
              </w:rPr>
              <w:t>,</w:t>
            </w:r>
            <w:r w:rsidRPr="00513146">
              <w:rPr>
                <w:rFonts w:asciiTheme="minorHAnsi" w:hAnsiTheme="minorHAnsi" w:cstheme="minorHAnsi"/>
                <w:color w:val="000000"/>
              </w:rPr>
              <w:t xml:space="preserve"> and</w:t>
            </w:r>
            <w:r w:rsidR="00706707">
              <w:rPr>
                <w:rFonts w:asciiTheme="minorHAnsi" w:hAnsiTheme="minorHAnsi" w:cstheme="minorHAnsi"/>
                <w:color w:val="000000"/>
              </w:rPr>
              <w:t xml:space="preserve"> </w:t>
            </w:r>
            <w:r w:rsidRPr="00706707">
              <w:rPr>
                <w:rFonts w:asciiTheme="minorHAnsi" w:hAnsiTheme="minorHAnsi" w:cstheme="minorHAnsi"/>
                <w:color w:val="000000"/>
              </w:rPr>
              <w:t>outputs as set out in the log fram</w:t>
            </w:r>
            <w:r w:rsidR="001E20CC">
              <w:rPr>
                <w:rFonts w:asciiTheme="minorHAnsi" w:hAnsiTheme="minorHAnsi" w:cstheme="minorHAnsi"/>
                <w:color w:val="000000"/>
              </w:rPr>
              <w:t>e</w:t>
            </w:r>
            <w:r w:rsidR="004C09EF">
              <w:rPr>
                <w:rFonts w:asciiTheme="minorHAnsi" w:hAnsiTheme="minorHAnsi" w:cstheme="minorHAnsi"/>
                <w:color w:val="000000"/>
              </w:rPr>
              <w:t>;</w:t>
            </w:r>
          </w:p>
          <w:p w14:paraId="5AD57CE5" w14:textId="77777777" w:rsidR="006E3321" w:rsidRDefault="006E3321" w:rsidP="006E3321">
            <w:pPr>
              <w:pStyle w:val="ListParagraph"/>
              <w:numPr>
                <w:ilvl w:val="0"/>
                <w:numId w:val="19"/>
              </w:numPr>
              <w:spacing w:after="60"/>
              <w:ind w:right="284"/>
              <w:outlineLvl w:val="0"/>
              <w:rPr>
                <w:rFonts w:asciiTheme="minorHAnsi" w:hAnsiTheme="minorHAnsi" w:cstheme="minorHAnsi"/>
                <w:color w:val="000000"/>
              </w:rPr>
            </w:pPr>
            <w:r w:rsidRPr="006E3321">
              <w:rPr>
                <w:rFonts w:asciiTheme="minorHAnsi" w:hAnsiTheme="minorHAnsi" w:cstheme="minorHAnsi"/>
                <w:color w:val="000000"/>
              </w:rPr>
              <w:t>Assess both negative and positive factors that have facilitated or hampered progress in achieving the project outcomes, including external factors/environment, weakness in design, management</w:t>
            </w:r>
            <w:r w:rsidR="001E20CC">
              <w:rPr>
                <w:rFonts w:asciiTheme="minorHAnsi" w:hAnsiTheme="minorHAnsi" w:cstheme="minorHAnsi"/>
                <w:color w:val="000000"/>
              </w:rPr>
              <w:t>,</w:t>
            </w:r>
            <w:r w:rsidRPr="006E3321">
              <w:rPr>
                <w:rFonts w:asciiTheme="minorHAnsi" w:hAnsiTheme="minorHAnsi" w:cstheme="minorHAnsi"/>
                <w:color w:val="000000"/>
              </w:rPr>
              <w:t xml:space="preserve"> and resource allocation;</w:t>
            </w:r>
          </w:p>
          <w:p w14:paraId="4B253DD9" w14:textId="0FA16BB3" w:rsidR="006246DB" w:rsidRPr="006E3321" w:rsidRDefault="006246DB" w:rsidP="006E3321">
            <w:pPr>
              <w:pStyle w:val="ListParagraph"/>
              <w:numPr>
                <w:ilvl w:val="0"/>
                <w:numId w:val="19"/>
              </w:numPr>
              <w:spacing w:after="60"/>
              <w:ind w:right="284"/>
              <w:outlineLvl w:val="0"/>
              <w:rPr>
                <w:rFonts w:asciiTheme="minorHAnsi" w:hAnsiTheme="minorHAnsi" w:cstheme="minorHAnsi"/>
                <w:color w:val="000000"/>
              </w:rPr>
            </w:pPr>
            <w:r>
              <w:rPr>
                <w:rFonts w:asciiTheme="minorHAnsi" w:hAnsiTheme="minorHAnsi" w:cstheme="minorHAnsi"/>
                <w:color w:val="000000"/>
              </w:rPr>
              <w:t xml:space="preserve">Assess the capacity and commitment of the </w:t>
            </w:r>
            <w:r w:rsidR="003F5CBD">
              <w:rPr>
                <w:rFonts w:asciiTheme="minorHAnsi" w:hAnsiTheme="minorHAnsi" w:cstheme="minorHAnsi"/>
                <w:color w:val="000000"/>
              </w:rPr>
              <w:t xml:space="preserve">professionals </w:t>
            </w:r>
            <w:r>
              <w:rPr>
                <w:rFonts w:asciiTheme="minorHAnsi" w:hAnsiTheme="minorHAnsi" w:cstheme="minorHAnsi"/>
                <w:color w:val="000000"/>
              </w:rPr>
              <w:t xml:space="preserve"> </w:t>
            </w:r>
          </w:p>
          <w:p w14:paraId="6EC293CF" w14:textId="1E3B0478" w:rsidR="006E3321" w:rsidRDefault="006E3321" w:rsidP="006E3321">
            <w:pPr>
              <w:pStyle w:val="ListParagraph"/>
              <w:numPr>
                <w:ilvl w:val="0"/>
                <w:numId w:val="19"/>
              </w:numPr>
              <w:spacing w:after="60"/>
              <w:ind w:right="284"/>
              <w:outlineLvl w:val="0"/>
              <w:rPr>
                <w:rFonts w:asciiTheme="minorHAnsi" w:hAnsiTheme="minorHAnsi" w:cstheme="minorHAnsi"/>
                <w:color w:val="000000"/>
              </w:rPr>
            </w:pPr>
            <w:r w:rsidRPr="006E3321">
              <w:rPr>
                <w:rFonts w:asciiTheme="minorHAnsi" w:hAnsiTheme="minorHAnsi" w:cstheme="minorHAnsi"/>
                <w:color w:val="000000"/>
              </w:rPr>
              <w:t xml:space="preserve">Identify and document substantive lessons learned, </w:t>
            </w:r>
            <w:r w:rsidR="001E20CC">
              <w:rPr>
                <w:rFonts w:asciiTheme="minorHAnsi" w:hAnsiTheme="minorHAnsi" w:cstheme="minorHAnsi"/>
                <w:color w:val="000000"/>
              </w:rPr>
              <w:t>best</w:t>
            </w:r>
            <w:r w:rsidRPr="006E3321">
              <w:rPr>
                <w:rFonts w:asciiTheme="minorHAnsi" w:hAnsiTheme="minorHAnsi" w:cstheme="minorHAnsi"/>
                <w:color w:val="000000"/>
              </w:rPr>
              <w:t xml:space="preserve"> practices</w:t>
            </w:r>
            <w:r w:rsidR="001E20CC">
              <w:rPr>
                <w:rFonts w:asciiTheme="minorHAnsi" w:hAnsiTheme="minorHAnsi" w:cstheme="minorHAnsi"/>
                <w:color w:val="000000"/>
              </w:rPr>
              <w:t>,</w:t>
            </w:r>
            <w:r w:rsidRPr="006E3321">
              <w:rPr>
                <w:rFonts w:asciiTheme="minorHAnsi" w:hAnsiTheme="minorHAnsi" w:cstheme="minorHAnsi"/>
                <w:color w:val="000000"/>
              </w:rPr>
              <w:t xml:space="preserve"> and also opportunities for scaling up future </w:t>
            </w:r>
            <w:r w:rsidR="007722E2">
              <w:rPr>
                <w:rFonts w:asciiTheme="minorHAnsi" w:hAnsiTheme="minorHAnsi" w:cstheme="minorHAnsi"/>
                <w:color w:val="000000"/>
              </w:rPr>
              <w:t>interventions</w:t>
            </w:r>
            <w:r w:rsidR="007722E2" w:rsidRPr="006E3321">
              <w:rPr>
                <w:rFonts w:asciiTheme="minorHAnsi" w:hAnsiTheme="minorHAnsi" w:cstheme="minorHAnsi"/>
                <w:color w:val="000000"/>
              </w:rPr>
              <w:t>;</w:t>
            </w:r>
          </w:p>
          <w:p w14:paraId="5927277D" w14:textId="7D624206" w:rsidR="00115020" w:rsidRPr="006E3321" w:rsidRDefault="00115020" w:rsidP="006E3321">
            <w:pPr>
              <w:pStyle w:val="ListParagraph"/>
              <w:numPr>
                <w:ilvl w:val="0"/>
                <w:numId w:val="19"/>
              </w:numPr>
              <w:spacing w:after="60"/>
              <w:ind w:right="284"/>
              <w:outlineLvl w:val="0"/>
              <w:rPr>
                <w:rFonts w:asciiTheme="minorHAnsi" w:hAnsiTheme="minorHAnsi" w:cstheme="minorHAnsi"/>
                <w:color w:val="000000"/>
              </w:rPr>
            </w:pPr>
            <w:r>
              <w:rPr>
                <w:rFonts w:asciiTheme="minorHAnsi" w:hAnsiTheme="minorHAnsi" w:cstheme="minorHAnsi"/>
                <w:color w:val="000000"/>
              </w:rPr>
              <w:t xml:space="preserve">Provide evidence of the relevance of project interventions   </w:t>
            </w:r>
          </w:p>
          <w:p w14:paraId="39AD4E35" w14:textId="06D99177" w:rsidR="006E3321" w:rsidRDefault="006E3321" w:rsidP="006E3321">
            <w:pPr>
              <w:pStyle w:val="ListParagraph"/>
              <w:numPr>
                <w:ilvl w:val="0"/>
                <w:numId w:val="19"/>
              </w:numPr>
              <w:spacing w:after="60"/>
              <w:ind w:right="284"/>
              <w:outlineLvl w:val="0"/>
              <w:rPr>
                <w:rFonts w:asciiTheme="minorHAnsi" w:hAnsiTheme="minorHAnsi" w:cstheme="minorHAnsi"/>
                <w:color w:val="000000"/>
              </w:rPr>
            </w:pPr>
            <w:r w:rsidRPr="006E3321">
              <w:rPr>
                <w:rFonts w:asciiTheme="minorHAnsi" w:hAnsiTheme="minorHAnsi" w:cstheme="minorHAnsi"/>
                <w:color w:val="000000"/>
              </w:rPr>
              <w:t xml:space="preserve">Provide </w:t>
            </w:r>
            <w:r w:rsidR="001E20CC">
              <w:rPr>
                <w:rFonts w:asciiTheme="minorHAnsi" w:hAnsiTheme="minorHAnsi" w:cstheme="minorHAnsi"/>
                <w:color w:val="000000"/>
              </w:rPr>
              <w:t>forward-looking</w:t>
            </w:r>
            <w:r w:rsidRPr="006E3321">
              <w:rPr>
                <w:rFonts w:asciiTheme="minorHAnsi" w:hAnsiTheme="minorHAnsi" w:cstheme="minorHAnsi"/>
                <w:color w:val="000000"/>
              </w:rPr>
              <w:t xml:space="preserve"> </w:t>
            </w:r>
            <w:r w:rsidR="00141DD6">
              <w:rPr>
                <w:rFonts w:asciiTheme="minorHAnsi" w:hAnsiTheme="minorHAnsi" w:cstheme="minorHAnsi"/>
                <w:color w:val="000000"/>
              </w:rPr>
              <w:t xml:space="preserve">pragmatic </w:t>
            </w:r>
            <w:r w:rsidR="00141DD6" w:rsidRPr="006E3321">
              <w:rPr>
                <w:rFonts w:asciiTheme="minorHAnsi" w:hAnsiTheme="minorHAnsi" w:cstheme="minorHAnsi"/>
                <w:color w:val="000000"/>
              </w:rPr>
              <w:t>recommendations</w:t>
            </w:r>
            <w:r w:rsidRPr="006E3321">
              <w:rPr>
                <w:rFonts w:asciiTheme="minorHAnsi" w:hAnsiTheme="minorHAnsi" w:cstheme="minorHAnsi"/>
                <w:color w:val="000000"/>
              </w:rPr>
              <w:t xml:space="preserve"> for</w:t>
            </w:r>
            <w:r w:rsidR="007722E2">
              <w:rPr>
                <w:rFonts w:asciiTheme="minorHAnsi" w:hAnsiTheme="minorHAnsi" w:cstheme="minorHAnsi"/>
                <w:color w:val="000000"/>
              </w:rPr>
              <w:t xml:space="preserve"> the next</w:t>
            </w:r>
            <w:r w:rsidR="00141DD6">
              <w:rPr>
                <w:rFonts w:asciiTheme="minorHAnsi" w:hAnsiTheme="minorHAnsi" w:cstheme="minorHAnsi"/>
                <w:color w:val="000000"/>
              </w:rPr>
              <w:t xml:space="preserve"> programming</w:t>
            </w:r>
            <w:r w:rsidR="007722E2">
              <w:rPr>
                <w:rFonts w:asciiTheme="minorHAnsi" w:hAnsiTheme="minorHAnsi" w:cstheme="minorHAnsi"/>
                <w:color w:val="000000"/>
              </w:rPr>
              <w:t xml:space="preserve"> phases</w:t>
            </w:r>
            <w:r w:rsidRPr="006E3321">
              <w:rPr>
                <w:rFonts w:asciiTheme="minorHAnsi" w:hAnsiTheme="minorHAnsi" w:cstheme="minorHAnsi"/>
                <w:color w:val="000000"/>
              </w:rPr>
              <w:t xml:space="preserve"> </w:t>
            </w:r>
            <w:r w:rsidR="007722E2">
              <w:rPr>
                <w:rFonts w:asciiTheme="minorHAnsi" w:hAnsiTheme="minorHAnsi" w:cstheme="minorHAnsi"/>
                <w:color w:val="000000"/>
              </w:rPr>
              <w:t>of</w:t>
            </w:r>
            <w:r w:rsidRPr="006E3321">
              <w:rPr>
                <w:rFonts w:asciiTheme="minorHAnsi" w:hAnsiTheme="minorHAnsi" w:cstheme="minorHAnsi"/>
                <w:color w:val="000000"/>
              </w:rPr>
              <w:t xml:space="preserve"> the </w:t>
            </w:r>
            <w:r w:rsidR="007722E2">
              <w:rPr>
                <w:rFonts w:asciiTheme="minorHAnsi" w:hAnsiTheme="minorHAnsi" w:cstheme="minorHAnsi"/>
                <w:color w:val="000000"/>
              </w:rPr>
              <w:t>project</w:t>
            </w:r>
            <w:r w:rsidR="00141DD6">
              <w:rPr>
                <w:rFonts w:asciiTheme="minorHAnsi" w:hAnsiTheme="minorHAnsi" w:cstheme="minorHAnsi"/>
                <w:color w:val="000000"/>
              </w:rPr>
              <w:t>.</w:t>
            </w:r>
          </w:p>
          <w:p w14:paraId="489E1135" w14:textId="77777777" w:rsidR="004C09EF" w:rsidRPr="00171718" w:rsidRDefault="00AC7CD5" w:rsidP="004C09EF">
            <w:pPr>
              <w:spacing w:after="60"/>
              <w:ind w:right="284"/>
              <w:outlineLvl w:val="0"/>
              <w:rPr>
                <w:rFonts w:asciiTheme="minorHAnsi" w:hAnsiTheme="minorHAnsi" w:cstheme="minorHAnsi"/>
                <w:b/>
                <w:bCs/>
                <w:color w:val="000000"/>
              </w:rPr>
            </w:pPr>
            <w:r>
              <w:rPr>
                <w:rFonts w:asciiTheme="minorHAnsi" w:hAnsiTheme="minorHAnsi" w:cstheme="minorHAnsi"/>
                <w:b/>
                <w:bCs/>
                <w:color w:val="000000"/>
              </w:rPr>
              <w:tab/>
            </w:r>
            <w:r w:rsidR="00171718" w:rsidRPr="00171718">
              <w:rPr>
                <w:rFonts w:asciiTheme="minorHAnsi" w:hAnsiTheme="minorHAnsi" w:cstheme="minorHAnsi"/>
                <w:b/>
                <w:bCs/>
                <w:color w:val="000000"/>
              </w:rPr>
              <w:t>Scope of work:</w:t>
            </w:r>
          </w:p>
          <w:p w14:paraId="730702CE" w14:textId="77777777" w:rsidR="00423FD1" w:rsidRPr="00423FD1" w:rsidRDefault="00423FD1" w:rsidP="0067444C">
            <w:pPr>
              <w:spacing w:after="60"/>
              <w:ind w:right="284"/>
              <w:outlineLvl w:val="0"/>
              <w:rPr>
                <w:rFonts w:asciiTheme="minorHAnsi" w:hAnsiTheme="minorHAnsi" w:cstheme="minorHAnsi"/>
                <w:color w:val="000000"/>
                <w:lang w:val="en-US" w:bidi="ar-LY"/>
              </w:rPr>
            </w:pPr>
            <w:r w:rsidRPr="00423FD1">
              <w:rPr>
                <w:rFonts w:asciiTheme="minorHAnsi" w:hAnsiTheme="minorHAnsi" w:cstheme="minorHAnsi"/>
                <w:color w:val="000000"/>
                <w:lang w:val="en-US" w:bidi="ar-LY"/>
              </w:rPr>
              <w:t xml:space="preserve">The scope of work for the </w:t>
            </w:r>
            <w:r w:rsidR="0067444C">
              <w:rPr>
                <w:rFonts w:asciiTheme="minorHAnsi" w:hAnsiTheme="minorHAnsi" w:cstheme="minorHAnsi"/>
                <w:color w:val="000000"/>
                <w:lang w:val="en-US" w:bidi="ar-LY"/>
              </w:rPr>
              <w:t xml:space="preserve">consultant leading </w:t>
            </w:r>
            <w:r w:rsidR="0067444C" w:rsidRPr="00423FD1">
              <w:rPr>
                <w:rFonts w:asciiTheme="minorHAnsi" w:hAnsiTheme="minorHAnsi" w:cstheme="minorHAnsi"/>
                <w:color w:val="000000"/>
                <w:lang w:val="en-US" w:bidi="ar-LY"/>
              </w:rPr>
              <w:t>this</w:t>
            </w:r>
            <w:r w:rsidRPr="00423FD1">
              <w:rPr>
                <w:rFonts w:asciiTheme="minorHAnsi" w:hAnsiTheme="minorHAnsi" w:cstheme="minorHAnsi"/>
                <w:color w:val="000000"/>
                <w:lang w:val="en-US" w:bidi="ar-LY"/>
              </w:rPr>
              <w:t xml:space="preserve"> evaluation will include but not be limited to:</w:t>
            </w:r>
          </w:p>
          <w:p w14:paraId="6F038FE5" w14:textId="77777777" w:rsidR="00423FD1" w:rsidRPr="0067444C" w:rsidRDefault="00423FD1" w:rsidP="0067444C">
            <w:pPr>
              <w:pStyle w:val="ListParagraph"/>
              <w:numPr>
                <w:ilvl w:val="0"/>
                <w:numId w:val="20"/>
              </w:numPr>
              <w:spacing w:after="60"/>
              <w:ind w:right="284"/>
              <w:outlineLvl w:val="0"/>
              <w:rPr>
                <w:rFonts w:asciiTheme="minorHAnsi" w:hAnsiTheme="minorHAnsi" w:cstheme="minorHAnsi"/>
                <w:color w:val="000000"/>
                <w:lang w:val="en-US" w:bidi="ar-LY"/>
              </w:rPr>
            </w:pPr>
            <w:r w:rsidRPr="0067444C">
              <w:rPr>
                <w:rFonts w:asciiTheme="minorHAnsi" w:hAnsiTheme="minorHAnsi" w:cstheme="minorHAnsi"/>
                <w:color w:val="000000"/>
                <w:lang w:val="en-US" w:bidi="ar-LY"/>
              </w:rPr>
              <w:t xml:space="preserve">Lead the development and </w:t>
            </w:r>
            <w:r w:rsidR="002518A6">
              <w:rPr>
                <w:rFonts w:asciiTheme="minorHAnsi" w:hAnsiTheme="minorHAnsi" w:cstheme="minorHAnsi"/>
                <w:color w:val="000000"/>
                <w:lang w:val="en-US" w:bidi="ar-LY"/>
              </w:rPr>
              <w:t>implementation of the evaluation methodology</w:t>
            </w:r>
            <w:r w:rsidRPr="0067444C">
              <w:rPr>
                <w:rFonts w:asciiTheme="minorHAnsi" w:hAnsiTheme="minorHAnsi" w:cstheme="minorHAnsi"/>
                <w:color w:val="000000"/>
                <w:lang w:val="en-US" w:bidi="ar-LY"/>
              </w:rPr>
              <w:t xml:space="preserve"> that will include </w:t>
            </w:r>
            <w:r w:rsidR="002518A6">
              <w:rPr>
                <w:rFonts w:asciiTheme="minorHAnsi" w:hAnsiTheme="minorHAnsi" w:cstheme="minorHAnsi"/>
                <w:color w:val="000000"/>
                <w:lang w:val="en-US" w:bidi="ar-LY"/>
              </w:rPr>
              <w:t xml:space="preserve">the </w:t>
            </w:r>
            <w:r w:rsidRPr="0067444C">
              <w:rPr>
                <w:rFonts w:asciiTheme="minorHAnsi" w:hAnsiTheme="minorHAnsi" w:cstheme="minorHAnsi"/>
                <w:color w:val="000000"/>
                <w:lang w:val="en-US" w:bidi="ar-LY"/>
              </w:rPr>
              <w:t>elaboration of how each evaluation question will be answered along with proposed methods, proposed sources of data, and data collection and analysis procedures;</w:t>
            </w:r>
          </w:p>
          <w:p w14:paraId="76B43628" w14:textId="77777777" w:rsidR="00423FD1" w:rsidRPr="0067444C" w:rsidRDefault="00423FD1" w:rsidP="0067444C">
            <w:pPr>
              <w:pStyle w:val="ListParagraph"/>
              <w:numPr>
                <w:ilvl w:val="0"/>
                <w:numId w:val="20"/>
              </w:numPr>
              <w:spacing w:after="60"/>
              <w:ind w:right="284"/>
              <w:outlineLvl w:val="0"/>
              <w:rPr>
                <w:rFonts w:asciiTheme="minorHAnsi" w:hAnsiTheme="minorHAnsi" w:cstheme="minorHAnsi"/>
                <w:color w:val="000000"/>
                <w:lang w:val="en-US" w:bidi="ar-LY"/>
              </w:rPr>
            </w:pPr>
            <w:r w:rsidRPr="0067444C">
              <w:rPr>
                <w:rFonts w:asciiTheme="minorHAnsi" w:hAnsiTheme="minorHAnsi" w:cstheme="minorHAnsi"/>
                <w:color w:val="000000"/>
                <w:lang w:val="en-US" w:bidi="ar-LY"/>
              </w:rPr>
              <w:t>Lead the designing of tools and data collection;</w:t>
            </w:r>
          </w:p>
          <w:p w14:paraId="7A8E8102" w14:textId="77777777" w:rsidR="00423FD1" w:rsidRPr="0067444C" w:rsidRDefault="00423FD1" w:rsidP="0067444C">
            <w:pPr>
              <w:pStyle w:val="ListParagraph"/>
              <w:numPr>
                <w:ilvl w:val="0"/>
                <w:numId w:val="20"/>
              </w:numPr>
              <w:spacing w:after="60"/>
              <w:ind w:right="284"/>
              <w:outlineLvl w:val="0"/>
              <w:rPr>
                <w:rFonts w:asciiTheme="minorHAnsi" w:hAnsiTheme="minorHAnsi" w:cstheme="minorHAnsi"/>
                <w:color w:val="000000"/>
                <w:lang w:val="en-US" w:bidi="ar-LY"/>
              </w:rPr>
            </w:pPr>
            <w:r w:rsidRPr="0067444C">
              <w:rPr>
                <w:rFonts w:asciiTheme="minorHAnsi" w:hAnsiTheme="minorHAnsi" w:cstheme="minorHAnsi"/>
                <w:color w:val="000000"/>
                <w:lang w:val="en-US" w:bidi="ar-LY"/>
              </w:rPr>
              <w:t>Lead the data collection, analysis</w:t>
            </w:r>
            <w:r w:rsidR="00FB047A">
              <w:rPr>
                <w:rFonts w:asciiTheme="minorHAnsi" w:hAnsiTheme="minorHAnsi" w:cstheme="minorHAnsi"/>
                <w:color w:val="000000"/>
                <w:lang w:val="en-US" w:bidi="ar-LY"/>
              </w:rPr>
              <w:t>,</w:t>
            </w:r>
            <w:r w:rsidRPr="0067444C">
              <w:rPr>
                <w:rFonts w:asciiTheme="minorHAnsi" w:hAnsiTheme="minorHAnsi" w:cstheme="minorHAnsi"/>
                <w:color w:val="000000"/>
                <w:lang w:val="en-US" w:bidi="ar-LY"/>
              </w:rPr>
              <w:t xml:space="preserve"> and interpretation;</w:t>
            </w:r>
          </w:p>
          <w:p w14:paraId="47F819E5" w14:textId="77777777" w:rsidR="00423FD1" w:rsidRPr="002518A6" w:rsidRDefault="00423FD1" w:rsidP="002518A6">
            <w:pPr>
              <w:pStyle w:val="ListParagraph"/>
              <w:numPr>
                <w:ilvl w:val="0"/>
                <w:numId w:val="20"/>
              </w:numPr>
              <w:spacing w:after="60"/>
              <w:ind w:right="284"/>
              <w:outlineLvl w:val="0"/>
              <w:rPr>
                <w:rFonts w:asciiTheme="minorHAnsi" w:hAnsiTheme="minorHAnsi" w:cstheme="minorHAnsi"/>
                <w:color w:val="000000"/>
                <w:lang w:val="en-US" w:bidi="ar-LY"/>
              </w:rPr>
            </w:pPr>
            <w:r w:rsidRPr="0067444C">
              <w:rPr>
                <w:rFonts w:asciiTheme="minorHAnsi" w:hAnsiTheme="minorHAnsi" w:cstheme="minorHAnsi"/>
                <w:color w:val="000000"/>
                <w:lang w:val="en-US" w:bidi="ar-LY"/>
              </w:rPr>
              <w:t xml:space="preserve">Lead the development </w:t>
            </w:r>
            <w:r w:rsidR="002518A6">
              <w:rPr>
                <w:rFonts w:asciiTheme="minorHAnsi" w:hAnsiTheme="minorHAnsi" w:cstheme="minorHAnsi"/>
                <w:color w:val="000000"/>
                <w:lang w:val="en-US" w:bidi="ar-LY"/>
              </w:rPr>
              <w:t>and the finalization of the</w:t>
            </w:r>
            <w:r w:rsidRPr="0067444C">
              <w:rPr>
                <w:rFonts w:asciiTheme="minorHAnsi" w:hAnsiTheme="minorHAnsi" w:cstheme="minorHAnsi"/>
                <w:color w:val="000000"/>
                <w:lang w:val="en-US" w:bidi="ar-LY"/>
              </w:rPr>
              <w:t xml:space="preserve"> evaluation report;</w:t>
            </w:r>
          </w:p>
          <w:p w14:paraId="026D5BC0" w14:textId="51D9AC28" w:rsidR="00E44313" w:rsidRDefault="00423FD1" w:rsidP="003F5CBD">
            <w:pPr>
              <w:pStyle w:val="ListParagraph"/>
              <w:numPr>
                <w:ilvl w:val="0"/>
                <w:numId w:val="20"/>
              </w:numPr>
              <w:spacing w:after="60"/>
              <w:ind w:right="284"/>
              <w:outlineLvl w:val="0"/>
              <w:rPr>
                <w:lang w:bidi="ar-LY"/>
              </w:rPr>
            </w:pPr>
            <w:r w:rsidRPr="0067444C">
              <w:rPr>
                <w:rFonts w:asciiTheme="minorHAnsi" w:hAnsiTheme="minorHAnsi" w:cstheme="minorHAnsi"/>
                <w:color w:val="000000"/>
                <w:lang w:val="en-US" w:bidi="ar-LY"/>
              </w:rPr>
              <w:t>Lead the presentation of initial findings and de-brief;</w:t>
            </w:r>
          </w:p>
          <w:p w14:paraId="3865933E" w14:textId="77777777" w:rsidR="006572C8" w:rsidRDefault="006D4A20" w:rsidP="00972B87">
            <w:pPr>
              <w:spacing w:after="60"/>
              <w:ind w:right="284"/>
              <w:outlineLvl w:val="0"/>
              <w:rPr>
                <w:rFonts w:asciiTheme="minorHAnsi" w:hAnsiTheme="minorHAnsi" w:cstheme="minorHAnsi"/>
                <w:b/>
                <w:bCs/>
                <w:color w:val="000000"/>
                <w:lang w:bidi="ar-LY"/>
              </w:rPr>
            </w:pPr>
            <w:r w:rsidRPr="006D4A20">
              <w:rPr>
                <w:rFonts w:asciiTheme="minorHAnsi" w:hAnsiTheme="minorHAnsi" w:cstheme="minorHAnsi"/>
                <w:b/>
                <w:bCs/>
                <w:color w:val="000000"/>
                <w:lang w:bidi="ar-LY"/>
              </w:rPr>
              <w:t>Evaluation Criteria and Evaluation Questions</w:t>
            </w:r>
            <w:r>
              <w:rPr>
                <w:rFonts w:asciiTheme="minorHAnsi" w:hAnsiTheme="minorHAnsi" w:cstheme="minorHAnsi"/>
                <w:b/>
                <w:bCs/>
                <w:color w:val="000000"/>
                <w:lang w:bidi="ar-LY"/>
              </w:rPr>
              <w:t>:</w:t>
            </w:r>
          </w:p>
          <w:p w14:paraId="2BCE77BC" w14:textId="77777777" w:rsidR="006D4A20" w:rsidRDefault="006D4A20" w:rsidP="006D4A20">
            <w:pPr>
              <w:spacing w:after="60"/>
              <w:ind w:right="284"/>
              <w:outlineLvl w:val="0"/>
              <w:rPr>
                <w:rFonts w:asciiTheme="minorHAnsi" w:hAnsiTheme="minorHAnsi" w:cstheme="minorHAnsi"/>
                <w:color w:val="000000"/>
                <w:lang w:bidi="ar-LY"/>
              </w:rPr>
            </w:pPr>
            <w:r w:rsidRPr="006D4A20">
              <w:rPr>
                <w:rFonts w:asciiTheme="minorHAnsi" w:hAnsiTheme="minorHAnsi" w:cstheme="minorHAnsi"/>
                <w:color w:val="000000"/>
                <w:lang w:bidi="ar-LY"/>
              </w:rPr>
              <w:t>The following are key, though not exhaustive, research questions that the evaluation should seek to address:</w:t>
            </w:r>
          </w:p>
          <w:p w14:paraId="2AD43958" w14:textId="77777777" w:rsidR="006D4A20" w:rsidRPr="008B113E" w:rsidRDefault="006D4A20" w:rsidP="006D4A20">
            <w:pPr>
              <w:spacing w:after="60"/>
              <w:ind w:right="284"/>
              <w:outlineLvl w:val="0"/>
              <w:rPr>
                <w:rFonts w:asciiTheme="minorHAnsi" w:hAnsiTheme="minorHAnsi" w:cstheme="minorHAnsi"/>
                <w:color w:val="000000"/>
                <w:u w:val="single"/>
                <w:lang w:bidi="ar-LY"/>
              </w:rPr>
            </w:pPr>
            <w:r>
              <w:rPr>
                <w:rFonts w:asciiTheme="minorHAnsi" w:hAnsiTheme="minorHAnsi" w:cstheme="minorHAnsi"/>
                <w:b/>
                <w:bCs/>
                <w:color w:val="000000"/>
                <w:lang w:bidi="ar-LY"/>
              </w:rPr>
              <w:tab/>
            </w:r>
            <w:r w:rsidRPr="008B113E">
              <w:rPr>
                <w:rFonts w:asciiTheme="minorHAnsi" w:hAnsiTheme="minorHAnsi" w:cstheme="minorHAnsi"/>
                <w:color w:val="000000"/>
                <w:u w:val="single"/>
                <w:lang w:bidi="ar-LY"/>
              </w:rPr>
              <w:t>Relevance and coverage:</w:t>
            </w:r>
          </w:p>
          <w:p w14:paraId="2AA8BAD7" w14:textId="77777777" w:rsidR="00FB3F8D" w:rsidRDefault="001D0350" w:rsidP="001D0350">
            <w:pPr>
              <w:pStyle w:val="ListParagraph"/>
              <w:numPr>
                <w:ilvl w:val="0"/>
                <w:numId w:val="24"/>
              </w:numPr>
              <w:spacing w:after="60"/>
              <w:ind w:left="1380" w:right="284"/>
              <w:outlineLvl w:val="0"/>
              <w:rPr>
                <w:rFonts w:asciiTheme="minorHAnsi" w:hAnsiTheme="minorHAnsi" w:cstheme="minorHAnsi"/>
                <w:color w:val="000000"/>
                <w:lang w:bidi="ar-LY"/>
              </w:rPr>
            </w:pPr>
            <w:r w:rsidRPr="001D0350">
              <w:rPr>
                <w:rFonts w:asciiTheme="minorHAnsi" w:hAnsiTheme="minorHAnsi" w:cstheme="minorHAnsi"/>
                <w:color w:val="000000"/>
                <w:lang w:bidi="ar-LY"/>
              </w:rPr>
              <w:t xml:space="preserve">To what extent </w:t>
            </w:r>
            <w:r>
              <w:rPr>
                <w:rFonts w:asciiTheme="minorHAnsi" w:hAnsiTheme="minorHAnsi" w:cstheme="minorHAnsi"/>
                <w:color w:val="000000"/>
                <w:lang w:bidi="ar-LY"/>
              </w:rPr>
              <w:t>does</w:t>
            </w:r>
            <w:r w:rsidRPr="001D0350">
              <w:rPr>
                <w:rFonts w:asciiTheme="minorHAnsi" w:hAnsiTheme="minorHAnsi" w:cstheme="minorHAnsi"/>
                <w:color w:val="000000"/>
                <w:lang w:bidi="ar-LY"/>
              </w:rPr>
              <w:t xml:space="preserve"> the project </w:t>
            </w:r>
            <w:r>
              <w:rPr>
                <w:rFonts w:asciiTheme="minorHAnsi" w:hAnsiTheme="minorHAnsi" w:cstheme="minorHAnsi"/>
                <w:color w:val="000000"/>
                <w:lang w:bidi="ar-LY"/>
              </w:rPr>
              <w:t>respond</w:t>
            </w:r>
            <w:r w:rsidRPr="001D0350">
              <w:rPr>
                <w:rFonts w:asciiTheme="minorHAnsi" w:hAnsiTheme="minorHAnsi" w:cstheme="minorHAnsi"/>
                <w:color w:val="000000"/>
                <w:lang w:bidi="ar-LY"/>
              </w:rPr>
              <w:t xml:space="preserve"> to the actual needs of </w:t>
            </w:r>
            <w:r w:rsidR="00B058BA">
              <w:rPr>
                <w:rFonts w:asciiTheme="minorHAnsi" w:hAnsiTheme="minorHAnsi" w:cstheme="minorHAnsi"/>
                <w:color w:val="000000"/>
                <w:lang w:bidi="ar-LY"/>
              </w:rPr>
              <w:t xml:space="preserve">the </w:t>
            </w:r>
            <w:r w:rsidRPr="001D0350">
              <w:rPr>
                <w:rFonts w:asciiTheme="minorHAnsi" w:hAnsiTheme="minorHAnsi" w:cstheme="minorHAnsi"/>
                <w:color w:val="000000"/>
                <w:lang w:bidi="ar-LY"/>
              </w:rPr>
              <w:t>target</w:t>
            </w:r>
            <w:r>
              <w:rPr>
                <w:rFonts w:asciiTheme="minorHAnsi" w:hAnsiTheme="minorHAnsi" w:cstheme="minorHAnsi"/>
                <w:color w:val="000000"/>
                <w:lang w:bidi="ar-LY"/>
              </w:rPr>
              <w:t xml:space="preserve">ed </w:t>
            </w:r>
            <w:r w:rsidR="00DD6EE3">
              <w:rPr>
                <w:rFonts w:asciiTheme="minorHAnsi" w:hAnsiTheme="minorHAnsi" w:cstheme="minorHAnsi"/>
                <w:color w:val="000000"/>
                <w:lang w:bidi="ar-LY"/>
              </w:rPr>
              <w:t>CRV, activists, civil society actors</w:t>
            </w:r>
            <w:r w:rsidR="00E724A0">
              <w:rPr>
                <w:rFonts w:asciiTheme="minorHAnsi" w:hAnsiTheme="minorHAnsi" w:cstheme="minorHAnsi"/>
                <w:color w:val="000000"/>
                <w:lang w:bidi="ar-LY"/>
              </w:rPr>
              <w:t>, and professionals</w:t>
            </w:r>
            <w:r w:rsidR="00DD6EE3">
              <w:rPr>
                <w:rFonts w:asciiTheme="minorHAnsi" w:hAnsiTheme="minorHAnsi" w:cstheme="minorHAnsi"/>
                <w:color w:val="000000"/>
                <w:lang w:bidi="ar-LY"/>
              </w:rPr>
              <w:t xml:space="preserve"> </w:t>
            </w:r>
            <w:r w:rsidR="00B058BA">
              <w:rPr>
                <w:rFonts w:asciiTheme="minorHAnsi" w:hAnsiTheme="minorHAnsi" w:cstheme="minorHAnsi"/>
                <w:color w:val="000000"/>
                <w:lang w:bidi="ar-LY"/>
              </w:rPr>
              <w:t>including</w:t>
            </w:r>
            <w:r w:rsidRPr="001D0350">
              <w:rPr>
                <w:rFonts w:asciiTheme="minorHAnsi" w:hAnsiTheme="minorHAnsi" w:cstheme="minorHAnsi"/>
                <w:color w:val="000000"/>
                <w:lang w:bidi="ar-LY"/>
              </w:rPr>
              <w:t xml:space="preserve"> specific needs</w:t>
            </w:r>
            <w:r w:rsidR="00B058BA">
              <w:rPr>
                <w:rFonts w:asciiTheme="minorHAnsi" w:hAnsiTheme="minorHAnsi" w:cstheme="minorHAnsi"/>
                <w:color w:val="000000"/>
                <w:lang w:bidi="ar-LY"/>
              </w:rPr>
              <w:t xml:space="preserve"> related to</w:t>
            </w:r>
            <w:r w:rsidR="00E724A0">
              <w:rPr>
                <w:rFonts w:asciiTheme="minorHAnsi" w:hAnsiTheme="minorHAnsi" w:cstheme="minorHAnsi"/>
                <w:color w:val="000000"/>
                <w:lang w:bidi="ar-LY"/>
              </w:rPr>
              <w:t xml:space="preserve"> geographical location,</w:t>
            </w:r>
            <w:r w:rsidR="00B058BA">
              <w:rPr>
                <w:rFonts w:asciiTheme="minorHAnsi" w:hAnsiTheme="minorHAnsi" w:cstheme="minorHAnsi"/>
                <w:color w:val="000000"/>
                <w:lang w:bidi="ar-LY"/>
              </w:rPr>
              <w:t xml:space="preserve"> </w:t>
            </w:r>
            <w:r w:rsidR="00E724A0">
              <w:rPr>
                <w:rFonts w:asciiTheme="minorHAnsi" w:hAnsiTheme="minorHAnsi" w:cstheme="minorHAnsi"/>
                <w:color w:val="000000"/>
                <w:lang w:bidi="ar-LY"/>
              </w:rPr>
              <w:t>gender, and socioeconomic status</w:t>
            </w:r>
            <w:r w:rsidR="00B058BA">
              <w:rPr>
                <w:rFonts w:asciiTheme="minorHAnsi" w:hAnsiTheme="minorHAnsi" w:cstheme="minorHAnsi"/>
                <w:color w:val="000000"/>
                <w:lang w:bidi="ar-LY"/>
              </w:rPr>
              <w:t>?</w:t>
            </w:r>
          </w:p>
          <w:p w14:paraId="7C0E4431" w14:textId="77777777" w:rsidR="00DD6EE3" w:rsidRPr="001D0350" w:rsidRDefault="00DD6EE3" w:rsidP="00DD6EE3">
            <w:pPr>
              <w:pStyle w:val="ListParagraph"/>
              <w:numPr>
                <w:ilvl w:val="0"/>
                <w:numId w:val="24"/>
              </w:numPr>
              <w:spacing w:after="60"/>
              <w:ind w:left="1380" w:right="284"/>
              <w:outlineLvl w:val="0"/>
              <w:rPr>
                <w:rFonts w:asciiTheme="minorHAnsi" w:hAnsiTheme="minorHAnsi" w:cstheme="minorHAnsi"/>
                <w:color w:val="000000"/>
                <w:lang w:bidi="ar-LY"/>
              </w:rPr>
            </w:pPr>
            <w:r w:rsidRPr="00DD6EE3">
              <w:rPr>
                <w:rFonts w:asciiTheme="minorHAnsi" w:hAnsiTheme="minorHAnsi" w:cstheme="minorHAnsi"/>
                <w:color w:val="000000"/>
                <w:lang w:bidi="ar-LY"/>
              </w:rPr>
              <w:lastRenderedPageBreak/>
              <w:t>To what extent has the project design been adapted over time to a changing environment</w:t>
            </w:r>
            <w:r w:rsidR="00E3432B">
              <w:rPr>
                <w:rFonts w:asciiTheme="minorHAnsi" w:hAnsiTheme="minorHAnsi" w:cstheme="minorHAnsi"/>
                <w:color w:val="000000"/>
                <w:lang w:bidi="ar-LY"/>
              </w:rPr>
              <w:t xml:space="preserve"> and shifting priorities</w:t>
            </w:r>
            <w:r>
              <w:rPr>
                <w:rFonts w:asciiTheme="minorHAnsi" w:hAnsiTheme="minorHAnsi" w:cstheme="minorHAnsi"/>
                <w:color w:val="000000"/>
                <w:lang w:bidi="ar-LY"/>
              </w:rPr>
              <w:t xml:space="preserve">? </w:t>
            </w:r>
          </w:p>
          <w:p w14:paraId="4A5B12E5" w14:textId="77777777" w:rsidR="006D4A20" w:rsidRPr="008B113E" w:rsidRDefault="006D4A20" w:rsidP="006D4A20">
            <w:pPr>
              <w:spacing w:after="60"/>
              <w:ind w:right="284"/>
              <w:outlineLvl w:val="0"/>
              <w:rPr>
                <w:rFonts w:asciiTheme="minorHAnsi" w:hAnsiTheme="minorHAnsi" w:cstheme="minorHAnsi"/>
                <w:color w:val="000000"/>
                <w:u w:val="single"/>
                <w:lang w:bidi="ar-LY"/>
              </w:rPr>
            </w:pPr>
            <w:r>
              <w:rPr>
                <w:rFonts w:asciiTheme="minorHAnsi" w:hAnsiTheme="minorHAnsi" w:cstheme="minorHAnsi"/>
                <w:b/>
                <w:bCs/>
                <w:color w:val="000000"/>
                <w:lang w:bidi="ar-LY"/>
              </w:rPr>
              <w:tab/>
            </w:r>
            <w:r w:rsidRPr="008B113E">
              <w:rPr>
                <w:rFonts w:asciiTheme="minorHAnsi" w:hAnsiTheme="minorHAnsi" w:cstheme="minorHAnsi"/>
                <w:color w:val="000000"/>
                <w:u w:val="single"/>
                <w:lang w:bidi="ar-LY"/>
              </w:rPr>
              <w:t>Effectiveness and efficiency:</w:t>
            </w:r>
          </w:p>
          <w:p w14:paraId="22F0C837" w14:textId="1938E26C" w:rsidR="00AD4B73" w:rsidRDefault="00C0081A" w:rsidP="00C0081A">
            <w:pPr>
              <w:pStyle w:val="ListParagraph"/>
              <w:numPr>
                <w:ilvl w:val="0"/>
                <w:numId w:val="25"/>
              </w:numPr>
              <w:spacing w:after="60"/>
              <w:ind w:left="1380" w:right="284"/>
              <w:outlineLvl w:val="0"/>
              <w:rPr>
                <w:rFonts w:asciiTheme="minorHAnsi" w:hAnsiTheme="minorHAnsi" w:cstheme="minorHAnsi"/>
                <w:color w:val="000000"/>
                <w:lang w:bidi="ar-LY"/>
              </w:rPr>
            </w:pPr>
            <w:r>
              <w:rPr>
                <w:rFonts w:asciiTheme="minorHAnsi" w:hAnsiTheme="minorHAnsi" w:cstheme="minorHAnsi"/>
                <w:color w:val="000000"/>
                <w:lang w:bidi="ar-LY"/>
              </w:rPr>
              <w:t>T</w:t>
            </w:r>
            <w:r w:rsidRPr="00C0081A">
              <w:rPr>
                <w:rFonts w:asciiTheme="minorHAnsi" w:hAnsiTheme="minorHAnsi" w:cstheme="minorHAnsi"/>
                <w:color w:val="000000"/>
                <w:lang w:bidi="ar-LY"/>
              </w:rPr>
              <w:t xml:space="preserve">o what extent has the project achieved the objectives and </w:t>
            </w:r>
            <w:r w:rsidR="0041650F">
              <w:rPr>
                <w:rFonts w:asciiTheme="minorHAnsi" w:hAnsiTheme="minorHAnsi" w:cstheme="minorHAnsi"/>
                <w:color w:val="000000"/>
                <w:lang w:bidi="ar-LY"/>
              </w:rPr>
              <w:t>expected results/</w:t>
            </w:r>
            <w:r w:rsidRPr="00C0081A">
              <w:rPr>
                <w:rFonts w:asciiTheme="minorHAnsi" w:hAnsiTheme="minorHAnsi" w:cstheme="minorHAnsi"/>
                <w:color w:val="000000"/>
                <w:lang w:bidi="ar-LY"/>
              </w:rPr>
              <w:t xml:space="preserve">targets </w:t>
            </w:r>
            <w:r>
              <w:rPr>
                <w:rFonts w:asciiTheme="minorHAnsi" w:hAnsiTheme="minorHAnsi" w:cstheme="minorHAnsi"/>
                <w:color w:val="000000"/>
                <w:lang w:bidi="ar-LY"/>
              </w:rPr>
              <w:t>as described in the logical framework of the project?</w:t>
            </w:r>
          </w:p>
          <w:p w14:paraId="0A3DA479" w14:textId="77777777" w:rsidR="00F00B34" w:rsidRDefault="001F3B1C" w:rsidP="00F00B34">
            <w:pPr>
              <w:pStyle w:val="ListParagraph"/>
              <w:numPr>
                <w:ilvl w:val="0"/>
                <w:numId w:val="25"/>
              </w:numPr>
              <w:spacing w:after="60"/>
              <w:ind w:left="1380" w:right="284"/>
              <w:outlineLvl w:val="0"/>
              <w:rPr>
                <w:rFonts w:asciiTheme="minorHAnsi" w:hAnsiTheme="minorHAnsi" w:cstheme="minorHAnsi"/>
                <w:color w:val="000000"/>
                <w:lang w:bidi="ar-LY"/>
              </w:rPr>
            </w:pPr>
            <w:r w:rsidRPr="00AC7CD5">
              <w:rPr>
                <w:rFonts w:asciiTheme="minorHAnsi" w:hAnsiTheme="minorHAnsi" w:cstheme="minorHAnsi"/>
                <w:color w:val="000000"/>
                <w:lang w:bidi="ar-LY"/>
              </w:rPr>
              <w:t xml:space="preserve">Has the project taken the right </w:t>
            </w:r>
            <w:r>
              <w:rPr>
                <w:rFonts w:asciiTheme="minorHAnsi" w:hAnsiTheme="minorHAnsi" w:cstheme="minorHAnsi"/>
                <w:color w:val="000000"/>
                <w:lang w:bidi="ar-LY"/>
              </w:rPr>
              <w:t xml:space="preserve">approach </w:t>
            </w:r>
            <w:r w:rsidRPr="00AC7CD5">
              <w:rPr>
                <w:rFonts w:asciiTheme="minorHAnsi" w:hAnsiTheme="minorHAnsi" w:cstheme="minorHAnsi"/>
                <w:color w:val="000000"/>
                <w:lang w:bidi="ar-LY"/>
              </w:rPr>
              <w:t xml:space="preserve">to </w:t>
            </w:r>
            <w:r>
              <w:rPr>
                <w:rFonts w:asciiTheme="minorHAnsi" w:hAnsiTheme="minorHAnsi" w:cstheme="minorHAnsi"/>
                <w:color w:val="000000"/>
                <w:lang w:bidi="ar-LY"/>
              </w:rPr>
              <w:t>support and protect the CRVs</w:t>
            </w:r>
            <w:r w:rsidRPr="00AC7CD5">
              <w:rPr>
                <w:rFonts w:asciiTheme="minorHAnsi" w:hAnsiTheme="minorHAnsi" w:cstheme="minorHAnsi"/>
                <w:color w:val="000000"/>
                <w:lang w:bidi="ar-LY"/>
              </w:rPr>
              <w:t xml:space="preserve">? </w:t>
            </w:r>
            <w:r>
              <w:rPr>
                <w:rFonts w:asciiTheme="minorHAnsi" w:hAnsiTheme="minorHAnsi" w:cstheme="minorHAnsi"/>
                <w:color w:val="000000"/>
                <w:lang w:bidi="ar-LY"/>
              </w:rPr>
              <w:t xml:space="preserve">Did the CRVs who received treatment show improvement? Were their needs met without jeopardizing their safety?  </w:t>
            </w:r>
          </w:p>
          <w:p w14:paraId="6CE8CD94" w14:textId="556AB95B" w:rsidR="00400A62" w:rsidRDefault="00F00B34" w:rsidP="00AC7CD5">
            <w:pPr>
              <w:pStyle w:val="ListParagraph"/>
              <w:numPr>
                <w:ilvl w:val="0"/>
                <w:numId w:val="25"/>
              </w:numPr>
              <w:spacing w:after="60"/>
              <w:ind w:left="1380" w:right="284"/>
              <w:outlineLvl w:val="0"/>
              <w:rPr>
                <w:rFonts w:asciiTheme="minorHAnsi" w:hAnsiTheme="minorHAnsi" w:cstheme="minorHAnsi"/>
                <w:color w:val="000000"/>
                <w:lang w:bidi="ar-LY"/>
              </w:rPr>
            </w:pPr>
            <w:r w:rsidRPr="00F00B34">
              <w:rPr>
                <w:rFonts w:asciiTheme="minorHAnsi" w:hAnsiTheme="minorHAnsi" w:cstheme="minorHAnsi"/>
                <w:color w:val="000000"/>
                <w:lang w:bidi="ar-LY"/>
              </w:rPr>
              <w:t xml:space="preserve">To what extent did the project workshop develop the </w:t>
            </w:r>
            <w:r w:rsidR="00153BA2">
              <w:rPr>
                <w:rFonts w:asciiTheme="minorHAnsi" w:hAnsiTheme="minorHAnsi" w:cstheme="minorHAnsi"/>
                <w:color w:val="000000"/>
                <w:lang w:bidi="ar-LY"/>
              </w:rPr>
              <w:t xml:space="preserve">professionals' </w:t>
            </w:r>
            <w:r w:rsidRPr="00F00B34">
              <w:rPr>
                <w:rFonts w:asciiTheme="minorHAnsi" w:hAnsiTheme="minorHAnsi" w:cstheme="minorHAnsi"/>
                <w:color w:val="000000"/>
                <w:lang w:bidi="ar-LY"/>
              </w:rPr>
              <w:t>skills? For example, do</w:t>
            </w:r>
            <w:r w:rsidR="00153BA2">
              <w:rPr>
                <w:rFonts w:asciiTheme="minorHAnsi" w:hAnsiTheme="minorHAnsi" w:cstheme="minorHAnsi"/>
                <w:color w:val="000000"/>
                <w:lang w:bidi="ar-LY"/>
              </w:rPr>
              <w:t xml:space="preserve"> the professionals</w:t>
            </w:r>
            <w:r w:rsidRPr="00F00B34">
              <w:rPr>
                <w:rFonts w:asciiTheme="minorHAnsi" w:hAnsiTheme="minorHAnsi" w:cstheme="minorHAnsi"/>
                <w:color w:val="000000"/>
                <w:lang w:bidi="ar-LY"/>
              </w:rPr>
              <w:t xml:space="preserve"> have the capacity to provide Medical and legal services to </w:t>
            </w:r>
            <w:r w:rsidR="00345578">
              <w:rPr>
                <w:rFonts w:asciiTheme="minorHAnsi" w:hAnsiTheme="minorHAnsi" w:cstheme="minorHAnsi"/>
                <w:color w:val="000000"/>
                <w:lang w:bidi="ar-LY"/>
              </w:rPr>
              <w:t>victims</w:t>
            </w:r>
            <w:r w:rsidRPr="00F00B34">
              <w:rPr>
                <w:rFonts w:asciiTheme="minorHAnsi" w:hAnsiTheme="minorHAnsi" w:cstheme="minorHAnsi"/>
                <w:color w:val="000000"/>
                <w:lang w:bidi="ar-LY"/>
              </w:rPr>
              <w:t xml:space="preserve">? </w:t>
            </w:r>
          </w:p>
          <w:p w14:paraId="743738A9" w14:textId="01B3E1C4" w:rsidR="00AC7CD5" w:rsidRDefault="00AC7CD5" w:rsidP="00AC7CD5">
            <w:pPr>
              <w:pStyle w:val="ListParagraph"/>
              <w:numPr>
                <w:ilvl w:val="0"/>
                <w:numId w:val="25"/>
              </w:numPr>
              <w:spacing w:after="60"/>
              <w:ind w:left="1380" w:right="284"/>
              <w:outlineLvl w:val="0"/>
              <w:rPr>
                <w:rFonts w:asciiTheme="minorHAnsi" w:hAnsiTheme="minorHAnsi" w:cstheme="minorHAnsi"/>
                <w:color w:val="000000"/>
                <w:lang w:bidi="ar-LY"/>
              </w:rPr>
            </w:pPr>
            <w:r w:rsidRPr="00AC7CD5">
              <w:rPr>
                <w:rFonts w:asciiTheme="minorHAnsi" w:hAnsiTheme="minorHAnsi" w:cstheme="minorHAnsi"/>
                <w:color w:val="000000"/>
                <w:lang w:bidi="ar-LY"/>
              </w:rPr>
              <w:t xml:space="preserve">How functional and effective are </w:t>
            </w:r>
            <w:r>
              <w:rPr>
                <w:rFonts w:asciiTheme="minorHAnsi" w:hAnsiTheme="minorHAnsi" w:cstheme="minorHAnsi"/>
                <w:color w:val="000000"/>
                <w:lang w:bidi="ar-LY"/>
              </w:rPr>
              <w:t>the</w:t>
            </w:r>
            <w:r w:rsidR="00136929">
              <w:rPr>
                <w:rFonts w:asciiTheme="minorHAnsi" w:hAnsiTheme="minorHAnsi" w:cstheme="minorHAnsi"/>
                <w:color w:val="000000"/>
                <w:lang w:bidi="ar-LY"/>
              </w:rPr>
              <w:t xml:space="preserve"> </w:t>
            </w:r>
            <w:r>
              <w:rPr>
                <w:rFonts w:asciiTheme="minorHAnsi" w:hAnsiTheme="minorHAnsi" w:cstheme="minorHAnsi"/>
                <w:color w:val="000000"/>
                <w:lang w:bidi="ar-LY"/>
              </w:rPr>
              <w:t>grants</w:t>
            </w:r>
            <w:r w:rsidRPr="00AC7CD5">
              <w:rPr>
                <w:rFonts w:asciiTheme="minorHAnsi" w:hAnsiTheme="minorHAnsi" w:cstheme="minorHAnsi"/>
                <w:color w:val="000000"/>
                <w:lang w:bidi="ar-LY"/>
              </w:rPr>
              <w:t>? Are</w:t>
            </w:r>
            <w:r w:rsidR="008F2F12">
              <w:rPr>
                <w:rFonts w:asciiTheme="minorHAnsi" w:hAnsiTheme="minorHAnsi" w:cstheme="minorHAnsi"/>
                <w:color w:val="000000"/>
                <w:lang w:bidi="ar-LY"/>
              </w:rPr>
              <w:t xml:space="preserve"> the</w:t>
            </w:r>
            <w:r w:rsidRPr="00AC7CD5">
              <w:rPr>
                <w:rFonts w:asciiTheme="minorHAnsi" w:hAnsiTheme="minorHAnsi" w:cstheme="minorHAnsi"/>
                <w:color w:val="000000"/>
                <w:lang w:bidi="ar-LY"/>
              </w:rPr>
              <w:t xml:space="preserve"> </w:t>
            </w:r>
            <w:r w:rsidR="008F2F12">
              <w:rPr>
                <w:rFonts w:asciiTheme="minorHAnsi" w:hAnsiTheme="minorHAnsi" w:cstheme="minorHAnsi"/>
                <w:color w:val="000000"/>
                <w:lang w:bidi="ar-LY"/>
              </w:rPr>
              <w:t>grantees</w:t>
            </w:r>
            <w:r w:rsidRPr="00AC7CD5">
              <w:rPr>
                <w:rFonts w:asciiTheme="minorHAnsi" w:hAnsiTheme="minorHAnsi" w:cstheme="minorHAnsi"/>
                <w:color w:val="000000"/>
                <w:lang w:bidi="ar-LY"/>
              </w:rPr>
              <w:t xml:space="preserve"> satisfied with </w:t>
            </w:r>
            <w:r>
              <w:rPr>
                <w:rFonts w:asciiTheme="minorHAnsi" w:hAnsiTheme="minorHAnsi" w:cstheme="minorHAnsi"/>
                <w:color w:val="000000"/>
                <w:lang w:bidi="ar-LY"/>
              </w:rPr>
              <w:t xml:space="preserve">the </w:t>
            </w:r>
            <w:r w:rsidR="008F2F12">
              <w:rPr>
                <w:rFonts w:asciiTheme="minorHAnsi" w:hAnsiTheme="minorHAnsi" w:cstheme="minorHAnsi"/>
                <w:color w:val="000000"/>
                <w:lang w:bidi="ar-LY"/>
              </w:rPr>
              <w:t>provided</w:t>
            </w:r>
            <w:r w:rsidRPr="00AC7CD5">
              <w:rPr>
                <w:rFonts w:asciiTheme="minorHAnsi" w:hAnsiTheme="minorHAnsi" w:cstheme="minorHAnsi"/>
                <w:color w:val="000000"/>
                <w:lang w:bidi="ar-LY"/>
              </w:rPr>
              <w:t xml:space="preserve"> support, and </w:t>
            </w:r>
            <w:r w:rsidR="001F3B1C">
              <w:rPr>
                <w:rFonts w:asciiTheme="minorHAnsi" w:hAnsiTheme="minorHAnsi" w:cstheme="minorHAnsi"/>
                <w:color w:val="000000"/>
                <w:lang w:bidi="ar-LY"/>
              </w:rPr>
              <w:t>were they able to reach</w:t>
            </w:r>
            <w:r w:rsidRPr="00AC7CD5">
              <w:rPr>
                <w:rFonts w:asciiTheme="minorHAnsi" w:hAnsiTheme="minorHAnsi" w:cstheme="minorHAnsi"/>
                <w:color w:val="000000"/>
                <w:lang w:bidi="ar-LY"/>
              </w:rPr>
              <w:t xml:space="preserve"> their </w:t>
            </w:r>
            <w:r w:rsidR="001F3B1C">
              <w:rPr>
                <w:rFonts w:asciiTheme="minorHAnsi" w:hAnsiTheme="minorHAnsi" w:cstheme="minorHAnsi"/>
                <w:color w:val="000000"/>
                <w:lang w:bidi="ar-LY"/>
              </w:rPr>
              <w:t>objectives through the grants</w:t>
            </w:r>
            <w:r w:rsidRPr="00AC7CD5">
              <w:rPr>
                <w:rFonts w:asciiTheme="minorHAnsi" w:hAnsiTheme="minorHAnsi" w:cstheme="minorHAnsi"/>
                <w:color w:val="000000"/>
                <w:lang w:bidi="ar-LY"/>
              </w:rPr>
              <w:t>?</w:t>
            </w:r>
            <w:r w:rsidR="00DE19E3">
              <w:t xml:space="preserve"> </w:t>
            </w:r>
            <w:r w:rsidR="00DE19E3" w:rsidRPr="00DE19E3">
              <w:rPr>
                <w:rFonts w:asciiTheme="minorHAnsi" w:hAnsiTheme="minorHAnsi" w:cstheme="minorHAnsi"/>
                <w:color w:val="000000"/>
                <w:lang w:bidi="ar-LY"/>
              </w:rPr>
              <w:t xml:space="preserve">Are the </w:t>
            </w:r>
            <w:r w:rsidR="00DE19E3">
              <w:rPr>
                <w:rFonts w:asciiTheme="minorHAnsi" w:hAnsiTheme="minorHAnsi" w:cstheme="minorHAnsi"/>
                <w:color w:val="000000"/>
                <w:lang w:val="en-US" w:bidi="ar-LY"/>
              </w:rPr>
              <w:t>grantees</w:t>
            </w:r>
            <w:r w:rsidR="00DE19E3" w:rsidRPr="00DE19E3">
              <w:rPr>
                <w:rFonts w:asciiTheme="minorHAnsi" w:hAnsiTheme="minorHAnsi" w:cstheme="minorHAnsi"/>
                <w:color w:val="000000"/>
                <w:lang w:bidi="ar-LY"/>
              </w:rPr>
              <w:t xml:space="preserve"> able to </w:t>
            </w:r>
            <w:r w:rsidR="00DE19E3">
              <w:rPr>
                <w:rFonts w:asciiTheme="minorHAnsi" w:hAnsiTheme="minorHAnsi" w:cstheme="minorHAnsi"/>
                <w:color w:val="000000"/>
                <w:lang w:bidi="ar-LY"/>
              </w:rPr>
              <w:t>manage</w:t>
            </w:r>
            <w:r w:rsidR="00DE19E3" w:rsidRPr="00DE19E3">
              <w:rPr>
                <w:rFonts w:asciiTheme="minorHAnsi" w:hAnsiTheme="minorHAnsi" w:cstheme="minorHAnsi"/>
                <w:color w:val="000000"/>
                <w:lang w:bidi="ar-LY"/>
              </w:rPr>
              <w:t xml:space="preserve"> the </w:t>
            </w:r>
            <w:r w:rsidR="00DE19E3">
              <w:rPr>
                <w:rFonts w:asciiTheme="minorHAnsi" w:hAnsiTheme="minorHAnsi" w:cstheme="minorHAnsi"/>
                <w:color w:val="000000"/>
                <w:lang w:bidi="ar-LY"/>
              </w:rPr>
              <w:t>funds they received</w:t>
            </w:r>
            <w:r w:rsidR="00DE19E3" w:rsidRPr="00DE19E3">
              <w:rPr>
                <w:rFonts w:asciiTheme="minorHAnsi" w:hAnsiTheme="minorHAnsi" w:cstheme="minorHAnsi"/>
                <w:color w:val="000000"/>
                <w:lang w:bidi="ar-LY"/>
              </w:rPr>
              <w:t>? Do they have sufficient</w:t>
            </w:r>
            <w:r w:rsidR="00DE19E3">
              <w:rPr>
                <w:rFonts w:asciiTheme="minorHAnsi" w:hAnsiTheme="minorHAnsi" w:cstheme="minorHAnsi"/>
                <w:color w:val="000000"/>
                <w:lang w:bidi="ar-LY"/>
              </w:rPr>
              <w:t xml:space="preserve"> organizational</w:t>
            </w:r>
            <w:r w:rsidR="00DE19E3" w:rsidRPr="00DE19E3">
              <w:rPr>
                <w:rFonts w:asciiTheme="minorHAnsi" w:hAnsiTheme="minorHAnsi" w:cstheme="minorHAnsi"/>
                <w:color w:val="000000"/>
                <w:lang w:bidi="ar-LY"/>
              </w:rPr>
              <w:t xml:space="preserve"> capabilities to carry out projects professionally?</w:t>
            </w:r>
          </w:p>
          <w:p w14:paraId="0585B0B2" w14:textId="77777777" w:rsidR="00447889" w:rsidRDefault="00447889" w:rsidP="00447889">
            <w:pPr>
              <w:pStyle w:val="ListParagraph"/>
              <w:numPr>
                <w:ilvl w:val="0"/>
                <w:numId w:val="25"/>
              </w:numPr>
              <w:spacing w:after="60"/>
              <w:ind w:left="1380" w:right="284"/>
              <w:outlineLvl w:val="0"/>
              <w:rPr>
                <w:rFonts w:asciiTheme="minorHAnsi" w:hAnsiTheme="minorHAnsi" w:cstheme="minorHAnsi"/>
                <w:color w:val="000000"/>
                <w:lang w:bidi="ar-LY"/>
              </w:rPr>
            </w:pPr>
            <w:r>
              <w:rPr>
                <w:rFonts w:asciiTheme="minorHAnsi" w:hAnsiTheme="minorHAnsi" w:cstheme="minorHAnsi"/>
                <w:color w:val="000000"/>
                <w:lang w:bidi="ar-LY"/>
              </w:rPr>
              <w:t xml:space="preserve">How effective was the project approach in developing the capacities of the civil society actors and the selected professionals? Were they </w:t>
            </w:r>
            <w:r w:rsidRPr="00447889">
              <w:rPr>
                <w:rFonts w:asciiTheme="minorHAnsi" w:hAnsiTheme="minorHAnsi" w:cstheme="minorHAnsi"/>
                <w:color w:val="000000"/>
                <w:lang w:bidi="ar-LY"/>
              </w:rPr>
              <w:t xml:space="preserve">satisfied with </w:t>
            </w:r>
            <w:r>
              <w:rPr>
                <w:rFonts w:asciiTheme="minorHAnsi" w:hAnsiTheme="minorHAnsi" w:cstheme="minorHAnsi"/>
                <w:color w:val="000000"/>
                <w:lang w:bidi="ar-LY"/>
              </w:rPr>
              <w:t xml:space="preserve">the </w:t>
            </w:r>
            <w:r w:rsidR="00BE09E2">
              <w:rPr>
                <w:rFonts w:asciiTheme="minorHAnsi" w:hAnsiTheme="minorHAnsi" w:cstheme="minorHAnsi"/>
                <w:color w:val="000000"/>
                <w:lang w:bidi="ar-LY"/>
              </w:rPr>
              <w:t>training/support</w:t>
            </w:r>
            <w:r w:rsidRPr="00447889">
              <w:rPr>
                <w:rFonts w:asciiTheme="minorHAnsi" w:hAnsiTheme="minorHAnsi" w:cstheme="minorHAnsi"/>
                <w:color w:val="000000"/>
                <w:lang w:bidi="ar-LY"/>
              </w:rPr>
              <w:t xml:space="preserve"> and what kind of capacity they would like to develop in </w:t>
            </w:r>
            <w:r>
              <w:rPr>
                <w:rFonts w:asciiTheme="minorHAnsi" w:hAnsiTheme="minorHAnsi" w:cstheme="minorHAnsi"/>
                <w:color w:val="000000"/>
                <w:lang w:bidi="ar-LY"/>
              </w:rPr>
              <w:t xml:space="preserve">the </w:t>
            </w:r>
            <w:r w:rsidRPr="00447889">
              <w:rPr>
                <w:rFonts w:asciiTheme="minorHAnsi" w:hAnsiTheme="minorHAnsi" w:cstheme="minorHAnsi"/>
                <w:color w:val="000000"/>
                <w:lang w:bidi="ar-LY"/>
              </w:rPr>
              <w:t>future?</w:t>
            </w:r>
            <w:r>
              <w:rPr>
                <w:rFonts w:asciiTheme="minorHAnsi" w:hAnsiTheme="minorHAnsi" w:cstheme="minorHAnsi"/>
                <w:color w:val="000000"/>
                <w:lang w:bidi="ar-LY"/>
              </w:rPr>
              <w:t xml:space="preserve"> </w:t>
            </w:r>
            <w:r w:rsidRPr="00447889">
              <w:rPr>
                <w:rFonts w:asciiTheme="minorHAnsi" w:hAnsiTheme="minorHAnsi" w:cstheme="minorHAnsi"/>
                <w:color w:val="000000"/>
                <w:lang w:bidi="ar-LY"/>
              </w:rPr>
              <w:t xml:space="preserve">are they willing to continue their engagement as </w:t>
            </w:r>
            <w:r w:rsidR="00BE09E2">
              <w:rPr>
                <w:rFonts w:asciiTheme="minorHAnsi" w:hAnsiTheme="minorHAnsi" w:cstheme="minorHAnsi"/>
                <w:color w:val="000000"/>
                <w:lang w:bidi="ar-LY"/>
              </w:rPr>
              <w:t>the</w:t>
            </w:r>
            <w:r w:rsidRPr="00447889">
              <w:rPr>
                <w:rFonts w:asciiTheme="minorHAnsi" w:hAnsiTheme="minorHAnsi" w:cstheme="minorHAnsi"/>
                <w:color w:val="000000"/>
                <w:lang w:bidi="ar-LY"/>
              </w:rPr>
              <w:t xml:space="preserve"> project </w:t>
            </w:r>
            <w:r w:rsidR="00BE09E2">
              <w:rPr>
                <w:rFonts w:asciiTheme="minorHAnsi" w:hAnsiTheme="minorHAnsi" w:cstheme="minorHAnsi"/>
                <w:color w:val="000000"/>
                <w:lang w:bidi="ar-LY"/>
              </w:rPr>
              <w:t>continues and beyond it?</w:t>
            </w:r>
          </w:p>
          <w:p w14:paraId="2A563D71" w14:textId="761C84A0" w:rsidR="008F2F12" w:rsidRDefault="00AC7CD5" w:rsidP="00BE09E2">
            <w:pPr>
              <w:pStyle w:val="ListParagraph"/>
              <w:numPr>
                <w:ilvl w:val="0"/>
                <w:numId w:val="25"/>
              </w:numPr>
              <w:spacing w:after="60"/>
              <w:ind w:left="1380" w:right="284"/>
              <w:outlineLvl w:val="0"/>
              <w:rPr>
                <w:rFonts w:asciiTheme="minorHAnsi" w:hAnsiTheme="minorHAnsi" w:cstheme="minorHAnsi"/>
                <w:color w:val="000000"/>
                <w:lang w:bidi="ar-LY"/>
              </w:rPr>
            </w:pPr>
            <w:r w:rsidRPr="00AC7CD5">
              <w:rPr>
                <w:rFonts w:asciiTheme="minorHAnsi" w:hAnsiTheme="minorHAnsi" w:cstheme="minorHAnsi"/>
                <w:color w:val="000000"/>
                <w:lang w:bidi="ar-LY"/>
              </w:rPr>
              <w:t xml:space="preserve">How can future </w:t>
            </w:r>
            <w:r w:rsidR="00456F5C">
              <w:rPr>
                <w:rFonts w:asciiTheme="minorHAnsi" w:hAnsiTheme="minorHAnsi" w:cstheme="minorHAnsi"/>
                <w:color w:val="000000"/>
                <w:lang w:bidi="ar-LY"/>
              </w:rPr>
              <w:t>programming</w:t>
            </w:r>
            <w:r w:rsidRPr="00AC7CD5">
              <w:rPr>
                <w:rFonts w:asciiTheme="minorHAnsi" w:hAnsiTheme="minorHAnsi" w:cstheme="minorHAnsi"/>
                <w:color w:val="000000"/>
                <w:lang w:bidi="ar-LY"/>
              </w:rPr>
              <w:t xml:space="preserve"> be improved in terms of both project objectives and methodology? What lessons can be drawn to enhance its relevance and effectiveness?</w:t>
            </w:r>
          </w:p>
          <w:p w14:paraId="3F18E509" w14:textId="3D1D7584" w:rsidR="001C144E" w:rsidRPr="00BE09E2" w:rsidRDefault="001C144E" w:rsidP="00BE09E2">
            <w:pPr>
              <w:pStyle w:val="ListParagraph"/>
              <w:numPr>
                <w:ilvl w:val="0"/>
                <w:numId w:val="25"/>
              </w:numPr>
              <w:spacing w:after="60"/>
              <w:ind w:left="1380" w:right="284"/>
              <w:outlineLvl w:val="0"/>
              <w:rPr>
                <w:rFonts w:asciiTheme="minorHAnsi" w:hAnsiTheme="minorHAnsi" w:cstheme="minorHAnsi"/>
                <w:color w:val="000000"/>
                <w:lang w:bidi="ar-LY"/>
              </w:rPr>
            </w:pPr>
            <w:r>
              <w:rPr>
                <w:rFonts w:asciiTheme="minorHAnsi" w:hAnsiTheme="minorHAnsi" w:cstheme="minorHAnsi"/>
                <w:color w:val="000000"/>
                <w:lang w:bidi="ar-LY"/>
              </w:rPr>
              <w:t>What overall lessons can the management team of the project learn from the implementation of the project?</w:t>
            </w:r>
          </w:p>
          <w:p w14:paraId="497FD56B" w14:textId="77777777" w:rsidR="006D4A20" w:rsidRPr="008B113E" w:rsidRDefault="006D4A20" w:rsidP="006D4A20">
            <w:pPr>
              <w:spacing w:after="60"/>
              <w:ind w:right="284"/>
              <w:outlineLvl w:val="0"/>
              <w:rPr>
                <w:rFonts w:asciiTheme="minorHAnsi" w:hAnsiTheme="minorHAnsi" w:cstheme="minorHAnsi"/>
                <w:color w:val="000000"/>
                <w:u w:val="single"/>
                <w:lang w:bidi="ar-LY"/>
              </w:rPr>
            </w:pPr>
            <w:r>
              <w:rPr>
                <w:rFonts w:asciiTheme="minorHAnsi" w:hAnsiTheme="minorHAnsi" w:cstheme="minorHAnsi"/>
                <w:b/>
                <w:bCs/>
                <w:color w:val="000000"/>
                <w:lang w:bidi="ar-LY"/>
              </w:rPr>
              <w:tab/>
            </w:r>
            <w:r w:rsidRPr="008B113E">
              <w:rPr>
                <w:rFonts w:asciiTheme="minorHAnsi" w:hAnsiTheme="minorHAnsi" w:cstheme="minorHAnsi"/>
                <w:color w:val="000000"/>
                <w:u w:val="single"/>
                <w:lang w:bidi="ar-LY"/>
              </w:rPr>
              <w:t>Coordination:</w:t>
            </w:r>
          </w:p>
          <w:p w14:paraId="482B3AA5" w14:textId="77777777" w:rsidR="00456F5C" w:rsidRDefault="00456F5C" w:rsidP="00456F5C">
            <w:pPr>
              <w:pStyle w:val="ListParagraph"/>
              <w:numPr>
                <w:ilvl w:val="0"/>
                <w:numId w:val="26"/>
              </w:numPr>
              <w:spacing w:after="60"/>
              <w:ind w:left="1380" w:right="284"/>
              <w:outlineLvl w:val="0"/>
              <w:rPr>
                <w:rFonts w:asciiTheme="minorHAnsi" w:hAnsiTheme="minorHAnsi" w:cstheme="minorHAnsi"/>
                <w:color w:val="000000"/>
                <w:lang w:bidi="ar-LY"/>
              </w:rPr>
            </w:pPr>
            <w:r w:rsidRPr="00456F5C">
              <w:rPr>
                <w:rFonts w:asciiTheme="minorHAnsi" w:hAnsiTheme="minorHAnsi" w:cstheme="minorHAnsi"/>
                <w:color w:val="000000"/>
                <w:lang w:bidi="ar-LY"/>
              </w:rPr>
              <w:t xml:space="preserve">How effective </w:t>
            </w:r>
            <w:r>
              <w:rPr>
                <w:rFonts w:asciiTheme="minorHAnsi" w:hAnsiTheme="minorHAnsi" w:cstheme="minorHAnsi"/>
                <w:color w:val="000000"/>
                <w:lang w:bidi="ar-LY"/>
              </w:rPr>
              <w:t>were</w:t>
            </w:r>
            <w:r w:rsidRPr="00456F5C">
              <w:rPr>
                <w:rFonts w:asciiTheme="minorHAnsi" w:hAnsiTheme="minorHAnsi" w:cstheme="minorHAnsi"/>
                <w:color w:val="000000"/>
                <w:lang w:bidi="ar-LY"/>
              </w:rPr>
              <w:t xml:space="preserve"> </w:t>
            </w:r>
            <w:r>
              <w:rPr>
                <w:rFonts w:asciiTheme="minorHAnsi" w:hAnsiTheme="minorHAnsi" w:cstheme="minorHAnsi"/>
                <w:color w:val="000000"/>
                <w:lang w:bidi="ar-LY"/>
              </w:rPr>
              <w:t>the organizatio</w:t>
            </w:r>
            <w:r w:rsidRPr="00456F5C">
              <w:rPr>
                <w:rFonts w:asciiTheme="minorHAnsi" w:hAnsiTheme="minorHAnsi" w:cstheme="minorHAnsi"/>
                <w:color w:val="000000"/>
                <w:lang w:bidi="ar-LY"/>
              </w:rPr>
              <w:t xml:space="preserve">n's cooperation and coordination with other relevant stakeholders </w:t>
            </w:r>
            <w:r>
              <w:rPr>
                <w:rFonts w:asciiTheme="minorHAnsi" w:hAnsiTheme="minorHAnsi" w:cstheme="minorHAnsi"/>
                <w:color w:val="000000"/>
                <w:lang w:bidi="ar-LY"/>
              </w:rPr>
              <w:t>of the project?</w:t>
            </w:r>
            <w:r w:rsidRPr="00456F5C">
              <w:rPr>
                <w:rFonts w:asciiTheme="minorHAnsi" w:hAnsiTheme="minorHAnsi" w:cstheme="minorHAnsi"/>
                <w:color w:val="000000"/>
                <w:lang w:bidi="ar-LY"/>
              </w:rPr>
              <w:t xml:space="preserve"> </w:t>
            </w:r>
          </w:p>
          <w:p w14:paraId="3D759E70" w14:textId="21ABA81B" w:rsidR="00456F5C" w:rsidRDefault="00456F5C" w:rsidP="00456F5C">
            <w:pPr>
              <w:pStyle w:val="ListParagraph"/>
              <w:numPr>
                <w:ilvl w:val="0"/>
                <w:numId w:val="26"/>
              </w:numPr>
              <w:spacing w:after="60"/>
              <w:ind w:left="1380" w:right="284"/>
              <w:outlineLvl w:val="0"/>
              <w:rPr>
                <w:rFonts w:asciiTheme="minorHAnsi" w:hAnsiTheme="minorHAnsi" w:cstheme="minorHAnsi"/>
                <w:color w:val="000000"/>
                <w:lang w:bidi="ar-LY"/>
              </w:rPr>
            </w:pPr>
            <w:r w:rsidRPr="00456F5C">
              <w:rPr>
                <w:rFonts w:asciiTheme="minorHAnsi" w:hAnsiTheme="minorHAnsi" w:cstheme="minorHAnsi"/>
                <w:color w:val="000000"/>
                <w:lang w:bidi="ar-LY"/>
              </w:rPr>
              <w:t>Did the</w:t>
            </w:r>
            <w:r>
              <w:rPr>
                <w:rFonts w:asciiTheme="minorHAnsi" w:hAnsiTheme="minorHAnsi" w:cstheme="minorHAnsi"/>
                <w:color w:val="000000"/>
                <w:lang w:bidi="ar-LY"/>
              </w:rPr>
              <w:t xml:space="preserve"> project</w:t>
            </w:r>
            <w:r w:rsidRPr="00456F5C">
              <w:rPr>
                <w:rFonts w:asciiTheme="minorHAnsi" w:hAnsiTheme="minorHAnsi" w:cstheme="minorHAnsi"/>
                <w:color w:val="000000"/>
                <w:lang w:bidi="ar-LY"/>
              </w:rPr>
              <w:t xml:space="preserve"> mechanism contribute to the strengthening of coordination among </w:t>
            </w:r>
            <w:r>
              <w:rPr>
                <w:rFonts w:asciiTheme="minorHAnsi" w:hAnsiTheme="minorHAnsi" w:cstheme="minorHAnsi"/>
                <w:color w:val="000000"/>
                <w:lang w:bidi="ar-LY"/>
              </w:rPr>
              <w:t>civil society actors and among the selected professionals</w:t>
            </w:r>
            <w:r w:rsidRPr="00456F5C">
              <w:rPr>
                <w:rFonts w:asciiTheme="minorHAnsi" w:hAnsiTheme="minorHAnsi" w:cstheme="minorHAnsi"/>
                <w:color w:val="000000"/>
                <w:lang w:bidi="ar-LY"/>
              </w:rPr>
              <w:t>? Did it offer increased networking</w:t>
            </w:r>
            <w:r w:rsidR="00400A62">
              <w:rPr>
                <w:rFonts w:asciiTheme="minorHAnsi" w:hAnsiTheme="minorHAnsi" w:cstheme="minorHAnsi"/>
                <w:color w:val="000000"/>
                <w:lang w:bidi="ar-LY"/>
              </w:rPr>
              <w:t xml:space="preserve"> and collaboration</w:t>
            </w:r>
            <w:r w:rsidRPr="00456F5C">
              <w:rPr>
                <w:rFonts w:asciiTheme="minorHAnsi" w:hAnsiTheme="minorHAnsi" w:cstheme="minorHAnsi"/>
                <w:color w:val="000000"/>
                <w:lang w:bidi="ar-LY"/>
              </w:rPr>
              <w:t xml:space="preserve"> opportunities for</w:t>
            </w:r>
            <w:r>
              <w:rPr>
                <w:rFonts w:asciiTheme="minorHAnsi" w:hAnsiTheme="minorHAnsi" w:cstheme="minorHAnsi"/>
                <w:color w:val="000000"/>
                <w:lang w:bidi="ar-LY"/>
              </w:rPr>
              <w:t xml:space="preserve"> them</w:t>
            </w:r>
            <w:r w:rsidRPr="00456F5C">
              <w:rPr>
                <w:rFonts w:asciiTheme="minorHAnsi" w:hAnsiTheme="minorHAnsi" w:cstheme="minorHAnsi"/>
                <w:color w:val="000000"/>
                <w:lang w:bidi="ar-LY"/>
              </w:rPr>
              <w:t xml:space="preserve">? </w:t>
            </w:r>
          </w:p>
          <w:p w14:paraId="7681ACD1" w14:textId="6D28C2D6" w:rsidR="00456F5C" w:rsidRPr="003F5CBD" w:rsidRDefault="00456F5C" w:rsidP="003F5CBD">
            <w:pPr>
              <w:pStyle w:val="ListParagraph"/>
              <w:numPr>
                <w:ilvl w:val="0"/>
                <w:numId w:val="26"/>
              </w:numPr>
              <w:spacing w:after="60"/>
              <w:ind w:left="1380" w:right="284"/>
              <w:outlineLvl w:val="0"/>
              <w:rPr>
                <w:rFonts w:asciiTheme="minorHAnsi" w:hAnsiTheme="minorHAnsi" w:cstheme="minorHAnsi"/>
                <w:b/>
                <w:bCs/>
                <w:color w:val="000000"/>
                <w:lang w:bidi="ar-LY"/>
              </w:rPr>
            </w:pPr>
            <w:r w:rsidRPr="00456F5C">
              <w:rPr>
                <w:rFonts w:asciiTheme="minorHAnsi" w:hAnsiTheme="minorHAnsi" w:cstheme="minorHAnsi"/>
                <w:color w:val="000000"/>
                <w:lang w:bidi="ar-LY"/>
              </w:rPr>
              <w:t xml:space="preserve">How effective was the internal operational coordination and cooperation among </w:t>
            </w:r>
            <w:r>
              <w:rPr>
                <w:rFonts w:asciiTheme="minorHAnsi" w:hAnsiTheme="minorHAnsi" w:cstheme="minorHAnsi"/>
                <w:color w:val="000000"/>
                <w:lang w:bidi="ar-LY"/>
              </w:rPr>
              <w:t>the organization</w:t>
            </w:r>
            <w:r w:rsidRPr="00456F5C">
              <w:rPr>
                <w:rFonts w:asciiTheme="minorHAnsi" w:hAnsiTheme="minorHAnsi" w:cstheme="minorHAnsi"/>
                <w:color w:val="000000"/>
                <w:lang w:bidi="ar-LY"/>
              </w:rPr>
              <w:t xml:space="preserve">'s </w:t>
            </w:r>
            <w:r>
              <w:rPr>
                <w:rFonts w:asciiTheme="minorHAnsi" w:hAnsiTheme="minorHAnsi" w:cstheme="minorHAnsi"/>
                <w:color w:val="000000"/>
                <w:lang w:bidi="ar-LY"/>
              </w:rPr>
              <w:t>p</w:t>
            </w:r>
            <w:r w:rsidRPr="00456F5C">
              <w:rPr>
                <w:rFonts w:asciiTheme="minorHAnsi" w:hAnsiTheme="minorHAnsi" w:cstheme="minorHAnsi"/>
                <w:color w:val="000000"/>
                <w:lang w:bidi="ar-LY"/>
              </w:rPr>
              <w:t>artners, and with the donor? What best practices can be identified and what lessons have been learned?</w:t>
            </w:r>
          </w:p>
          <w:p w14:paraId="67CFB254" w14:textId="530B0AAF" w:rsidR="00136929" w:rsidRPr="008B113E" w:rsidRDefault="00136929" w:rsidP="003F5CBD">
            <w:pPr>
              <w:spacing w:after="60"/>
              <w:ind w:left="-150" w:right="284"/>
              <w:outlineLvl w:val="0"/>
              <w:rPr>
                <w:rFonts w:asciiTheme="minorHAnsi" w:hAnsiTheme="minorHAnsi" w:cstheme="minorHAnsi"/>
                <w:color w:val="000000"/>
                <w:u w:val="single"/>
                <w:lang w:bidi="ar-LY"/>
              </w:rPr>
            </w:pPr>
            <w:r>
              <w:rPr>
                <w:rFonts w:asciiTheme="minorHAnsi" w:hAnsiTheme="minorHAnsi" w:cstheme="minorHAnsi"/>
                <w:b/>
                <w:bCs/>
                <w:color w:val="000000"/>
                <w:lang w:bidi="ar-LY"/>
              </w:rPr>
              <w:tab/>
            </w:r>
            <w:r w:rsidR="00400A62">
              <w:rPr>
                <w:rFonts w:asciiTheme="minorHAnsi" w:hAnsiTheme="minorHAnsi" w:cstheme="minorHAnsi"/>
                <w:b/>
                <w:bCs/>
                <w:color w:val="000000"/>
                <w:lang w:bidi="ar-LY"/>
              </w:rPr>
              <w:tab/>
            </w:r>
            <w:r w:rsidR="008B113E">
              <w:rPr>
                <w:rFonts w:asciiTheme="minorHAnsi" w:hAnsiTheme="minorHAnsi" w:cstheme="minorHAnsi"/>
                <w:color w:val="000000"/>
                <w:u w:val="single"/>
                <w:lang w:bidi="ar-LY"/>
              </w:rPr>
              <w:t>Sustainability</w:t>
            </w:r>
            <w:r w:rsidR="0041650F">
              <w:rPr>
                <w:rFonts w:asciiTheme="minorHAnsi" w:hAnsiTheme="minorHAnsi" w:cstheme="minorHAnsi"/>
                <w:color w:val="000000"/>
                <w:u w:val="single"/>
                <w:lang w:bidi="ar-LY"/>
              </w:rPr>
              <w:t xml:space="preserve"> and Added Value</w:t>
            </w:r>
            <w:r w:rsidRPr="008B113E">
              <w:rPr>
                <w:rFonts w:asciiTheme="minorHAnsi" w:hAnsiTheme="minorHAnsi" w:cstheme="minorHAnsi"/>
                <w:color w:val="000000"/>
                <w:u w:val="single"/>
                <w:lang w:bidi="ar-LY"/>
              </w:rPr>
              <w:t>:</w:t>
            </w:r>
          </w:p>
          <w:p w14:paraId="25F929A4" w14:textId="1791630A" w:rsidR="00BE3EF0" w:rsidRDefault="008B113E" w:rsidP="003F5CBD">
            <w:pPr>
              <w:pStyle w:val="ListParagraph"/>
              <w:numPr>
                <w:ilvl w:val="0"/>
                <w:numId w:val="27"/>
              </w:numPr>
              <w:spacing w:after="60"/>
              <w:ind w:left="1380" w:right="284"/>
              <w:outlineLvl w:val="0"/>
              <w:rPr>
                <w:rFonts w:asciiTheme="minorHAnsi" w:hAnsiTheme="minorHAnsi" w:cstheme="minorHAnsi"/>
                <w:color w:val="000000"/>
                <w:lang w:bidi="ar-LY"/>
              </w:rPr>
            </w:pPr>
            <w:r w:rsidRPr="008B113E">
              <w:rPr>
                <w:rFonts w:asciiTheme="minorHAnsi" w:hAnsiTheme="minorHAnsi" w:cstheme="minorHAnsi"/>
                <w:color w:val="000000"/>
                <w:lang w:bidi="ar-LY"/>
              </w:rPr>
              <w:t>What is the level of sustainability in the project interventions? How will the project ensure the sustainability of interventions after the end of the project?</w:t>
            </w:r>
          </w:p>
          <w:p w14:paraId="3F912C22" w14:textId="055F7206" w:rsidR="0041650F" w:rsidRDefault="0041650F" w:rsidP="003F5CBD">
            <w:pPr>
              <w:pStyle w:val="ListParagraph"/>
              <w:numPr>
                <w:ilvl w:val="0"/>
                <w:numId w:val="27"/>
              </w:numPr>
              <w:spacing w:after="60"/>
              <w:ind w:left="1380" w:right="284"/>
              <w:outlineLvl w:val="0"/>
              <w:rPr>
                <w:rFonts w:asciiTheme="minorHAnsi" w:hAnsiTheme="minorHAnsi" w:cstheme="minorHAnsi"/>
                <w:color w:val="000000"/>
                <w:lang w:bidi="ar-LY"/>
              </w:rPr>
            </w:pPr>
            <w:r>
              <w:rPr>
                <w:rFonts w:asciiTheme="minorHAnsi" w:hAnsiTheme="minorHAnsi" w:cstheme="minorHAnsi"/>
                <w:color w:val="000000"/>
                <w:lang w:bidi="ar-LY"/>
              </w:rPr>
              <w:t>What are the strengths and weaknesses of having CHRDA implement the project?</w:t>
            </w:r>
          </w:p>
          <w:p w14:paraId="39A6059B" w14:textId="7D7E76FA" w:rsidR="001B7594" w:rsidRDefault="001B7594" w:rsidP="003F5CBD">
            <w:pPr>
              <w:pStyle w:val="ListParagraph"/>
              <w:numPr>
                <w:ilvl w:val="0"/>
                <w:numId w:val="27"/>
              </w:numPr>
              <w:spacing w:after="60"/>
              <w:ind w:left="1380" w:right="284"/>
              <w:outlineLvl w:val="0"/>
              <w:rPr>
                <w:rFonts w:asciiTheme="minorHAnsi" w:hAnsiTheme="minorHAnsi" w:cstheme="minorHAnsi"/>
                <w:color w:val="000000"/>
                <w:lang w:bidi="ar-LY"/>
              </w:rPr>
            </w:pPr>
            <w:r w:rsidRPr="001B7594">
              <w:rPr>
                <w:rFonts w:asciiTheme="minorHAnsi" w:hAnsiTheme="minorHAnsi" w:cstheme="minorHAnsi"/>
                <w:color w:val="000000"/>
                <w:lang w:bidi="ar-LY"/>
              </w:rPr>
              <w:t xml:space="preserve">To what extent did the project establish links with the relevant local, </w:t>
            </w:r>
            <w:r w:rsidR="009310B3">
              <w:rPr>
                <w:rFonts w:asciiTheme="minorHAnsi" w:hAnsiTheme="minorHAnsi" w:cstheme="minorHAnsi"/>
                <w:color w:val="000000"/>
                <w:lang w:bidi="ar-LY"/>
              </w:rPr>
              <w:t xml:space="preserve">and </w:t>
            </w:r>
            <w:r w:rsidRPr="001B7594">
              <w:rPr>
                <w:rFonts w:asciiTheme="minorHAnsi" w:hAnsiTheme="minorHAnsi" w:cstheme="minorHAnsi"/>
                <w:color w:val="000000"/>
                <w:lang w:bidi="ar-LY"/>
              </w:rPr>
              <w:t xml:space="preserve">national existing structures to ensure the continuation of </w:t>
            </w:r>
            <w:r w:rsidR="009310B3">
              <w:rPr>
                <w:rFonts w:asciiTheme="minorHAnsi" w:hAnsiTheme="minorHAnsi" w:cstheme="minorHAnsi"/>
                <w:color w:val="000000"/>
                <w:lang w:bidi="ar-LY"/>
              </w:rPr>
              <w:t xml:space="preserve">the </w:t>
            </w:r>
            <w:r w:rsidRPr="001B7594">
              <w:rPr>
                <w:rFonts w:asciiTheme="minorHAnsi" w:hAnsiTheme="minorHAnsi" w:cstheme="minorHAnsi"/>
                <w:color w:val="000000"/>
                <w:lang w:bidi="ar-LY"/>
              </w:rPr>
              <w:t>national referral mechanism with the activities in the future?</w:t>
            </w:r>
          </w:p>
          <w:p w14:paraId="62BF4C59" w14:textId="77777777" w:rsidR="008B113E" w:rsidRDefault="008B113E" w:rsidP="008B113E">
            <w:pPr>
              <w:spacing w:after="60"/>
              <w:ind w:right="284"/>
              <w:outlineLvl w:val="0"/>
              <w:rPr>
                <w:rFonts w:asciiTheme="minorHAnsi" w:hAnsiTheme="minorHAnsi" w:cstheme="minorHAnsi"/>
                <w:b/>
                <w:bCs/>
                <w:color w:val="000000"/>
              </w:rPr>
            </w:pPr>
            <w:r>
              <w:rPr>
                <w:rFonts w:asciiTheme="minorHAnsi" w:hAnsiTheme="minorHAnsi" w:cstheme="minorHAnsi"/>
                <w:b/>
                <w:bCs/>
                <w:color w:val="000000"/>
              </w:rPr>
              <w:t>Methodology</w:t>
            </w:r>
            <w:r w:rsidRPr="00171718">
              <w:rPr>
                <w:rFonts w:asciiTheme="minorHAnsi" w:hAnsiTheme="minorHAnsi" w:cstheme="minorHAnsi"/>
                <w:b/>
                <w:bCs/>
                <w:color w:val="000000"/>
              </w:rPr>
              <w:t>:</w:t>
            </w:r>
          </w:p>
          <w:p w14:paraId="5FE0CF04" w14:textId="3A48A5B3" w:rsidR="008B113E" w:rsidRPr="008B113E" w:rsidRDefault="00400A62" w:rsidP="008B113E">
            <w:pPr>
              <w:spacing w:after="60"/>
              <w:ind w:right="284"/>
              <w:outlineLvl w:val="0"/>
              <w:rPr>
                <w:rFonts w:asciiTheme="minorHAnsi" w:hAnsiTheme="minorHAnsi" w:cstheme="minorHAnsi"/>
                <w:color w:val="000000"/>
                <w:lang w:val="en-US"/>
              </w:rPr>
            </w:pPr>
            <w:r>
              <w:rPr>
                <w:rFonts w:asciiTheme="minorHAnsi" w:hAnsiTheme="minorHAnsi" w:cstheme="minorHAnsi"/>
                <w:color w:val="000000"/>
                <w:lang w:val="en-US"/>
              </w:rPr>
              <w:tab/>
            </w:r>
            <w:r w:rsidR="008B113E" w:rsidRPr="008B113E">
              <w:rPr>
                <w:rFonts w:asciiTheme="minorHAnsi" w:hAnsiTheme="minorHAnsi" w:cstheme="minorHAnsi"/>
                <w:color w:val="000000"/>
                <w:lang w:val="en-US"/>
              </w:rPr>
              <w:t xml:space="preserve">The </w:t>
            </w:r>
            <w:r w:rsidR="008B113E">
              <w:rPr>
                <w:rFonts w:asciiTheme="minorHAnsi" w:hAnsiTheme="minorHAnsi" w:cstheme="minorHAnsi"/>
                <w:color w:val="000000"/>
                <w:lang w:val="en-US"/>
              </w:rPr>
              <w:t>consultant</w:t>
            </w:r>
            <w:r w:rsidR="008B113E" w:rsidRPr="008B113E">
              <w:rPr>
                <w:rFonts w:asciiTheme="minorHAnsi" w:hAnsiTheme="minorHAnsi" w:cstheme="minorHAnsi"/>
                <w:color w:val="000000"/>
                <w:lang w:val="en-US"/>
              </w:rPr>
              <w:t xml:space="preserve"> is expected to propose a sound evaluation design and methodology (including </w:t>
            </w:r>
            <w:r w:rsidR="008B113E">
              <w:rPr>
                <w:rFonts w:asciiTheme="minorHAnsi" w:hAnsiTheme="minorHAnsi" w:cstheme="minorHAnsi"/>
                <w:color w:val="000000"/>
                <w:lang w:val="en-US"/>
              </w:rPr>
              <w:t xml:space="preserve">a </w:t>
            </w:r>
            <w:r w:rsidR="008B113E" w:rsidRPr="008B113E">
              <w:rPr>
                <w:rFonts w:asciiTheme="minorHAnsi" w:hAnsiTheme="minorHAnsi" w:cstheme="minorHAnsi"/>
                <w:color w:val="000000"/>
                <w:lang w:val="en-US"/>
              </w:rPr>
              <w:t xml:space="preserve">detailed methodology to answer each evaluation question) and submit it to </w:t>
            </w:r>
            <w:r w:rsidR="008B113E" w:rsidRPr="00B42A4B">
              <w:rPr>
                <w:rFonts w:asciiTheme="minorHAnsi" w:hAnsiTheme="minorHAnsi" w:cstheme="minorHAnsi"/>
                <w:color w:val="000000"/>
                <w:lang w:val="en-US"/>
              </w:rPr>
              <w:t>CHRDA</w:t>
            </w:r>
            <w:r w:rsidR="008B113E" w:rsidRPr="008B113E">
              <w:rPr>
                <w:rFonts w:asciiTheme="minorHAnsi" w:hAnsiTheme="minorHAnsi" w:cstheme="minorHAnsi"/>
                <w:color w:val="000000"/>
                <w:lang w:val="en-US"/>
              </w:rPr>
              <w:t xml:space="preserve"> </w:t>
            </w:r>
            <w:r w:rsidR="008B113E" w:rsidRPr="008B113E">
              <w:rPr>
                <w:rFonts w:asciiTheme="minorHAnsi" w:hAnsiTheme="minorHAnsi" w:cstheme="minorHAnsi"/>
                <w:color w:val="000000"/>
                <w:lang w:val="en-US"/>
              </w:rPr>
              <w:lastRenderedPageBreak/>
              <w:t xml:space="preserve">in </w:t>
            </w:r>
            <w:r w:rsidR="008B113E">
              <w:rPr>
                <w:rFonts w:asciiTheme="minorHAnsi" w:hAnsiTheme="minorHAnsi" w:cstheme="minorHAnsi"/>
                <w:color w:val="000000"/>
                <w:lang w:val="en-US"/>
              </w:rPr>
              <w:t>an</w:t>
            </w:r>
            <w:r w:rsidR="008B113E" w:rsidRPr="008B113E">
              <w:rPr>
                <w:rFonts w:asciiTheme="minorHAnsi" w:hAnsiTheme="minorHAnsi" w:cstheme="minorHAnsi"/>
                <w:color w:val="000000"/>
                <w:lang w:val="en-US"/>
              </w:rPr>
              <w:t xml:space="preserve"> inception report following a review of all key relevant documents and meetings with r</w:t>
            </w:r>
            <w:r w:rsidR="008B113E">
              <w:rPr>
                <w:rFonts w:asciiTheme="minorHAnsi" w:hAnsiTheme="minorHAnsi" w:cstheme="minorHAnsi"/>
                <w:color w:val="000000"/>
                <w:lang w:val="en-US"/>
              </w:rPr>
              <w:t>elevant key stakeholders</w:t>
            </w:r>
            <w:r w:rsidR="008B113E" w:rsidRPr="008B113E">
              <w:rPr>
                <w:rFonts w:asciiTheme="minorHAnsi" w:hAnsiTheme="minorHAnsi" w:cstheme="minorHAnsi"/>
                <w:color w:val="000000"/>
                <w:lang w:val="en-US"/>
              </w:rPr>
              <w:t xml:space="preserve">. However, it is </w:t>
            </w:r>
            <w:r w:rsidR="00340BB8">
              <w:rPr>
                <w:rFonts w:asciiTheme="minorHAnsi" w:hAnsiTheme="minorHAnsi" w:cstheme="minorHAnsi"/>
                <w:color w:val="000000"/>
                <w:lang w:val="en-US"/>
              </w:rPr>
              <w:t>preferred</w:t>
            </w:r>
            <w:r w:rsidR="008B113E" w:rsidRPr="008B113E">
              <w:rPr>
                <w:rFonts w:asciiTheme="minorHAnsi" w:hAnsiTheme="minorHAnsi" w:cstheme="minorHAnsi"/>
                <w:color w:val="000000"/>
                <w:lang w:val="en-US"/>
              </w:rPr>
              <w:t xml:space="preserve"> that the evaluation should </w:t>
            </w:r>
            <w:r w:rsidR="00340BB8">
              <w:rPr>
                <w:rFonts w:asciiTheme="minorHAnsi" w:hAnsiTheme="minorHAnsi" w:cstheme="minorHAnsi"/>
                <w:color w:val="000000"/>
                <w:lang w:val="en-US"/>
              </w:rPr>
              <w:t>use</w:t>
            </w:r>
            <w:r w:rsidR="008B113E" w:rsidRPr="008B113E">
              <w:rPr>
                <w:rFonts w:asciiTheme="minorHAnsi" w:hAnsiTheme="minorHAnsi" w:cstheme="minorHAnsi"/>
                <w:color w:val="000000"/>
                <w:lang w:val="en-US"/>
              </w:rPr>
              <w:t xml:space="preserve"> a mixed method approach</w:t>
            </w:r>
            <w:r w:rsidR="00340BB8">
              <w:rPr>
                <w:rFonts w:asciiTheme="minorHAnsi" w:hAnsiTheme="minorHAnsi" w:cstheme="minorHAnsi"/>
                <w:color w:val="000000"/>
                <w:lang w:val="en-US"/>
              </w:rPr>
              <w:t xml:space="preserve">, utilizing </w:t>
            </w:r>
            <w:r w:rsidR="008B113E" w:rsidRPr="008B113E">
              <w:rPr>
                <w:rFonts w:asciiTheme="minorHAnsi" w:hAnsiTheme="minorHAnsi" w:cstheme="minorHAnsi"/>
                <w:color w:val="000000"/>
                <w:lang w:val="en-US"/>
              </w:rPr>
              <w:t>both qualitative and quantitative data using multiple sources in order to draw valid and evidence-based findings and conclusions</w:t>
            </w:r>
            <w:r w:rsidR="00340BB8">
              <w:rPr>
                <w:rFonts w:asciiTheme="minorHAnsi" w:hAnsiTheme="minorHAnsi" w:cstheme="minorHAnsi"/>
                <w:color w:val="000000"/>
                <w:lang w:val="en-US"/>
              </w:rPr>
              <w:t>,</w:t>
            </w:r>
            <w:r w:rsidR="008B113E" w:rsidRPr="008B113E">
              <w:rPr>
                <w:rFonts w:asciiTheme="minorHAnsi" w:hAnsiTheme="minorHAnsi" w:cstheme="minorHAnsi"/>
                <w:color w:val="000000"/>
                <w:lang w:val="en-US"/>
              </w:rPr>
              <w:t xml:space="preserve"> and practical recommendations. </w:t>
            </w:r>
            <w:r w:rsidR="00340BB8">
              <w:rPr>
                <w:rFonts w:asciiTheme="minorHAnsi" w:hAnsiTheme="minorHAnsi" w:cstheme="minorHAnsi"/>
                <w:color w:val="000000"/>
                <w:lang w:val="en-US"/>
              </w:rPr>
              <w:t>The</w:t>
            </w:r>
            <w:r w:rsidR="008B113E" w:rsidRPr="008B113E">
              <w:rPr>
                <w:rFonts w:asciiTheme="minorHAnsi" w:hAnsiTheme="minorHAnsi" w:cstheme="minorHAnsi"/>
                <w:color w:val="000000"/>
                <w:lang w:val="en-US"/>
              </w:rPr>
              <w:t xml:space="preserve"> final decision about the specific </w:t>
            </w:r>
            <w:r w:rsidR="00340BB8">
              <w:rPr>
                <w:rFonts w:asciiTheme="minorHAnsi" w:hAnsiTheme="minorHAnsi" w:cstheme="minorHAnsi"/>
                <w:color w:val="000000"/>
                <w:lang w:val="en-US"/>
              </w:rPr>
              <w:t>methodology</w:t>
            </w:r>
            <w:r w:rsidR="008B113E" w:rsidRPr="008B113E">
              <w:rPr>
                <w:rFonts w:asciiTheme="minorHAnsi" w:hAnsiTheme="minorHAnsi" w:cstheme="minorHAnsi"/>
                <w:color w:val="000000"/>
                <w:lang w:val="en-US"/>
              </w:rPr>
              <w:t xml:space="preserve"> for the evaluation will be made </w:t>
            </w:r>
            <w:r w:rsidR="00340BB8">
              <w:rPr>
                <w:rFonts w:asciiTheme="minorHAnsi" w:hAnsiTheme="minorHAnsi" w:cstheme="minorHAnsi"/>
                <w:color w:val="000000"/>
                <w:lang w:val="en-US"/>
              </w:rPr>
              <w:t>after</w:t>
            </w:r>
            <w:r w:rsidR="008B113E" w:rsidRPr="008B113E">
              <w:rPr>
                <w:rFonts w:asciiTheme="minorHAnsi" w:hAnsiTheme="minorHAnsi" w:cstheme="minorHAnsi"/>
                <w:color w:val="000000"/>
                <w:lang w:val="en-US"/>
              </w:rPr>
              <w:t xml:space="preserve"> consultation </w:t>
            </w:r>
            <w:r w:rsidR="00340BB8">
              <w:rPr>
                <w:rFonts w:asciiTheme="minorHAnsi" w:hAnsiTheme="minorHAnsi" w:cstheme="minorHAnsi"/>
                <w:color w:val="000000"/>
                <w:lang w:val="en-US"/>
              </w:rPr>
              <w:t xml:space="preserve">with the </w:t>
            </w:r>
            <w:r w:rsidR="00340BB8" w:rsidRPr="00B42A4B">
              <w:rPr>
                <w:rFonts w:asciiTheme="minorHAnsi" w:hAnsiTheme="minorHAnsi" w:cstheme="minorHAnsi"/>
                <w:color w:val="000000"/>
                <w:lang w:val="en-US"/>
              </w:rPr>
              <w:t>CHRDA</w:t>
            </w:r>
            <w:r w:rsidR="00340BB8">
              <w:rPr>
                <w:rFonts w:asciiTheme="minorHAnsi" w:hAnsiTheme="minorHAnsi" w:cstheme="minorHAnsi"/>
                <w:color w:val="000000"/>
                <w:lang w:val="en-US"/>
              </w:rPr>
              <w:t xml:space="preserve"> team and </w:t>
            </w:r>
            <w:r w:rsidR="008B113E" w:rsidRPr="008B113E">
              <w:rPr>
                <w:rFonts w:asciiTheme="minorHAnsi" w:hAnsiTheme="minorHAnsi" w:cstheme="minorHAnsi"/>
                <w:color w:val="000000"/>
                <w:lang w:val="en-US"/>
              </w:rPr>
              <w:t>key stakeholders </w:t>
            </w:r>
            <w:r w:rsidR="00340BB8">
              <w:rPr>
                <w:rFonts w:asciiTheme="minorHAnsi" w:hAnsiTheme="minorHAnsi" w:cstheme="minorHAnsi"/>
                <w:color w:val="000000"/>
                <w:lang w:val="en-US"/>
              </w:rPr>
              <w:t>with consideration of the</w:t>
            </w:r>
            <w:r w:rsidR="008B113E" w:rsidRPr="008B113E">
              <w:rPr>
                <w:rFonts w:asciiTheme="minorHAnsi" w:hAnsiTheme="minorHAnsi" w:cstheme="minorHAnsi"/>
                <w:color w:val="000000"/>
                <w:lang w:val="en-US"/>
              </w:rPr>
              <w:t xml:space="preserve"> limitations of budget, time</w:t>
            </w:r>
            <w:r w:rsidR="00340BB8">
              <w:rPr>
                <w:rFonts w:asciiTheme="minorHAnsi" w:hAnsiTheme="minorHAnsi" w:cstheme="minorHAnsi"/>
                <w:color w:val="000000"/>
                <w:lang w:val="en-US"/>
              </w:rPr>
              <w:t>,</w:t>
            </w:r>
            <w:r w:rsidR="008B113E" w:rsidRPr="008B113E">
              <w:rPr>
                <w:rFonts w:asciiTheme="minorHAnsi" w:hAnsiTheme="minorHAnsi" w:cstheme="minorHAnsi"/>
                <w:color w:val="000000"/>
                <w:lang w:val="en-US"/>
              </w:rPr>
              <w:t xml:space="preserve"> and data.</w:t>
            </w:r>
          </w:p>
          <w:p w14:paraId="4E72C0BE" w14:textId="77777777" w:rsidR="008B113E" w:rsidRPr="008B113E" w:rsidRDefault="008B113E" w:rsidP="00340BB8">
            <w:p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Methods</w:t>
            </w:r>
            <w:r w:rsidR="00340BB8">
              <w:rPr>
                <w:rFonts w:asciiTheme="minorHAnsi" w:hAnsiTheme="minorHAnsi" w:cstheme="minorHAnsi"/>
                <w:color w:val="000000"/>
                <w:lang w:val="en-US"/>
              </w:rPr>
              <w:t xml:space="preserve"> and </w:t>
            </w:r>
            <w:r w:rsidR="00340BB8" w:rsidRPr="00340BB8">
              <w:rPr>
                <w:rFonts w:asciiTheme="minorHAnsi" w:hAnsiTheme="minorHAnsi" w:cstheme="minorHAnsi"/>
                <w:color w:val="000000"/>
              </w:rPr>
              <w:t xml:space="preserve">Sources that </w:t>
            </w:r>
            <w:r w:rsidR="00340BB8">
              <w:rPr>
                <w:rFonts w:asciiTheme="minorHAnsi" w:hAnsiTheme="minorHAnsi" w:cstheme="minorHAnsi"/>
                <w:color w:val="000000"/>
              </w:rPr>
              <w:t>can</w:t>
            </w:r>
            <w:r w:rsidR="00340BB8" w:rsidRPr="00340BB8">
              <w:rPr>
                <w:rFonts w:asciiTheme="minorHAnsi" w:hAnsiTheme="minorHAnsi" w:cstheme="minorHAnsi"/>
                <w:color w:val="000000"/>
              </w:rPr>
              <w:t xml:space="preserve"> be used in the evaluation </w:t>
            </w:r>
            <w:r w:rsidR="004C18A1">
              <w:rPr>
                <w:rFonts w:asciiTheme="minorHAnsi" w:hAnsiTheme="minorHAnsi" w:cstheme="minorHAnsi"/>
                <w:color w:val="000000"/>
              </w:rPr>
              <w:t xml:space="preserve">but are </w:t>
            </w:r>
            <w:r w:rsidR="004C18A1" w:rsidRPr="008B113E">
              <w:rPr>
                <w:rFonts w:asciiTheme="minorHAnsi" w:hAnsiTheme="minorHAnsi" w:cstheme="minorHAnsi"/>
                <w:color w:val="000000"/>
                <w:lang w:val="en-US"/>
              </w:rPr>
              <w:t>not limited to</w:t>
            </w:r>
            <w:r w:rsidR="004C18A1">
              <w:rPr>
                <w:rFonts w:asciiTheme="minorHAnsi" w:hAnsiTheme="minorHAnsi" w:cstheme="minorHAnsi"/>
                <w:color w:val="000000"/>
              </w:rPr>
              <w:t>:</w:t>
            </w:r>
            <w:r w:rsidR="00340BB8" w:rsidRPr="00340BB8">
              <w:rPr>
                <w:rFonts w:asciiTheme="minorHAnsi" w:hAnsiTheme="minorHAnsi" w:cstheme="minorHAnsi"/>
                <w:color w:val="000000"/>
              </w:rPr>
              <w:t xml:space="preserve"> </w:t>
            </w:r>
          </w:p>
          <w:p w14:paraId="23590F45" w14:textId="77777777" w:rsidR="008B113E" w:rsidRPr="008B113E" w:rsidRDefault="008B113E" w:rsidP="008B113E">
            <w:pPr>
              <w:numPr>
                <w:ilvl w:val="0"/>
                <w:numId w:val="28"/>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Desk Review</w:t>
            </w:r>
          </w:p>
          <w:p w14:paraId="2AAB802B" w14:textId="77777777" w:rsidR="008B113E" w:rsidRPr="008B113E" w:rsidRDefault="008B113E" w:rsidP="008B113E">
            <w:pPr>
              <w:numPr>
                <w:ilvl w:val="0"/>
                <w:numId w:val="28"/>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Project document</w:t>
            </w:r>
          </w:p>
          <w:p w14:paraId="1060AAA5" w14:textId="77777777" w:rsidR="008B113E" w:rsidRPr="004C18A1" w:rsidRDefault="008B113E" w:rsidP="004C18A1">
            <w:pPr>
              <w:numPr>
                <w:ilvl w:val="0"/>
                <w:numId w:val="28"/>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Result Framework/M&amp;E Framework</w:t>
            </w:r>
          </w:p>
          <w:p w14:paraId="677F382F" w14:textId="77777777" w:rsidR="008B113E" w:rsidRPr="008B113E" w:rsidRDefault="008B113E" w:rsidP="008B113E">
            <w:pPr>
              <w:numPr>
                <w:ilvl w:val="0"/>
                <w:numId w:val="28"/>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Annual Work Plans</w:t>
            </w:r>
          </w:p>
          <w:p w14:paraId="169B3E6A" w14:textId="77777777" w:rsidR="008B113E" w:rsidRPr="008B113E" w:rsidRDefault="008B113E" w:rsidP="008B113E">
            <w:pPr>
              <w:numPr>
                <w:ilvl w:val="0"/>
                <w:numId w:val="28"/>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Annual Reports</w:t>
            </w:r>
          </w:p>
          <w:p w14:paraId="5CB62C17" w14:textId="77777777" w:rsidR="008B113E" w:rsidRDefault="004C18A1" w:rsidP="008B113E">
            <w:pPr>
              <w:numPr>
                <w:ilvl w:val="0"/>
                <w:numId w:val="28"/>
              </w:numPr>
              <w:spacing w:after="60"/>
              <w:ind w:right="284"/>
              <w:outlineLvl w:val="0"/>
              <w:rPr>
                <w:rFonts w:asciiTheme="minorHAnsi" w:hAnsiTheme="minorHAnsi" w:cstheme="minorHAnsi"/>
                <w:color w:val="000000"/>
                <w:lang w:val="en-US"/>
              </w:rPr>
            </w:pPr>
            <w:r>
              <w:rPr>
                <w:rFonts w:asciiTheme="minorHAnsi" w:hAnsiTheme="minorHAnsi" w:cstheme="minorHAnsi"/>
                <w:color w:val="000000"/>
                <w:lang w:val="en-US"/>
              </w:rPr>
              <w:t>M</w:t>
            </w:r>
            <w:r w:rsidR="008B113E" w:rsidRPr="008B113E">
              <w:rPr>
                <w:rFonts w:asciiTheme="minorHAnsi" w:hAnsiTheme="minorHAnsi" w:cstheme="minorHAnsi"/>
                <w:color w:val="000000"/>
                <w:lang w:val="en-US"/>
              </w:rPr>
              <w:t>eetings</w:t>
            </w:r>
            <w:r>
              <w:rPr>
                <w:rFonts w:asciiTheme="minorHAnsi" w:hAnsiTheme="minorHAnsi" w:cstheme="minorHAnsi"/>
                <w:color w:val="000000"/>
                <w:lang w:val="en-US"/>
              </w:rPr>
              <w:t xml:space="preserve"> minutes</w:t>
            </w:r>
          </w:p>
          <w:p w14:paraId="53C6686A" w14:textId="77777777" w:rsidR="008B113E" w:rsidRPr="004C18A1" w:rsidRDefault="004C18A1" w:rsidP="004C18A1">
            <w:pPr>
              <w:numPr>
                <w:ilvl w:val="0"/>
                <w:numId w:val="28"/>
              </w:numPr>
              <w:spacing w:after="60"/>
              <w:ind w:right="284"/>
              <w:outlineLvl w:val="0"/>
              <w:rPr>
                <w:rFonts w:asciiTheme="minorHAnsi" w:hAnsiTheme="minorHAnsi" w:cstheme="minorHAnsi"/>
                <w:color w:val="000000"/>
                <w:lang w:val="en-US"/>
              </w:rPr>
            </w:pPr>
            <w:r>
              <w:rPr>
                <w:rFonts w:asciiTheme="minorHAnsi" w:hAnsiTheme="minorHAnsi" w:cstheme="minorHAnsi"/>
                <w:color w:val="000000"/>
                <w:lang w:val="en-US"/>
              </w:rPr>
              <w:t xml:space="preserve">Activity reports </w:t>
            </w:r>
          </w:p>
          <w:p w14:paraId="7DA08039" w14:textId="77777777" w:rsidR="008B113E" w:rsidRPr="008B113E" w:rsidRDefault="008B113E" w:rsidP="008B113E">
            <w:pPr>
              <w:numPr>
                <w:ilvl w:val="0"/>
                <w:numId w:val="28"/>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Database</w:t>
            </w:r>
          </w:p>
          <w:p w14:paraId="1164031F" w14:textId="77777777" w:rsidR="004C18A1" w:rsidRDefault="008B113E" w:rsidP="00B11FB5">
            <w:pPr>
              <w:numPr>
                <w:ilvl w:val="0"/>
                <w:numId w:val="31"/>
              </w:numPr>
              <w:spacing w:after="60"/>
              <w:ind w:right="284"/>
              <w:outlineLvl w:val="0"/>
              <w:rPr>
                <w:rFonts w:asciiTheme="minorHAnsi" w:hAnsiTheme="minorHAnsi" w:cstheme="minorHAnsi"/>
                <w:color w:val="000000"/>
                <w:lang w:val="en-US"/>
              </w:rPr>
            </w:pPr>
            <w:r w:rsidRPr="004C18A1">
              <w:rPr>
                <w:rFonts w:asciiTheme="minorHAnsi" w:hAnsiTheme="minorHAnsi" w:cstheme="minorHAnsi"/>
                <w:color w:val="000000"/>
                <w:lang w:val="en-US"/>
              </w:rPr>
              <w:t xml:space="preserve">Semi-structured interviews with key stakeholders </w:t>
            </w:r>
          </w:p>
          <w:p w14:paraId="44D86BD7" w14:textId="77777777" w:rsidR="008B113E" w:rsidRPr="004C18A1" w:rsidRDefault="008B113E" w:rsidP="00B11FB5">
            <w:pPr>
              <w:numPr>
                <w:ilvl w:val="0"/>
                <w:numId w:val="31"/>
              </w:numPr>
              <w:spacing w:after="60"/>
              <w:ind w:right="284"/>
              <w:outlineLvl w:val="0"/>
              <w:rPr>
                <w:rFonts w:asciiTheme="minorHAnsi" w:hAnsiTheme="minorHAnsi" w:cstheme="minorHAnsi"/>
                <w:color w:val="000000"/>
                <w:lang w:val="en-US"/>
              </w:rPr>
            </w:pPr>
            <w:r w:rsidRPr="004C18A1">
              <w:rPr>
                <w:rFonts w:asciiTheme="minorHAnsi" w:hAnsiTheme="minorHAnsi" w:cstheme="minorHAnsi"/>
                <w:color w:val="000000"/>
                <w:lang w:val="en-US"/>
              </w:rPr>
              <w:t>Focus group discussions and Key informant interviews with relevant stakeholders</w:t>
            </w:r>
          </w:p>
          <w:p w14:paraId="3DADFE0F" w14:textId="77777777" w:rsidR="008B113E" w:rsidRPr="008B113E" w:rsidRDefault="008B113E" w:rsidP="008B113E">
            <w:pPr>
              <w:numPr>
                <w:ilvl w:val="0"/>
                <w:numId w:val="31"/>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 xml:space="preserve">All interviews should be undertaken in full confidence and anonymity. The final evaluation report should not assign specific comments </w:t>
            </w:r>
            <w:r w:rsidR="004C18A1">
              <w:rPr>
                <w:rFonts w:asciiTheme="minorHAnsi" w:hAnsiTheme="minorHAnsi" w:cstheme="minorHAnsi"/>
                <w:color w:val="000000"/>
                <w:lang w:val="en-US"/>
              </w:rPr>
              <w:t>to</w:t>
            </w:r>
            <w:r w:rsidRPr="008B113E">
              <w:rPr>
                <w:rFonts w:asciiTheme="minorHAnsi" w:hAnsiTheme="minorHAnsi" w:cstheme="minorHAnsi"/>
                <w:color w:val="000000"/>
                <w:lang w:val="en-US"/>
              </w:rPr>
              <w:t xml:space="preserve"> individuals</w:t>
            </w:r>
          </w:p>
          <w:p w14:paraId="56F84EF4" w14:textId="77777777" w:rsidR="004C18A1" w:rsidRDefault="008B113E" w:rsidP="00B11FB5">
            <w:pPr>
              <w:numPr>
                <w:ilvl w:val="0"/>
                <w:numId w:val="33"/>
              </w:numPr>
              <w:spacing w:after="60"/>
              <w:ind w:right="284"/>
              <w:outlineLvl w:val="0"/>
              <w:rPr>
                <w:rFonts w:asciiTheme="minorHAnsi" w:hAnsiTheme="minorHAnsi" w:cstheme="minorHAnsi"/>
                <w:color w:val="000000"/>
                <w:lang w:val="en-US"/>
              </w:rPr>
            </w:pPr>
            <w:r w:rsidRPr="004C18A1">
              <w:rPr>
                <w:rFonts w:asciiTheme="minorHAnsi" w:hAnsiTheme="minorHAnsi" w:cstheme="minorHAnsi"/>
                <w:color w:val="000000"/>
                <w:lang w:val="en-US"/>
              </w:rPr>
              <w:t xml:space="preserve">Surveys and questionnaires involving stakeholders and beneficiaries </w:t>
            </w:r>
          </w:p>
          <w:p w14:paraId="0EF9C7C0" w14:textId="77777777" w:rsidR="008B113E" w:rsidRPr="008B113E" w:rsidRDefault="008B113E" w:rsidP="008B113E">
            <w:pPr>
              <w:numPr>
                <w:ilvl w:val="0"/>
                <w:numId w:val="33"/>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 xml:space="preserve">Analysis of </w:t>
            </w:r>
            <w:r w:rsidR="004C18A1">
              <w:rPr>
                <w:rFonts w:asciiTheme="minorHAnsi" w:hAnsiTheme="minorHAnsi" w:cstheme="minorHAnsi"/>
                <w:color w:val="000000"/>
                <w:lang w:val="en-US"/>
              </w:rPr>
              <w:t>project</w:t>
            </w:r>
            <w:r w:rsidRPr="008B113E">
              <w:rPr>
                <w:rFonts w:asciiTheme="minorHAnsi" w:hAnsiTheme="minorHAnsi" w:cstheme="minorHAnsi"/>
                <w:color w:val="000000"/>
                <w:lang w:val="en-US"/>
              </w:rPr>
              <w:t xml:space="preserve">’s budgets and </w:t>
            </w:r>
            <w:r w:rsidR="004C18A1">
              <w:rPr>
                <w:rFonts w:asciiTheme="minorHAnsi" w:hAnsiTheme="minorHAnsi" w:cstheme="minorHAnsi"/>
                <w:color w:val="000000"/>
                <w:lang w:val="en-US"/>
              </w:rPr>
              <w:t>expenditures</w:t>
            </w:r>
            <w:r w:rsidRPr="008B113E">
              <w:rPr>
                <w:rFonts w:asciiTheme="minorHAnsi" w:hAnsiTheme="minorHAnsi" w:cstheme="minorHAnsi"/>
                <w:color w:val="000000"/>
                <w:lang w:val="en-US"/>
              </w:rPr>
              <w:t xml:space="preserve"> </w:t>
            </w:r>
          </w:p>
          <w:p w14:paraId="1F70D3D0" w14:textId="77777777" w:rsidR="008B113E" w:rsidRPr="008B113E" w:rsidRDefault="008B113E" w:rsidP="008B113E">
            <w:pPr>
              <w:numPr>
                <w:ilvl w:val="0"/>
                <w:numId w:val="33"/>
              </w:numPr>
              <w:spacing w:after="60"/>
              <w:ind w:right="284"/>
              <w:outlineLvl w:val="0"/>
              <w:rPr>
                <w:rFonts w:asciiTheme="minorHAnsi" w:hAnsiTheme="minorHAnsi" w:cstheme="minorHAnsi"/>
                <w:color w:val="000000"/>
                <w:lang w:val="en-US"/>
              </w:rPr>
            </w:pPr>
            <w:r w:rsidRPr="008B113E">
              <w:rPr>
                <w:rFonts w:asciiTheme="minorHAnsi" w:hAnsiTheme="minorHAnsi" w:cstheme="minorHAnsi"/>
                <w:color w:val="000000"/>
                <w:lang w:val="en-US"/>
              </w:rPr>
              <w:t xml:space="preserve">Data review and analysis </w:t>
            </w:r>
            <w:r w:rsidR="004C18A1">
              <w:rPr>
                <w:rFonts w:asciiTheme="minorHAnsi" w:hAnsiTheme="minorHAnsi" w:cstheme="minorHAnsi"/>
                <w:color w:val="000000"/>
                <w:lang w:val="en-US"/>
              </w:rPr>
              <w:t>and</w:t>
            </w:r>
            <w:r w:rsidRPr="008B113E">
              <w:rPr>
                <w:rFonts w:asciiTheme="minorHAnsi" w:hAnsiTheme="minorHAnsi" w:cstheme="minorHAnsi"/>
                <w:color w:val="000000"/>
                <w:lang w:val="en-US"/>
              </w:rPr>
              <w:t xml:space="preserve"> triangulation of the various data sources</w:t>
            </w:r>
          </w:p>
          <w:p w14:paraId="68B979AB" w14:textId="4FC77EAE" w:rsidR="00394A69" w:rsidRPr="00B42A4B" w:rsidRDefault="008B113E" w:rsidP="003F5CBD">
            <w:pPr>
              <w:spacing w:after="60"/>
              <w:ind w:right="284"/>
              <w:outlineLvl w:val="0"/>
              <w:rPr>
                <w:rFonts w:asciiTheme="minorHAnsi" w:hAnsiTheme="minorHAnsi" w:cstheme="minorHAnsi"/>
                <w:b/>
                <w:smallCaps/>
                <w:color w:val="000000"/>
                <w:sz w:val="28"/>
                <w:szCs w:val="28"/>
                <w:u w:val="single"/>
              </w:rPr>
            </w:pPr>
            <w:r w:rsidRPr="008B113E">
              <w:rPr>
                <w:rFonts w:asciiTheme="minorHAnsi" w:hAnsiTheme="minorHAnsi" w:cstheme="minorHAnsi"/>
                <w:color w:val="000000"/>
                <w:lang w:val="en-US"/>
              </w:rPr>
              <w:t xml:space="preserve">The final methodological approach including </w:t>
            </w:r>
            <w:r w:rsidR="004C18A1">
              <w:rPr>
                <w:rFonts w:asciiTheme="minorHAnsi" w:hAnsiTheme="minorHAnsi" w:cstheme="minorHAnsi"/>
                <w:color w:val="000000"/>
                <w:lang w:val="en-US"/>
              </w:rPr>
              <w:t xml:space="preserve">the </w:t>
            </w:r>
            <w:r w:rsidRPr="008B113E">
              <w:rPr>
                <w:rFonts w:asciiTheme="minorHAnsi" w:hAnsiTheme="minorHAnsi" w:cstheme="minorHAnsi"/>
                <w:color w:val="000000"/>
                <w:lang w:val="en-US"/>
              </w:rPr>
              <w:t>interview</w:t>
            </w:r>
            <w:r w:rsidR="004C18A1">
              <w:rPr>
                <w:rFonts w:asciiTheme="minorHAnsi" w:hAnsiTheme="minorHAnsi" w:cstheme="minorHAnsi"/>
                <w:color w:val="000000"/>
                <w:lang w:val="en-US"/>
              </w:rPr>
              <w:t xml:space="preserve"> </w:t>
            </w:r>
            <w:r w:rsidRPr="008B113E">
              <w:rPr>
                <w:rFonts w:asciiTheme="minorHAnsi" w:hAnsiTheme="minorHAnsi" w:cstheme="minorHAnsi"/>
                <w:color w:val="000000"/>
                <w:lang w:val="en-US"/>
              </w:rPr>
              <w:t>schedule</w:t>
            </w:r>
            <w:r w:rsidR="004C18A1">
              <w:rPr>
                <w:rFonts w:asciiTheme="minorHAnsi" w:hAnsiTheme="minorHAnsi" w:cstheme="minorHAnsi"/>
                <w:color w:val="000000"/>
                <w:lang w:val="en-US"/>
              </w:rPr>
              <w:t>, data collection timeline</w:t>
            </w:r>
            <w:r w:rsidR="0018375E">
              <w:rPr>
                <w:rFonts w:asciiTheme="minorHAnsi" w:hAnsiTheme="minorHAnsi" w:cstheme="minorHAnsi"/>
                <w:color w:val="000000"/>
                <w:lang w:val="en-US"/>
              </w:rPr>
              <w:t>,</w:t>
            </w:r>
            <w:r w:rsidRPr="008B113E">
              <w:rPr>
                <w:rFonts w:asciiTheme="minorHAnsi" w:hAnsiTheme="minorHAnsi" w:cstheme="minorHAnsi"/>
                <w:color w:val="000000"/>
                <w:lang w:val="en-US"/>
              </w:rPr>
              <w:t xml:space="preserve"> and </w:t>
            </w:r>
            <w:r w:rsidR="004C18A1">
              <w:rPr>
                <w:rFonts w:asciiTheme="minorHAnsi" w:hAnsiTheme="minorHAnsi" w:cstheme="minorHAnsi"/>
                <w:color w:val="000000"/>
                <w:lang w:val="en-US"/>
              </w:rPr>
              <w:t>sources</w:t>
            </w:r>
            <w:r w:rsidRPr="008B113E">
              <w:rPr>
                <w:rFonts w:asciiTheme="minorHAnsi" w:hAnsiTheme="minorHAnsi" w:cstheme="minorHAnsi"/>
                <w:color w:val="000000"/>
                <w:lang w:val="en-US"/>
              </w:rPr>
              <w:t xml:space="preserve"> to be used in the evaluation should be clearly outlined in </w:t>
            </w:r>
            <w:r w:rsidR="0018375E">
              <w:rPr>
                <w:rFonts w:asciiTheme="minorHAnsi" w:hAnsiTheme="minorHAnsi" w:cstheme="minorHAnsi"/>
                <w:color w:val="000000"/>
                <w:lang w:val="en-US"/>
              </w:rPr>
              <w:t>an</w:t>
            </w:r>
            <w:r w:rsidRPr="008B113E">
              <w:rPr>
                <w:rFonts w:asciiTheme="minorHAnsi" w:hAnsiTheme="minorHAnsi" w:cstheme="minorHAnsi"/>
                <w:color w:val="000000"/>
                <w:lang w:val="en-US"/>
              </w:rPr>
              <w:t xml:space="preserve"> inception report and fully discussed and </w:t>
            </w:r>
            <w:r w:rsidR="004C18A1">
              <w:rPr>
                <w:rFonts w:asciiTheme="minorHAnsi" w:hAnsiTheme="minorHAnsi" w:cstheme="minorHAnsi"/>
                <w:color w:val="000000"/>
                <w:lang w:val="en-US"/>
              </w:rPr>
              <w:t xml:space="preserve">agreed upon with the </w:t>
            </w:r>
            <w:r w:rsidR="004C18A1" w:rsidRPr="00B42A4B">
              <w:rPr>
                <w:rFonts w:asciiTheme="minorHAnsi" w:hAnsiTheme="minorHAnsi" w:cstheme="minorHAnsi"/>
                <w:color w:val="000000"/>
                <w:lang w:val="en-US"/>
              </w:rPr>
              <w:t>CHRDA</w:t>
            </w:r>
            <w:r w:rsidR="004C18A1">
              <w:rPr>
                <w:rFonts w:asciiTheme="minorHAnsi" w:hAnsiTheme="minorHAnsi" w:cstheme="minorHAnsi"/>
                <w:color w:val="000000"/>
                <w:lang w:val="en-US"/>
              </w:rPr>
              <w:t xml:space="preserve"> team and relevant project partners and stakeholders</w:t>
            </w:r>
            <w:r w:rsidRPr="008B113E">
              <w:rPr>
                <w:rFonts w:asciiTheme="minorHAnsi" w:hAnsiTheme="minorHAnsi" w:cstheme="minorHAnsi"/>
                <w:color w:val="000000"/>
                <w:lang w:val="en-US"/>
              </w:rPr>
              <w:t>.</w:t>
            </w:r>
          </w:p>
        </w:tc>
      </w:tr>
    </w:tbl>
    <w:p w14:paraId="2146D4CD" w14:textId="77777777" w:rsidR="00CC7CD0" w:rsidRPr="00B42A4B" w:rsidRDefault="00CC7CD0" w:rsidP="00CC7CD0">
      <w:pPr>
        <w:rPr>
          <w:rFonts w:asciiTheme="minorHAnsi" w:hAnsiTheme="minorHAnsi" w:cstheme="minorHAnsi"/>
          <w:color w:val="000000"/>
          <w:sz w:val="2"/>
          <w:szCs w:val="2"/>
          <w:lang w:val="en-US"/>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CC7CD0" w:rsidRPr="00B42A4B" w14:paraId="27F85015" w14:textId="77777777" w:rsidTr="00B11FB5">
        <w:tc>
          <w:tcPr>
            <w:tcW w:w="9720" w:type="dxa"/>
          </w:tcPr>
          <w:p w14:paraId="355E933E" w14:textId="77777777" w:rsidR="00DA1059" w:rsidRPr="00BA3ADF" w:rsidRDefault="00BA3ADF" w:rsidP="00BA3ADF">
            <w:pPr>
              <w:spacing w:after="60"/>
              <w:ind w:right="284"/>
              <w:outlineLvl w:val="0"/>
              <w:rPr>
                <w:rFonts w:asciiTheme="minorHAnsi" w:hAnsiTheme="minorHAnsi" w:cstheme="minorHAnsi"/>
                <w:b/>
                <w:bCs/>
                <w:smallCaps/>
                <w:color w:val="000000"/>
                <w:sz w:val="28"/>
                <w:szCs w:val="28"/>
                <w:u w:val="single"/>
              </w:rPr>
            </w:pPr>
            <w:r w:rsidRPr="00BA3ADF">
              <w:rPr>
                <w:rFonts w:asciiTheme="minorHAnsi" w:hAnsiTheme="minorHAnsi" w:cstheme="minorHAnsi"/>
                <w:b/>
                <w:bCs/>
                <w:smallCaps/>
                <w:color w:val="000000"/>
                <w:sz w:val="28"/>
                <w:szCs w:val="28"/>
                <w:u w:val="single"/>
              </w:rPr>
              <w:t>Expected Deliverables and Timelines:</w:t>
            </w:r>
          </w:p>
          <w:p w14:paraId="0843720A" w14:textId="77777777" w:rsidR="00DA1059" w:rsidRDefault="00BA3ADF" w:rsidP="00BA3ADF">
            <w:pPr>
              <w:shd w:val="clear" w:color="auto" w:fill="FFFFFF"/>
              <w:rPr>
                <w:rFonts w:asciiTheme="minorHAnsi" w:hAnsiTheme="minorHAnsi" w:cstheme="minorHAnsi"/>
                <w:b/>
                <w:bCs/>
                <w:color w:val="000000"/>
                <w:shd w:val="clear" w:color="auto" w:fill="FFFFFF"/>
              </w:rPr>
            </w:pPr>
            <w:r w:rsidRPr="00BA3ADF">
              <w:rPr>
                <w:rFonts w:asciiTheme="minorHAnsi" w:hAnsiTheme="minorHAnsi" w:cstheme="minorHAnsi"/>
                <w:b/>
                <w:bCs/>
                <w:color w:val="000000"/>
                <w:shd w:val="clear" w:color="auto" w:fill="FFFFFF"/>
              </w:rPr>
              <w:t>Expected Deliverables</w:t>
            </w:r>
          </w:p>
          <w:p w14:paraId="1E7AAC2C" w14:textId="77777777" w:rsidR="00BA3ADF" w:rsidRPr="00BA3ADF" w:rsidRDefault="00BA3ADF" w:rsidP="00BA3ADF">
            <w:pPr>
              <w:shd w:val="clear" w:color="auto" w:fill="FFFFFF"/>
              <w:rPr>
                <w:rStyle w:val="Strong"/>
                <w:rFonts w:asciiTheme="minorHAnsi" w:hAnsiTheme="minorHAnsi" w:cstheme="minorHAnsi"/>
                <w:b w:val="0"/>
                <w:bCs w:val="0"/>
                <w:color w:val="000000"/>
                <w:lang w:val="en-US"/>
              </w:rPr>
            </w:pPr>
            <w:r w:rsidRPr="00BA3ADF">
              <w:rPr>
                <w:rStyle w:val="Strong"/>
                <w:rFonts w:asciiTheme="minorHAnsi" w:hAnsiTheme="minorHAnsi" w:cstheme="minorHAnsi"/>
                <w:b w:val="0"/>
                <w:bCs w:val="0"/>
                <w:color w:val="000000"/>
                <w:lang w:val="en-US"/>
              </w:rPr>
              <w:t xml:space="preserve">The </w:t>
            </w:r>
            <w:r>
              <w:rPr>
                <w:rStyle w:val="Strong"/>
                <w:rFonts w:asciiTheme="minorHAnsi" w:hAnsiTheme="minorHAnsi" w:cstheme="minorHAnsi"/>
                <w:b w:val="0"/>
                <w:bCs w:val="0"/>
                <w:color w:val="000000"/>
                <w:lang w:val="en-US"/>
              </w:rPr>
              <w:t>consultant is ex</w:t>
            </w:r>
            <w:r w:rsidRPr="00BA3ADF">
              <w:rPr>
                <w:rStyle w:val="Strong"/>
                <w:rFonts w:asciiTheme="minorHAnsi" w:hAnsiTheme="minorHAnsi" w:cstheme="minorHAnsi"/>
                <w:b w:val="0"/>
                <w:bCs w:val="0"/>
                <w:color w:val="000000"/>
                <w:lang w:val="en-US"/>
              </w:rPr>
              <w:t>pected to:</w:t>
            </w:r>
          </w:p>
          <w:p w14:paraId="632BD2D9" w14:textId="343FD10C" w:rsidR="00404D9F" w:rsidRDefault="00404D9F" w:rsidP="00404D9F">
            <w:pPr>
              <w:pStyle w:val="ListParagraph"/>
              <w:numPr>
                <w:ilvl w:val="0"/>
                <w:numId w:val="34"/>
              </w:numPr>
              <w:shd w:val="clear" w:color="auto" w:fill="FFFFFF"/>
              <w:rPr>
                <w:rStyle w:val="Strong"/>
                <w:rFonts w:asciiTheme="minorHAnsi" w:hAnsiTheme="minorHAnsi" w:cstheme="minorHAnsi"/>
                <w:b w:val="0"/>
                <w:bCs w:val="0"/>
                <w:color w:val="000000"/>
                <w:lang w:val="en-US"/>
              </w:rPr>
            </w:pPr>
            <w:r>
              <w:rPr>
                <w:rStyle w:val="Strong"/>
                <w:rFonts w:asciiTheme="minorHAnsi" w:hAnsiTheme="minorHAnsi" w:cstheme="minorHAnsi"/>
                <w:b w:val="0"/>
                <w:bCs w:val="0"/>
                <w:color w:val="000000"/>
                <w:lang w:val="en-US"/>
              </w:rPr>
              <w:t>Participate in preparation/coordination meetings with the organization</w:t>
            </w:r>
            <w:r w:rsidR="00400A62">
              <w:rPr>
                <w:rStyle w:val="Strong"/>
                <w:rFonts w:asciiTheme="minorHAnsi" w:hAnsiTheme="minorHAnsi" w:cstheme="minorHAnsi"/>
                <w:b w:val="0"/>
                <w:bCs w:val="0"/>
                <w:color w:val="000000"/>
                <w:lang w:val="en-US"/>
              </w:rPr>
              <w:t>'s</w:t>
            </w:r>
            <w:r>
              <w:rPr>
                <w:rStyle w:val="Strong"/>
                <w:rFonts w:asciiTheme="minorHAnsi" w:hAnsiTheme="minorHAnsi" w:cstheme="minorHAnsi"/>
                <w:b w:val="0"/>
                <w:bCs w:val="0"/>
                <w:color w:val="000000"/>
                <w:lang w:val="en-US"/>
              </w:rPr>
              <w:t xml:space="preserve"> staff;</w:t>
            </w:r>
          </w:p>
          <w:p w14:paraId="2344B7E2" w14:textId="77777777" w:rsidR="00404D9F" w:rsidRDefault="00404D9F" w:rsidP="00404D9F">
            <w:pPr>
              <w:pStyle w:val="ListParagraph"/>
              <w:numPr>
                <w:ilvl w:val="0"/>
                <w:numId w:val="34"/>
              </w:numPr>
              <w:shd w:val="clear" w:color="auto" w:fill="FFFFFF"/>
              <w:rPr>
                <w:rStyle w:val="Strong"/>
                <w:rFonts w:asciiTheme="minorHAnsi" w:hAnsiTheme="minorHAnsi" w:cstheme="minorHAnsi"/>
                <w:b w:val="0"/>
                <w:bCs w:val="0"/>
                <w:color w:val="000000"/>
                <w:lang w:val="en-US"/>
              </w:rPr>
            </w:pPr>
            <w:r>
              <w:rPr>
                <w:rStyle w:val="Strong"/>
                <w:rFonts w:asciiTheme="minorHAnsi" w:hAnsiTheme="minorHAnsi" w:cstheme="minorHAnsi"/>
                <w:b w:val="0"/>
                <w:bCs w:val="0"/>
                <w:color w:val="000000"/>
                <w:lang w:val="en-US"/>
              </w:rPr>
              <w:t>Attend at least one project activity;</w:t>
            </w:r>
          </w:p>
          <w:p w14:paraId="1E4F25E8" w14:textId="77777777" w:rsidR="00404D9F" w:rsidRPr="00404D9F" w:rsidRDefault="00BA3ADF" w:rsidP="00404D9F">
            <w:pPr>
              <w:pStyle w:val="ListParagraph"/>
              <w:numPr>
                <w:ilvl w:val="0"/>
                <w:numId w:val="34"/>
              </w:numPr>
              <w:shd w:val="clear" w:color="auto" w:fill="FFFFFF"/>
              <w:rPr>
                <w:rStyle w:val="Strong"/>
                <w:rFonts w:asciiTheme="minorHAnsi" w:hAnsiTheme="minorHAnsi" w:cstheme="minorHAnsi"/>
                <w:b w:val="0"/>
                <w:bCs w:val="0"/>
                <w:color w:val="000000"/>
                <w:lang w:val="en-US"/>
              </w:rPr>
            </w:pPr>
            <w:r w:rsidRPr="00BA3ADF">
              <w:rPr>
                <w:rStyle w:val="Strong"/>
                <w:rFonts w:asciiTheme="minorHAnsi" w:hAnsiTheme="minorHAnsi" w:cstheme="minorHAnsi"/>
                <w:b w:val="0"/>
                <w:bCs w:val="0"/>
                <w:color w:val="000000"/>
                <w:lang w:val="en-US"/>
              </w:rPr>
              <w:t>Prepare</w:t>
            </w:r>
            <w:r w:rsidR="00404D9F">
              <w:rPr>
                <w:rStyle w:val="Strong"/>
                <w:rFonts w:asciiTheme="minorHAnsi" w:hAnsiTheme="minorHAnsi" w:cstheme="minorHAnsi"/>
                <w:b w:val="0"/>
                <w:bCs w:val="0"/>
                <w:color w:val="000000"/>
                <w:lang w:val="en-US"/>
              </w:rPr>
              <w:t xml:space="preserve"> an</w:t>
            </w:r>
            <w:r w:rsidRPr="00BA3ADF">
              <w:rPr>
                <w:rStyle w:val="Strong"/>
                <w:rFonts w:asciiTheme="minorHAnsi" w:hAnsiTheme="minorHAnsi" w:cstheme="minorHAnsi"/>
                <w:b w:val="0"/>
                <w:bCs w:val="0"/>
                <w:color w:val="000000"/>
                <w:lang w:val="en-US"/>
              </w:rPr>
              <w:t xml:space="preserve"> </w:t>
            </w:r>
            <w:r>
              <w:rPr>
                <w:rStyle w:val="Strong"/>
                <w:rFonts w:asciiTheme="minorHAnsi" w:hAnsiTheme="minorHAnsi" w:cstheme="minorHAnsi"/>
                <w:b w:val="0"/>
                <w:bCs w:val="0"/>
                <w:color w:val="000000"/>
                <w:lang w:val="en-US"/>
              </w:rPr>
              <w:t>evaluation plan</w:t>
            </w:r>
            <w:r w:rsidRPr="00BA3ADF">
              <w:rPr>
                <w:rStyle w:val="Strong"/>
                <w:rFonts w:asciiTheme="minorHAnsi" w:hAnsiTheme="minorHAnsi" w:cstheme="minorHAnsi"/>
                <w:b w:val="0"/>
                <w:bCs w:val="0"/>
                <w:color w:val="000000"/>
                <w:lang w:val="en-US"/>
              </w:rPr>
              <w:t>;</w:t>
            </w:r>
          </w:p>
          <w:p w14:paraId="5D6DEFB9" w14:textId="77777777" w:rsidR="007859DF" w:rsidRDefault="00BA3ADF" w:rsidP="007859DF">
            <w:pPr>
              <w:pStyle w:val="ListParagraph"/>
              <w:numPr>
                <w:ilvl w:val="0"/>
                <w:numId w:val="34"/>
              </w:numPr>
              <w:shd w:val="clear" w:color="auto" w:fill="FFFFFF"/>
              <w:rPr>
                <w:rStyle w:val="Strong"/>
                <w:rFonts w:asciiTheme="minorHAnsi" w:hAnsiTheme="minorHAnsi" w:cstheme="minorHAnsi"/>
                <w:b w:val="0"/>
                <w:bCs w:val="0"/>
                <w:color w:val="000000"/>
                <w:lang w:val="en-US"/>
              </w:rPr>
            </w:pPr>
            <w:r w:rsidRPr="00BA3ADF">
              <w:rPr>
                <w:rStyle w:val="Strong"/>
                <w:rFonts w:asciiTheme="minorHAnsi" w:hAnsiTheme="minorHAnsi" w:cstheme="minorHAnsi"/>
                <w:b w:val="0"/>
                <w:bCs w:val="0"/>
                <w:color w:val="000000"/>
                <w:lang w:val="en-US"/>
              </w:rPr>
              <w:t xml:space="preserve">Provide </w:t>
            </w:r>
            <w:r w:rsidR="007859DF">
              <w:rPr>
                <w:rStyle w:val="Strong"/>
                <w:rFonts w:asciiTheme="minorHAnsi" w:hAnsiTheme="minorHAnsi" w:cstheme="minorHAnsi"/>
                <w:b w:val="0"/>
                <w:bCs w:val="0"/>
                <w:color w:val="000000"/>
                <w:lang w:val="en-US"/>
              </w:rPr>
              <w:t>weekly</w:t>
            </w:r>
            <w:r w:rsidRPr="00BA3ADF">
              <w:rPr>
                <w:rStyle w:val="Strong"/>
                <w:rFonts w:asciiTheme="minorHAnsi" w:hAnsiTheme="minorHAnsi" w:cstheme="minorHAnsi"/>
                <w:b w:val="0"/>
                <w:bCs w:val="0"/>
                <w:color w:val="000000"/>
                <w:lang w:val="en-US"/>
              </w:rPr>
              <w:t xml:space="preserve"> update</w:t>
            </w:r>
            <w:r w:rsidR="007859DF">
              <w:rPr>
                <w:rStyle w:val="Strong"/>
                <w:rFonts w:asciiTheme="minorHAnsi" w:hAnsiTheme="minorHAnsi" w:cstheme="minorHAnsi"/>
                <w:b w:val="0"/>
                <w:bCs w:val="0"/>
                <w:color w:val="000000"/>
                <w:lang w:val="en-US"/>
              </w:rPr>
              <w:t>s</w:t>
            </w:r>
            <w:r w:rsidRPr="00BA3ADF">
              <w:rPr>
                <w:rStyle w:val="Strong"/>
                <w:rFonts w:asciiTheme="minorHAnsi" w:hAnsiTheme="minorHAnsi" w:cstheme="minorHAnsi"/>
                <w:b w:val="0"/>
                <w:bCs w:val="0"/>
                <w:color w:val="000000"/>
                <w:lang w:val="en-US"/>
              </w:rPr>
              <w:t xml:space="preserve"> on the evaluation's progress </w:t>
            </w:r>
            <w:r w:rsidR="007859DF">
              <w:rPr>
                <w:rStyle w:val="Strong"/>
                <w:rFonts w:asciiTheme="minorHAnsi" w:hAnsiTheme="minorHAnsi" w:cstheme="minorHAnsi"/>
                <w:b w:val="0"/>
                <w:bCs w:val="0"/>
                <w:color w:val="000000"/>
                <w:lang w:val="en-US"/>
              </w:rPr>
              <w:t>throughout</w:t>
            </w:r>
            <w:r w:rsidR="00404D9F">
              <w:rPr>
                <w:rStyle w:val="Strong"/>
                <w:rFonts w:asciiTheme="minorHAnsi" w:hAnsiTheme="minorHAnsi" w:cstheme="minorHAnsi"/>
                <w:b w:val="0"/>
                <w:bCs w:val="0"/>
                <w:color w:val="000000"/>
                <w:lang w:val="en-US"/>
              </w:rPr>
              <w:t>;</w:t>
            </w:r>
            <w:r w:rsidR="007859DF">
              <w:rPr>
                <w:rStyle w:val="Strong"/>
                <w:rFonts w:asciiTheme="minorHAnsi" w:hAnsiTheme="minorHAnsi" w:cstheme="minorHAnsi"/>
                <w:b w:val="0"/>
                <w:bCs w:val="0"/>
                <w:color w:val="000000"/>
                <w:lang w:val="en-US"/>
              </w:rPr>
              <w:t xml:space="preserve"> </w:t>
            </w:r>
          </w:p>
          <w:p w14:paraId="5D92801F" w14:textId="77777777" w:rsidR="00D269C4" w:rsidRDefault="007859DF" w:rsidP="007859DF">
            <w:pPr>
              <w:pStyle w:val="ListParagraph"/>
              <w:numPr>
                <w:ilvl w:val="0"/>
                <w:numId w:val="34"/>
              </w:numPr>
              <w:shd w:val="clear" w:color="auto" w:fill="FFFFFF"/>
              <w:rPr>
                <w:rStyle w:val="Strong"/>
                <w:rFonts w:asciiTheme="minorHAnsi" w:hAnsiTheme="minorHAnsi" w:cstheme="minorHAnsi"/>
                <w:b w:val="0"/>
                <w:bCs w:val="0"/>
                <w:color w:val="000000"/>
                <w:lang w:val="en-US"/>
              </w:rPr>
            </w:pPr>
            <w:r>
              <w:rPr>
                <w:rStyle w:val="Strong"/>
                <w:rFonts w:asciiTheme="minorHAnsi" w:hAnsiTheme="minorHAnsi" w:cstheme="minorHAnsi"/>
                <w:b w:val="0"/>
                <w:bCs w:val="0"/>
                <w:color w:val="000000"/>
                <w:lang w:val="en-US"/>
              </w:rPr>
              <w:t>Provide</w:t>
            </w:r>
            <w:r w:rsidR="00BA3ADF" w:rsidRPr="007859DF">
              <w:rPr>
                <w:rStyle w:val="Strong"/>
                <w:rFonts w:asciiTheme="minorHAnsi" w:hAnsiTheme="minorHAnsi" w:cstheme="minorHAnsi"/>
                <w:b w:val="0"/>
                <w:bCs w:val="0"/>
                <w:color w:val="000000"/>
                <w:lang w:val="en-US"/>
              </w:rPr>
              <w:t xml:space="preserve"> the following </w:t>
            </w:r>
            <w:r>
              <w:rPr>
                <w:rStyle w:val="Strong"/>
                <w:rFonts w:asciiTheme="minorHAnsi" w:hAnsiTheme="minorHAnsi" w:cstheme="minorHAnsi"/>
                <w:b w:val="0"/>
                <w:bCs w:val="0"/>
                <w:color w:val="000000"/>
                <w:lang w:val="en-US"/>
              </w:rPr>
              <w:t>deliverables</w:t>
            </w:r>
            <w:r w:rsidR="00BA3ADF" w:rsidRPr="007859DF">
              <w:rPr>
                <w:rStyle w:val="Strong"/>
                <w:rFonts w:asciiTheme="minorHAnsi" w:hAnsiTheme="minorHAnsi" w:cstheme="minorHAnsi"/>
                <w:b w:val="0"/>
                <w:bCs w:val="0"/>
                <w:color w:val="000000"/>
                <w:lang w:val="en-US"/>
              </w:rPr>
              <w:t xml:space="preserve"> during the evaluation assignment as per the agreed evaluation plan:</w:t>
            </w:r>
          </w:p>
          <w:p w14:paraId="5849FF06" w14:textId="77777777" w:rsidR="007859DF" w:rsidRPr="007859DF" w:rsidRDefault="007859DF" w:rsidP="00404D9F">
            <w:pPr>
              <w:pStyle w:val="ListParagraph"/>
              <w:numPr>
                <w:ilvl w:val="0"/>
                <w:numId w:val="35"/>
              </w:numPr>
              <w:shd w:val="clear" w:color="auto" w:fill="FFFFFF"/>
              <w:ind w:left="1290"/>
              <w:rPr>
                <w:rFonts w:asciiTheme="minorHAnsi" w:hAnsiTheme="minorHAnsi" w:cstheme="minorHAnsi"/>
                <w:color w:val="000000"/>
                <w:lang w:val="en-US"/>
              </w:rPr>
            </w:pPr>
            <w:r w:rsidRPr="007859DF">
              <w:rPr>
                <w:rFonts w:asciiTheme="minorHAnsi" w:hAnsiTheme="minorHAnsi" w:cstheme="minorHAnsi"/>
                <w:color w:val="000000"/>
              </w:rPr>
              <w:t>Inception report</w:t>
            </w:r>
            <w:r w:rsidR="00404D9F">
              <w:rPr>
                <w:rFonts w:asciiTheme="minorHAnsi" w:hAnsiTheme="minorHAnsi" w:cstheme="minorHAnsi"/>
                <w:color w:val="000000"/>
              </w:rPr>
              <w:t xml:space="preserve">: Following the </w:t>
            </w:r>
            <w:r w:rsidR="00404D9F" w:rsidRPr="00404D9F">
              <w:rPr>
                <w:rFonts w:asciiTheme="minorHAnsi" w:hAnsiTheme="minorHAnsi" w:cstheme="minorHAnsi"/>
                <w:color w:val="000000"/>
              </w:rPr>
              <w:t xml:space="preserve">desk review and </w:t>
            </w:r>
            <w:r w:rsidR="00404D9F">
              <w:rPr>
                <w:rFonts w:asciiTheme="minorHAnsi" w:hAnsiTheme="minorHAnsi" w:cstheme="minorHAnsi"/>
                <w:color w:val="000000"/>
              </w:rPr>
              <w:t>initial analysis</w:t>
            </w:r>
            <w:r w:rsidR="00404D9F" w:rsidRPr="00404D9F">
              <w:rPr>
                <w:rFonts w:asciiTheme="minorHAnsi" w:hAnsiTheme="minorHAnsi" w:cstheme="minorHAnsi"/>
                <w:color w:val="000000"/>
              </w:rPr>
              <w:t xml:space="preserve"> of the available </w:t>
            </w:r>
            <w:r w:rsidR="00404D9F">
              <w:rPr>
                <w:rFonts w:asciiTheme="minorHAnsi" w:hAnsiTheme="minorHAnsi" w:cstheme="minorHAnsi"/>
                <w:color w:val="000000"/>
              </w:rPr>
              <w:t xml:space="preserve">information, </w:t>
            </w:r>
            <w:r w:rsidR="00404D9F" w:rsidRPr="00404D9F">
              <w:rPr>
                <w:rFonts w:asciiTheme="minorHAnsi" w:hAnsiTheme="minorHAnsi" w:cstheme="minorHAnsi"/>
                <w:color w:val="000000"/>
              </w:rPr>
              <w:t xml:space="preserve">the </w:t>
            </w:r>
            <w:r w:rsidR="00404D9F">
              <w:rPr>
                <w:rFonts w:asciiTheme="minorHAnsi" w:hAnsiTheme="minorHAnsi" w:cstheme="minorHAnsi"/>
                <w:color w:val="000000"/>
              </w:rPr>
              <w:t>consultant</w:t>
            </w:r>
            <w:r w:rsidR="00404D9F" w:rsidRPr="00404D9F">
              <w:rPr>
                <w:rFonts w:asciiTheme="minorHAnsi" w:hAnsiTheme="minorHAnsi" w:cstheme="minorHAnsi"/>
                <w:color w:val="000000"/>
              </w:rPr>
              <w:t xml:space="preserve"> should develop an inception report </w:t>
            </w:r>
            <w:r w:rsidR="00404D9F">
              <w:rPr>
                <w:rFonts w:asciiTheme="minorHAnsi" w:hAnsiTheme="minorHAnsi" w:cstheme="minorHAnsi"/>
                <w:color w:val="000000"/>
              </w:rPr>
              <w:t>to explain the</w:t>
            </w:r>
            <w:r w:rsidR="00404D9F" w:rsidRPr="00404D9F">
              <w:rPr>
                <w:rFonts w:asciiTheme="minorHAnsi" w:hAnsiTheme="minorHAnsi" w:cstheme="minorHAnsi"/>
                <w:color w:val="000000"/>
              </w:rPr>
              <w:t xml:space="preserve"> evaluation methodologies, including how each evaluation question will be answered along with proposed methods, proposed sources of data, and data collection and analysis procedures.</w:t>
            </w:r>
            <w:r w:rsidR="00404D9F">
              <w:rPr>
                <w:rFonts w:asciiTheme="minorHAnsi" w:hAnsiTheme="minorHAnsi" w:cstheme="minorHAnsi"/>
                <w:color w:val="000000"/>
              </w:rPr>
              <w:t xml:space="preserve"> This report </w:t>
            </w:r>
            <w:r w:rsidR="00404D9F" w:rsidRPr="00404D9F">
              <w:rPr>
                <w:rFonts w:asciiTheme="minorHAnsi" w:hAnsiTheme="minorHAnsi" w:cstheme="minorHAnsi"/>
                <w:color w:val="000000"/>
              </w:rPr>
              <w:t xml:space="preserve">will also include a proposed timeline of activities and submission of deliverables. </w:t>
            </w:r>
          </w:p>
          <w:p w14:paraId="468070C3" w14:textId="77777777" w:rsidR="000E795C" w:rsidRPr="00115020" w:rsidRDefault="007859DF" w:rsidP="000E795C">
            <w:pPr>
              <w:pStyle w:val="ListParagraph"/>
              <w:numPr>
                <w:ilvl w:val="0"/>
                <w:numId w:val="35"/>
              </w:numPr>
              <w:shd w:val="clear" w:color="auto" w:fill="FFFFFF"/>
              <w:ind w:left="1290"/>
              <w:rPr>
                <w:rFonts w:asciiTheme="minorHAnsi" w:hAnsiTheme="minorHAnsi" w:cstheme="minorHAnsi"/>
                <w:color w:val="000000"/>
                <w:lang w:val="en-US"/>
              </w:rPr>
            </w:pPr>
            <w:r w:rsidRPr="007859DF">
              <w:rPr>
                <w:rFonts w:asciiTheme="minorHAnsi" w:hAnsiTheme="minorHAnsi" w:cstheme="minorHAnsi"/>
                <w:color w:val="000000"/>
              </w:rPr>
              <w:lastRenderedPageBreak/>
              <w:t xml:space="preserve">Comprehensive evaluation report (30-50 pages excluding annexes) </w:t>
            </w:r>
            <w:r>
              <w:rPr>
                <w:rFonts w:asciiTheme="minorHAnsi" w:hAnsiTheme="minorHAnsi" w:cstheme="minorHAnsi"/>
                <w:color w:val="000000"/>
              </w:rPr>
              <w:t>including the following:</w:t>
            </w:r>
            <w:r w:rsidR="00404D9F">
              <w:rPr>
                <w:rFonts w:asciiTheme="minorHAnsi" w:hAnsiTheme="minorHAnsi" w:cstheme="minorHAnsi"/>
                <w:color w:val="000000"/>
              </w:rPr>
              <w:t xml:space="preserve"> </w:t>
            </w:r>
          </w:p>
          <w:p w14:paraId="7A7E308B" w14:textId="77777777" w:rsidR="000E795C" w:rsidRPr="00115020" w:rsidRDefault="007859DF" w:rsidP="000E795C">
            <w:pPr>
              <w:pStyle w:val="ListParagraph"/>
              <w:numPr>
                <w:ilvl w:val="0"/>
                <w:numId w:val="36"/>
              </w:numPr>
              <w:shd w:val="clear" w:color="auto" w:fill="FFFFFF"/>
              <w:rPr>
                <w:rFonts w:asciiTheme="minorHAnsi" w:hAnsiTheme="minorHAnsi" w:cstheme="minorHAnsi"/>
                <w:color w:val="000000"/>
                <w:lang w:val="en-US"/>
              </w:rPr>
            </w:pPr>
            <w:r w:rsidRPr="00115020">
              <w:rPr>
                <w:rFonts w:asciiTheme="minorHAnsi" w:hAnsiTheme="minorHAnsi" w:cstheme="minorHAnsi"/>
                <w:color w:val="000000"/>
              </w:rPr>
              <w:t>Executive summary (including main findings and recommendations)</w:t>
            </w:r>
          </w:p>
          <w:p w14:paraId="56147774" w14:textId="710ED746" w:rsidR="00CA2B2B" w:rsidRPr="00115020" w:rsidRDefault="007859DF" w:rsidP="000E795C">
            <w:pPr>
              <w:pStyle w:val="ListParagraph"/>
              <w:numPr>
                <w:ilvl w:val="0"/>
                <w:numId w:val="36"/>
              </w:numPr>
              <w:shd w:val="clear" w:color="auto" w:fill="FFFFFF"/>
              <w:rPr>
                <w:rFonts w:asciiTheme="minorHAnsi" w:hAnsiTheme="minorHAnsi" w:cstheme="minorHAnsi"/>
                <w:color w:val="000000"/>
                <w:lang w:val="en-US"/>
              </w:rPr>
            </w:pPr>
            <w:r w:rsidRPr="00115020">
              <w:rPr>
                <w:rFonts w:asciiTheme="minorHAnsi" w:hAnsiTheme="minorHAnsi" w:cstheme="minorHAnsi"/>
                <w:color w:val="000000"/>
              </w:rPr>
              <w:t>Introduction/</w:t>
            </w:r>
            <w:r w:rsidR="000E795C">
              <w:rPr>
                <w:rFonts w:asciiTheme="minorHAnsi" w:hAnsiTheme="minorHAnsi" w:cstheme="minorHAnsi"/>
                <w:color w:val="000000"/>
              </w:rPr>
              <w:t xml:space="preserve">Purpose of the evaluation/ Evaluation </w:t>
            </w:r>
            <w:r w:rsidRPr="00115020">
              <w:rPr>
                <w:rFonts w:asciiTheme="minorHAnsi" w:hAnsiTheme="minorHAnsi" w:cstheme="minorHAnsi"/>
                <w:color w:val="000000"/>
              </w:rPr>
              <w:t>Methodology/</w:t>
            </w:r>
          </w:p>
          <w:p w14:paraId="29C97A40" w14:textId="61658945" w:rsidR="007859DF" w:rsidRPr="00115020" w:rsidRDefault="007859DF" w:rsidP="00115020">
            <w:pPr>
              <w:pStyle w:val="ListParagraph"/>
              <w:numPr>
                <w:ilvl w:val="0"/>
                <w:numId w:val="36"/>
              </w:numPr>
              <w:shd w:val="clear" w:color="auto" w:fill="FFFFFF"/>
              <w:rPr>
                <w:rFonts w:asciiTheme="minorHAnsi" w:hAnsiTheme="minorHAnsi" w:cstheme="minorHAnsi"/>
                <w:color w:val="000000"/>
                <w:lang w:val="en-US"/>
              </w:rPr>
            </w:pPr>
            <w:r w:rsidRPr="00115020">
              <w:rPr>
                <w:rFonts w:asciiTheme="minorHAnsi" w:hAnsiTheme="minorHAnsi" w:cstheme="minorHAnsi"/>
                <w:color w:val="000000"/>
              </w:rPr>
              <w:t>Findings</w:t>
            </w:r>
            <w:r w:rsidR="00CA2B2B">
              <w:rPr>
                <w:rFonts w:asciiTheme="minorHAnsi" w:hAnsiTheme="minorHAnsi" w:cstheme="minorHAnsi"/>
                <w:color w:val="000000"/>
              </w:rPr>
              <w:t xml:space="preserve"> related to each evaluation question</w:t>
            </w:r>
            <w:r w:rsidRPr="00115020">
              <w:rPr>
                <w:rFonts w:asciiTheme="minorHAnsi" w:hAnsiTheme="minorHAnsi" w:cstheme="minorHAnsi"/>
                <w:color w:val="000000"/>
              </w:rPr>
              <w:t xml:space="preserve"> /Lessons learned and </w:t>
            </w:r>
            <w:r w:rsidR="00404D9F" w:rsidRPr="00115020">
              <w:rPr>
                <w:rFonts w:asciiTheme="minorHAnsi" w:hAnsiTheme="minorHAnsi" w:cstheme="minorHAnsi"/>
                <w:color w:val="000000"/>
              </w:rPr>
              <w:t>best</w:t>
            </w:r>
            <w:r w:rsidRPr="00115020">
              <w:rPr>
                <w:rFonts w:asciiTheme="minorHAnsi" w:hAnsiTheme="minorHAnsi" w:cstheme="minorHAnsi"/>
                <w:color w:val="000000"/>
              </w:rPr>
              <w:t xml:space="preserve"> practices</w:t>
            </w:r>
            <w:r w:rsidR="00404D9F" w:rsidRPr="00115020">
              <w:rPr>
                <w:rFonts w:asciiTheme="minorHAnsi" w:hAnsiTheme="minorHAnsi" w:cstheme="minorHAnsi"/>
                <w:color w:val="000000"/>
              </w:rPr>
              <w:t>/</w:t>
            </w:r>
            <w:r w:rsidR="001B7594">
              <w:rPr>
                <w:rFonts w:asciiTheme="minorHAnsi" w:hAnsiTheme="minorHAnsi" w:cstheme="minorHAnsi"/>
                <w:color w:val="000000"/>
              </w:rPr>
              <w:t>Conclusions/</w:t>
            </w:r>
            <w:r w:rsidRPr="00115020">
              <w:rPr>
                <w:rFonts w:asciiTheme="minorHAnsi" w:hAnsiTheme="minorHAnsi" w:cstheme="minorHAnsi"/>
                <w:color w:val="000000"/>
              </w:rPr>
              <w:t xml:space="preserve"> Recommendations /Annexes. </w:t>
            </w:r>
          </w:p>
          <w:p w14:paraId="3163A066" w14:textId="77777777" w:rsidR="007859DF" w:rsidRPr="007859DF" w:rsidRDefault="007859DF" w:rsidP="007859DF">
            <w:pPr>
              <w:pStyle w:val="ListParagraph"/>
              <w:numPr>
                <w:ilvl w:val="0"/>
                <w:numId w:val="35"/>
              </w:numPr>
              <w:shd w:val="clear" w:color="auto" w:fill="FFFFFF"/>
              <w:ind w:left="1290"/>
              <w:rPr>
                <w:rFonts w:asciiTheme="minorHAnsi" w:hAnsiTheme="minorHAnsi" w:cstheme="minorHAnsi"/>
                <w:color w:val="000000"/>
                <w:lang w:val="en-US"/>
              </w:rPr>
            </w:pPr>
            <w:r w:rsidRPr="007859DF">
              <w:rPr>
                <w:rFonts w:asciiTheme="minorHAnsi" w:hAnsiTheme="minorHAnsi" w:cstheme="minorHAnsi"/>
                <w:color w:val="000000"/>
              </w:rPr>
              <w:t xml:space="preserve">Two presentations to be delivered summarizing methodology and findings: </w:t>
            </w:r>
            <w:r w:rsidR="00404D9F">
              <w:rPr>
                <w:rFonts w:asciiTheme="minorHAnsi" w:hAnsiTheme="minorHAnsi" w:cstheme="minorHAnsi"/>
                <w:color w:val="000000"/>
              </w:rPr>
              <w:t>The first one</w:t>
            </w:r>
            <w:r w:rsidRPr="007859DF">
              <w:rPr>
                <w:rFonts w:asciiTheme="minorHAnsi" w:hAnsiTheme="minorHAnsi" w:cstheme="minorHAnsi"/>
                <w:color w:val="000000"/>
              </w:rPr>
              <w:t xml:space="preserve"> </w:t>
            </w:r>
            <w:r w:rsidR="00404D9F">
              <w:rPr>
                <w:rFonts w:asciiTheme="minorHAnsi" w:hAnsiTheme="minorHAnsi" w:cstheme="minorHAnsi"/>
                <w:color w:val="000000"/>
              </w:rPr>
              <w:t>for</w:t>
            </w:r>
            <w:r w:rsidRPr="007859DF">
              <w:rPr>
                <w:rFonts w:asciiTheme="minorHAnsi" w:hAnsiTheme="minorHAnsi" w:cstheme="minorHAnsi"/>
                <w:color w:val="000000"/>
              </w:rPr>
              <w:t xml:space="preserve"> the draft </w:t>
            </w:r>
            <w:r w:rsidR="00404D9F" w:rsidRPr="007859DF">
              <w:rPr>
                <w:rFonts w:asciiTheme="minorHAnsi" w:hAnsiTheme="minorHAnsi" w:cstheme="minorHAnsi"/>
                <w:color w:val="000000"/>
              </w:rPr>
              <w:t>report</w:t>
            </w:r>
            <w:r w:rsidR="00404D9F">
              <w:rPr>
                <w:rFonts w:asciiTheme="minorHAnsi" w:hAnsiTheme="minorHAnsi" w:cstheme="minorHAnsi"/>
                <w:color w:val="000000"/>
              </w:rPr>
              <w:t>, and the second</w:t>
            </w:r>
            <w:r w:rsidRPr="007859DF">
              <w:rPr>
                <w:rFonts w:asciiTheme="minorHAnsi" w:hAnsiTheme="minorHAnsi" w:cstheme="minorHAnsi"/>
                <w:color w:val="000000"/>
              </w:rPr>
              <w:t xml:space="preserve"> </w:t>
            </w:r>
            <w:r w:rsidR="00404D9F">
              <w:rPr>
                <w:rFonts w:asciiTheme="minorHAnsi" w:hAnsiTheme="minorHAnsi" w:cstheme="minorHAnsi"/>
                <w:color w:val="000000"/>
              </w:rPr>
              <w:t>p</w:t>
            </w:r>
            <w:r w:rsidRPr="007859DF">
              <w:rPr>
                <w:rFonts w:asciiTheme="minorHAnsi" w:hAnsiTheme="minorHAnsi" w:cstheme="minorHAnsi"/>
                <w:color w:val="000000"/>
              </w:rPr>
              <w:t xml:space="preserve">resentation </w:t>
            </w:r>
            <w:r w:rsidR="00404D9F">
              <w:rPr>
                <w:rFonts w:asciiTheme="minorHAnsi" w:hAnsiTheme="minorHAnsi" w:cstheme="minorHAnsi"/>
                <w:color w:val="000000"/>
              </w:rPr>
              <w:t>for</w:t>
            </w:r>
            <w:r w:rsidRPr="007859DF">
              <w:rPr>
                <w:rFonts w:asciiTheme="minorHAnsi" w:hAnsiTheme="minorHAnsi" w:cstheme="minorHAnsi"/>
                <w:color w:val="000000"/>
              </w:rPr>
              <w:t xml:space="preserve"> the final report</w:t>
            </w:r>
            <w:r w:rsidR="00404D9F">
              <w:rPr>
                <w:rFonts w:asciiTheme="minorHAnsi" w:hAnsiTheme="minorHAnsi" w:cstheme="minorHAnsi"/>
                <w:color w:val="000000"/>
              </w:rPr>
              <w:t>.</w:t>
            </w:r>
            <w:r w:rsidRPr="007859DF">
              <w:rPr>
                <w:rFonts w:asciiTheme="minorHAnsi" w:hAnsiTheme="minorHAnsi" w:cstheme="minorHAnsi"/>
                <w:color w:val="000000"/>
              </w:rPr>
              <w:t xml:space="preserve"> </w:t>
            </w:r>
          </w:p>
          <w:p w14:paraId="560D36E7" w14:textId="77777777" w:rsidR="003279F7" w:rsidRDefault="003279F7" w:rsidP="00AF0D8C">
            <w:pPr>
              <w:shd w:val="clear" w:color="auto" w:fill="FFFFFF"/>
              <w:rPr>
                <w:rStyle w:val="Strong"/>
                <w:rFonts w:asciiTheme="minorHAnsi" w:hAnsiTheme="minorHAnsi" w:cstheme="minorHAnsi"/>
                <w:color w:val="000000"/>
                <w:shd w:val="clear" w:color="auto" w:fill="FFFFFF"/>
                <w:lang w:val="en-US"/>
              </w:rPr>
            </w:pPr>
          </w:p>
          <w:p w14:paraId="5400318E" w14:textId="77777777" w:rsidR="00404D9F" w:rsidRDefault="00404D9F" w:rsidP="00AF0D8C">
            <w:pPr>
              <w:shd w:val="clear" w:color="auto" w:fill="FFFFFF"/>
              <w:rPr>
                <w:rFonts w:asciiTheme="minorHAnsi" w:hAnsiTheme="minorHAnsi" w:cstheme="minorHAnsi"/>
                <w:color w:val="000000"/>
                <w:lang w:val="en-US" w:eastAsia="en-US"/>
              </w:rPr>
            </w:pPr>
            <w:r>
              <w:rPr>
                <w:rFonts w:asciiTheme="minorHAnsi" w:hAnsiTheme="minorHAnsi" w:cstheme="minorHAnsi"/>
                <w:b/>
                <w:bCs/>
                <w:color w:val="000000"/>
                <w:lang w:val="en-US"/>
              </w:rPr>
              <w:t xml:space="preserve">Tentative </w:t>
            </w:r>
            <w:r w:rsidRPr="00404D9F">
              <w:rPr>
                <w:rFonts w:asciiTheme="minorHAnsi" w:hAnsiTheme="minorHAnsi" w:cstheme="minorHAnsi"/>
                <w:b/>
                <w:bCs/>
                <w:color w:val="000000"/>
                <w:lang w:val="en-US"/>
              </w:rPr>
              <w:t>Timeline and payments schedule</w:t>
            </w:r>
            <w:r>
              <w:rPr>
                <w:rFonts w:asciiTheme="minorHAnsi" w:hAnsiTheme="minorHAnsi" w:cstheme="minorHAnsi"/>
                <w:color w:val="000000"/>
                <w:lang w:val="en-US" w:eastAsia="en-US"/>
              </w:rPr>
              <w:t>:</w:t>
            </w:r>
          </w:p>
          <w:p w14:paraId="2679F52C" w14:textId="77777777" w:rsidR="00404D9F" w:rsidRDefault="00404D9F" w:rsidP="00404D9F">
            <w:pPr>
              <w:shd w:val="clear" w:color="auto" w:fill="FFFFFF"/>
              <w:rPr>
                <w:rFonts w:asciiTheme="minorHAnsi" w:hAnsiTheme="minorHAnsi" w:cstheme="minorHAnsi"/>
                <w:color w:val="000000"/>
                <w:lang w:eastAsia="en-US"/>
              </w:rPr>
            </w:pPr>
            <w:r w:rsidRPr="00404D9F">
              <w:rPr>
                <w:rFonts w:asciiTheme="minorHAnsi" w:hAnsiTheme="minorHAnsi" w:cstheme="minorHAnsi"/>
                <w:color w:val="000000"/>
                <w:lang w:val="en-US" w:eastAsia="en-US"/>
              </w:rPr>
              <w:t xml:space="preserve"> </w:t>
            </w:r>
            <w:r w:rsidRPr="00404D9F">
              <w:rPr>
                <w:rFonts w:asciiTheme="minorHAnsi" w:hAnsiTheme="minorHAnsi" w:cstheme="minorHAnsi"/>
                <w:color w:val="000000"/>
                <w:lang w:eastAsia="en-US"/>
              </w:rPr>
              <w:t xml:space="preserve">The </w:t>
            </w:r>
            <w:r w:rsidR="00791C28">
              <w:rPr>
                <w:rFonts w:asciiTheme="minorHAnsi" w:hAnsiTheme="minorHAnsi" w:cstheme="minorHAnsi"/>
                <w:color w:val="000000"/>
                <w:lang w:eastAsia="en-US"/>
              </w:rPr>
              <w:t>tentative</w:t>
            </w:r>
            <w:r w:rsidRPr="00404D9F">
              <w:rPr>
                <w:rFonts w:asciiTheme="minorHAnsi" w:hAnsiTheme="minorHAnsi" w:cstheme="minorHAnsi"/>
                <w:color w:val="000000"/>
                <w:lang w:eastAsia="en-US"/>
              </w:rPr>
              <w:t xml:space="preserve"> outputs, deliverables</w:t>
            </w:r>
            <w:r>
              <w:rPr>
                <w:rFonts w:asciiTheme="minorHAnsi" w:hAnsiTheme="minorHAnsi" w:cstheme="minorHAnsi"/>
                <w:color w:val="000000"/>
                <w:lang w:eastAsia="en-US"/>
              </w:rPr>
              <w:t>,</w:t>
            </w:r>
            <w:r w:rsidRPr="00404D9F">
              <w:rPr>
                <w:rFonts w:asciiTheme="minorHAnsi" w:hAnsiTheme="minorHAnsi" w:cstheme="minorHAnsi"/>
                <w:color w:val="000000"/>
                <w:lang w:eastAsia="en-US"/>
              </w:rPr>
              <w:t xml:space="preserve"> and payment schedule </w:t>
            </w:r>
            <w:r w:rsidR="00791C28">
              <w:rPr>
                <w:rFonts w:asciiTheme="minorHAnsi" w:hAnsiTheme="minorHAnsi" w:cstheme="minorHAnsi"/>
                <w:color w:val="000000"/>
                <w:lang w:eastAsia="en-US"/>
              </w:rPr>
              <w:t>are</w:t>
            </w:r>
            <w:r w:rsidRPr="00404D9F">
              <w:rPr>
                <w:rFonts w:asciiTheme="minorHAnsi" w:hAnsiTheme="minorHAnsi" w:cstheme="minorHAnsi"/>
                <w:color w:val="000000"/>
                <w:lang w:eastAsia="en-US"/>
              </w:rPr>
              <w:t xml:space="preserve"> as follows:</w:t>
            </w:r>
          </w:p>
          <w:tbl>
            <w:tblPr>
              <w:tblStyle w:val="TableGrid"/>
              <w:tblW w:w="0" w:type="auto"/>
              <w:tblLayout w:type="fixed"/>
              <w:tblLook w:val="04A0" w:firstRow="1" w:lastRow="0" w:firstColumn="1" w:lastColumn="0" w:noHBand="0" w:noVBand="1"/>
            </w:tblPr>
            <w:tblGrid>
              <w:gridCol w:w="2455"/>
              <w:gridCol w:w="1800"/>
              <w:gridCol w:w="2922"/>
              <w:gridCol w:w="2393"/>
            </w:tblGrid>
            <w:tr w:rsidR="00791C28" w14:paraId="365F417F" w14:textId="77777777" w:rsidTr="00791C28">
              <w:tc>
                <w:tcPr>
                  <w:tcW w:w="2455" w:type="dxa"/>
                </w:tcPr>
                <w:p w14:paraId="2FBF51A2" w14:textId="77777777" w:rsidR="00791C28" w:rsidRDefault="00791C28" w:rsidP="00791C28">
                  <w:pPr>
                    <w:spacing w:before="100" w:beforeAutospacing="1" w:after="100" w:afterAutospacing="1"/>
                    <w:rPr>
                      <w:rFonts w:asciiTheme="minorHAnsi" w:hAnsiTheme="minorHAnsi" w:cstheme="minorHAnsi"/>
                      <w:color w:val="000000"/>
                      <w:lang w:val="en-US"/>
                    </w:rPr>
                  </w:pPr>
                  <w:r w:rsidRPr="00791C28">
                    <w:rPr>
                      <w:rFonts w:asciiTheme="minorHAnsi" w:hAnsiTheme="minorHAnsi" w:cstheme="minorHAnsi"/>
                      <w:b/>
                      <w:bCs/>
                      <w:color w:val="000000"/>
                    </w:rPr>
                    <w:t>Deliverables/ Outputs</w:t>
                  </w:r>
                </w:p>
              </w:tc>
              <w:tc>
                <w:tcPr>
                  <w:tcW w:w="1800" w:type="dxa"/>
                </w:tcPr>
                <w:p w14:paraId="59AB739D" w14:textId="77777777" w:rsidR="00791C28" w:rsidRDefault="00791C28" w:rsidP="00791C28">
                  <w:pPr>
                    <w:spacing w:before="100" w:beforeAutospacing="1" w:after="100" w:afterAutospacing="1"/>
                    <w:rPr>
                      <w:rFonts w:asciiTheme="minorHAnsi" w:hAnsiTheme="minorHAnsi" w:cstheme="minorHAnsi"/>
                      <w:color w:val="000000"/>
                      <w:lang w:val="en-US"/>
                    </w:rPr>
                  </w:pPr>
                  <w:r w:rsidRPr="00791C28">
                    <w:rPr>
                      <w:rFonts w:asciiTheme="minorHAnsi" w:hAnsiTheme="minorHAnsi" w:cstheme="minorHAnsi"/>
                      <w:b/>
                      <w:bCs/>
                      <w:color w:val="000000"/>
                    </w:rPr>
                    <w:t>Estimated duration</w:t>
                  </w:r>
                </w:p>
              </w:tc>
              <w:tc>
                <w:tcPr>
                  <w:tcW w:w="2922" w:type="dxa"/>
                </w:tcPr>
                <w:p w14:paraId="217F3DFB" w14:textId="77777777" w:rsidR="00791C28" w:rsidRPr="00791C28" w:rsidRDefault="00791C28" w:rsidP="00404D9F">
                  <w:pPr>
                    <w:spacing w:before="100" w:beforeAutospacing="1" w:after="100" w:afterAutospacing="1"/>
                    <w:rPr>
                      <w:rFonts w:asciiTheme="minorHAnsi" w:hAnsiTheme="minorHAnsi" w:cstheme="minorHAnsi"/>
                      <w:b/>
                      <w:bCs/>
                      <w:color w:val="000000"/>
                      <w:lang w:val="en-US"/>
                    </w:rPr>
                  </w:pPr>
                  <w:r w:rsidRPr="00791C28">
                    <w:rPr>
                      <w:rFonts w:asciiTheme="minorHAnsi" w:hAnsiTheme="minorHAnsi" w:cstheme="minorHAnsi"/>
                      <w:b/>
                      <w:bCs/>
                      <w:color w:val="000000"/>
                      <w:lang w:val="en-US"/>
                    </w:rPr>
                    <w:t xml:space="preserve">Deadlines </w:t>
                  </w:r>
                </w:p>
              </w:tc>
              <w:tc>
                <w:tcPr>
                  <w:tcW w:w="2393" w:type="dxa"/>
                </w:tcPr>
                <w:p w14:paraId="297987E6" w14:textId="77777777" w:rsidR="00791C28" w:rsidRDefault="00791C28" w:rsidP="00791C28">
                  <w:pPr>
                    <w:spacing w:before="100" w:beforeAutospacing="1" w:after="100" w:afterAutospacing="1"/>
                    <w:rPr>
                      <w:rFonts w:asciiTheme="minorHAnsi" w:hAnsiTheme="minorHAnsi" w:cstheme="minorHAnsi"/>
                      <w:color w:val="000000"/>
                      <w:lang w:val="en-US"/>
                    </w:rPr>
                  </w:pPr>
                  <w:r w:rsidRPr="00791C28">
                    <w:rPr>
                      <w:rFonts w:asciiTheme="minorHAnsi" w:hAnsiTheme="minorHAnsi" w:cstheme="minorHAnsi"/>
                      <w:b/>
                      <w:bCs/>
                      <w:color w:val="000000"/>
                    </w:rPr>
                    <w:t>Payment Schedule</w:t>
                  </w:r>
                </w:p>
              </w:tc>
            </w:tr>
            <w:tr w:rsidR="00791C28" w14:paraId="0249AAE2" w14:textId="77777777" w:rsidTr="00791C28">
              <w:tc>
                <w:tcPr>
                  <w:tcW w:w="2455" w:type="dxa"/>
                </w:tcPr>
                <w:p w14:paraId="7F606ECA" w14:textId="77777777" w:rsidR="00791C28" w:rsidRDefault="00791C28" w:rsidP="00791C28">
                  <w:pPr>
                    <w:spacing w:before="100" w:beforeAutospacing="1" w:after="100" w:afterAutospacing="1"/>
                    <w:rPr>
                      <w:rFonts w:asciiTheme="minorHAnsi" w:hAnsiTheme="minorHAnsi" w:cstheme="minorHAnsi"/>
                      <w:color w:val="000000"/>
                      <w:lang w:val="en-US"/>
                    </w:rPr>
                  </w:pPr>
                  <w:r w:rsidRPr="00791C28">
                    <w:rPr>
                      <w:rFonts w:asciiTheme="minorHAnsi" w:hAnsiTheme="minorHAnsi" w:cstheme="minorHAnsi"/>
                      <w:color w:val="000000"/>
                    </w:rPr>
                    <w:t>Inception report</w:t>
                  </w:r>
                </w:p>
              </w:tc>
              <w:tc>
                <w:tcPr>
                  <w:tcW w:w="1800" w:type="dxa"/>
                </w:tcPr>
                <w:p w14:paraId="31872A6E" w14:textId="77777777" w:rsidR="00791C28" w:rsidRDefault="00791C28" w:rsidP="00404D9F">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5 days</w:t>
                  </w:r>
                </w:p>
              </w:tc>
              <w:tc>
                <w:tcPr>
                  <w:tcW w:w="2922" w:type="dxa"/>
                </w:tcPr>
                <w:p w14:paraId="297378EE" w14:textId="4D149B18" w:rsidR="00791C28" w:rsidRDefault="00791C28" w:rsidP="00404D9F">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 xml:space="preserve">September </w:t>
                  </w:r>
                  <w:r w:rsidR="00DB1DEE">
                    <w:rPr>
                      <w:rFonts w:asciiTheme="minorHAnsi" w:hAnsiTheme="minorHAnsi" w:cstheme="minorHAnsi"/>
                      <w:color w:val="000000"/>
                      <w:lang w:val="en-US"/>
                    </w:rPr>
                    <w:t>2</w:t>
                  </w:r>
                  <w:r w:rsidR="0018402D">
                    <w:rPr>
                      <w:rFonts w:asciiTheme="minorHAnsi" w:hAnsiTheme="minorHAnsi" w:cstheme="minorHAnsi"/>
                      <w:color w:val="000000"/>
                      <w:lang w:val="en-US"/>
                    </w:rPr>
                    <w:t>3</w:t>
                  </w:r>
                  <w:r w:rsidR="00E71F12" w:rsidRPr="00791C28">
                    <w:rPr>
                      <w:rFonts w:asciiTheme="minorHAnsi" w:hAnsiTheme="minorHAnsi" w:cstheme="minorHAnsi"/>
                      <w:color w:val="000000"/>
                      <w:vertAlign w:val="superscript"/>
                      <w:lang w:val="en-US"/>
                    </w:rPr>
                    <w:t>th</w:t>
                  </w:r>
                  <w:r w:rsidR="00E71F12">
                    <w:rPr>
                      <w:rFonts w:asciiTheme="minorHAnsi" w:hAnsiTheme="minorHAnsi" w:cstheme="minorHAnsi"/>
                      <w:color w:val="000000"/>
                      <w:lang w:val="en-US"/>
                    </w:rPr>
                    <w:t xml:space="preserve">  </w:t>
                  </w:r>
                </w:p>
              </w:tc>
              <w:tc>
                <w:tcPr>
                  <w:tcW w:w="2393" w:type="dxa"/>
                </w:tcPr>
                <w:p w14:paraId="4DF31A6D" w14:textId="77777777" w:rsidR="00791C28" w:rsidRDefault="00791C28" w:rsidP="00404D9F">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20%</w:t>
                  </w:r>
                </w:p>
              </w:tc>
            </w:tr>
            <w:tr w:rsidR="00791C28" w14:paraId="18FA9457" w14:textId="77777777" w:rsidTr="00791C28">
              <w:tc>
                <w:tcPr>
                  <w:tcW w:w="2455" w:type="dxa"/>
                </w:tcPr>
                <w:p w14:paraId="5F2D4710" w14:textId="77777777" w:rsidR="00791C28" w:rsidRDefault="00791C28"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rPr>
                    <w:t xml:space="preserve">Draft </w:t>
                  </w:r>
                  <w:r w:rsidRPr="007859DF">
                    <w:rPr>
                      <w:rFonts w:asciiTheme="minorHAnsi" w:hAnsiTheme="minorHAnsi" w:cstheme="minorHAnsi"/>
                      <w:color w:val="000000"/>
                    </w:rPr>
                    <w:t>evaluation report</w:t>
                  </w:r>
                </w:p>
              </w:tc>
              <w:tc>
                <w:tcPr>
                  <w:tcW w:w="1800" w:type="dxa"/>
                </w:tcPr>
                <w:p w14:paraId="670C1C09" w14:textId="77777777" w:rsidR="00791C28" w:rsidRDefault="00791C28"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1</w:t>
                  </w:r>
                  <w:r w:rsidR="00B11FB5">
                    <w:rPr>
                      <w:rFonts w:asciiTheme="minorHAnsi" w:hAnsiTheme="minorHAnsi" w:cstheme="minorHAnsi"/>
                      <w:color w:val="000000"/>
                      <w:lang w:val="en-US"/>
                    </w:rPr>
                    <w:t>3</w:t>
                  </w:r>
                  <w:r>
                    <w:rPr>
                      <w:rFonts w:asciiTheme="minorHAnsi" w:hAnsiTheme="minorHAnsi" w:cstheme="minorHAnsi"/>
                      <w:color w:val="000000"/>
                      <w:lang w:val="en-US"/>
                    </w:rPr>
                    <w:t xml:space="preserve"> days</w:t>
                  </w:r>
                </w:p>
              </w:tc>
              <w:tc>
                <w:tcPr>
                  <w:tcW w:w="2922" w:type="dxa"/>
                </w:tcPr>
                <w:p w14:paraId="569C7357" w14:textId="126071A3" w:rsidR="00791C28" w:rsidRDefault="0018402D"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October 12</w:t>
                  </w:r>
                  <w:r w:rsidR="00E71F12" w:rsidRPr="00B11FB5">
                    <w:rPr>
                      <w:rFonts w:asciiTheme="minorHAnsi" w:hAnsiTheme="minorHAnsi" w:cstheme="minorHAnsi"/>
                      <w:color w:val="000000"/>
                      <w:vertAlign w:val="superscript"/>
                      <w:lang w:val="en-US"/>
                    </w:rPr>
                    <w:t>th</w:t>
                  </w:r>
                  <w:r w:rsidR="00E71F12">
                    <w:rPr>
                      <w:rFonts w:asciiTheme="minorHAnsi" w:hAnsiTheme="minorHAnsi" w:cstheme="minorHAnsi"/>
                      <w:color w:val="000000"/>
                      <w:lang w:val="en-US"/>
                    </w:rPr>
                    <w:t xml:space="preserve"> </w:t>
                  </w:r>
                </w:p>
              </w:tc>
              <w:tc>
                <w:tcPr>
                  <w:tcW w:w="2393" w:type="dxa"/>
                </w:tcPr>
                <w:p w14:paraId="4B01A3ED" w14:textId="77777777" w:rsidR="00791C28" w:rsidRDefault="00B11FB5"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40%</w:t>
                  </w:r>
                </w:p>
              </w:tc>
            </w:tr>
            <w:tr w:rsidR="00791C28" w14:paraId="6AA60003" w14:textId="77777777" w:rsidTr="00791C28">
              <w:tc>
                <w:tcPr>
                  <w:tcW w:w="2455" w:type="dxa"/>
                </w:tcPr>
                <w:p w14:paraId="60198DE4" w14:textId="77777777" w:rsidR="00791C28" w:rsidRDefault="00791C28"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Final evaluation</w:t>
                  </w:r>
                </w:p>
              </w:tc>
              <w:tc>
                <w:tcPr>
                  <w:tcW w:w="1800" w:type="dxa"/>
                </w:tcPr>
                <w:p w14:paraId="4F655E2F" w14:textId="77777777" w:rsidR="00791C28" w:rsidRDefault="00B11FB5"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7</w:t>
                  </w:r>
                  <w:r w:rsidR="00791C28">
                    <w:rPr>
                      <w:rFonts w:asciiTheme="minorHAnsi" w:hAnsiTheme="minorHAnsi" w:cstheme="minorHAnsi"/>
                      <w:color w:val="000000"/>
                      <w:lang w:val="en-US"/>
                    </w:rPr>
                    <w:t xml:space="preserve"> days</w:t>
                  </w:r>
                </w:p>
              </w:tc>
              <w:tc>
                <w:tcPr>
                  <w:tcW w:w="2922" w:type="dxa"/>
                </w:tcPr>
                <w:p w14:paraId="7EDB22A9" w14:textId="289AA16C" w:rsidR="00791C28" w:rsidRDefault="00B021C8"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 xml:space="preserve">October </w:t>
                  </w:r>
                  <w:r w:rsidR="004D3B43">
                    <w:rPr>
                      <w:rFonts w:asciiTheme="minorHAnsi" w:hAnsiTheme="minorHAnsi" w:cstheme="minorHAnsi"/>
                      <w:color w:val="000000"/>
                      <w:lang w:val="en-US"/>
                    </w:rPr>
                    <w:t>21</w:t>
                  </w:r>
                  <w:r w:rsidR="004D3B43">
                    <w:rPr>
                      <w:rFonts w:asciiTheme="minorHAnsi" w:hAnsiTheme="minorHAnsi" w:cstheme="minorHAnsi"/>
                      <w:color w:val="000000"/>
                      <w:vertAlign w:val="superscript"/>
                      <w:lang w:val="en-US"/>
                    </w:rPr>
                    <w:t>st</w:t>
                  </w:r>
                  <w:r w:rsidR="00E71F12">
                    <w:rPr>
                      <w:rFonts w:asciiTheme="minorHAnsi" w:hAnsiTheme="minorHAnsi" w:cstheme="minorHAnsi"/>
                      <w:color w:val="000000"/>
                      <w:lang w:val="en-US"/>
                    </w:rPr>
                    <w:t xml:space="preserve"> </w:t>
                  </w:r>
                </w:p>
              </w:tc>
              <w:tc>
                <w:tcPr>
                  <w:tcW w:w="2393" w:type="dxa"/>
                </w:tcPr>
                <w:p w14:paraId="37CDBBAF" w14:textId="77777777" w:rsidR="00791C28" w:rsidRDefault="00B11FB5"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40%</w:t>
                  </w:r>
                </w:p>
              </w:tc>
            </w:tr>
            <w:tr w:rsidR="00791C28" w14:paraId="725C1605" w14:textId="77777777" w:rsidTr="00791C28">
              <w:tc>
                <w:tcPr>
                  <w:tcW w:w="2455" w:type="dxa"/>
                </w:tcPr>
                <w:p w14:paraId="7D5B7251" w14:textId="77777777" w:rsidR="00791C28" w:rsidRDefault="00791C28"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Total</w:t>
                  </w:r>
                </w:p>
              </w:tc>
              <w:tc>
                <w:tcPr>
                  <w:tcW w:w="1800" w:type="dxa"/>
                </w:tcPr>
                <w:p w14:paraId="383D779A" w14:textId="77777777" w:rsidR="00791C28" w:rsidRDefault="00791C28" w:rsidP="00791C28">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2</w:t>
                  </w:r>
                  <w:r w:rsidR="00B11FB5">
                    <w:rPr>
                      <w:rFonts w:asciiTheme="minorHAnsi" w:hAnsiTheme="minorHAnsi" w:cstheme="minorHAnsi"/>
                      <w:color w:val="000000"/>
                      <w:lang w:val="en-US"/>
                    </w:rPr>
                    <w:t>5</w:t>
                  </w:r>
                  <w:r>
                    <w:rPr>
                      <w:rFonts w:asciiTheme="minorHAnsi" w:hAnsiTheme="minorHAnsi" w:cstheme="minorHAnsi"/>
                      <w:color w:val="000000"/>
                      <w:lang w:val="en-US"/>
                    </w:rPr>
                    <w:t xml:space="preserve"> days</w:t>
                  </w:r>
                </w:p>
              </w:tc>
              <w:tc>
                <w:tcPr>
                  <w:tcW w:w="2922" w:type="dxa"/>
                </w:tcPr>
                <w:p w14:paraId="29221142" w14:textId="77777777" w:rsidR="00791C28" w:rsidRDefault="00791C28" w:rsidP="00791C28">
                  <w:pPr>
                    <w:spacing w:before="100" w:beforeAutospacing="1" w:after="100" w:afterAutospacing="1"/>
                    <w:rPr>
                      <w:rFonts w:asciiTheme="minorHAnsi" w:hAnsiTheme="minorHAnsi" w:cstheme="minorHAnsi"/>
                      <w:color w:val="000000"/>
                      <w:lang w:val="en-US"/>
                    </w:rPr>
                  </w:pPr>
                </w:p>
              </w:tc>
              <w:tc>
                <w:tcPr>
                  <w:tcW w:w="2393" w:type="dxa"/>
                </w:tcPr>
                <w:p w14:paraId="1AFCE14D" w14:textId="77777777" w:rsidR="00791C28" w:rsidRDefault="00B11FB5" w:rsidP="00B11FB5">
                  <w:pPr>
                    <w:spacing w:before="100" w:beforeAutospacing="1" w:after="100" w:afterAutospacing="1"/>
                    <w:rPr>
                      <w:rFonts w:asciiTheme="minorHAnsi" w:hAnsiTheme="minorHAnsi" w:cstheme="minorHAnsi"/>
                      <w:color w:val="000000"/>
                      <w:lang w:val="en-US"/>
                    </w:rPr>
                  </w:pPr>
                  <w:r>
                    <w:rPr>
                      <w:rFonts w:asciiTheme="minorHAnsi" w:hAnsiTheme="minorHAnsi" w:cstheme="minorHAnsi"/>
                      <w:color w:val="000000"/>
                      <w:lang w:val="en-US"/>
                    </w:rPr>
                    <w:t>100%</w:t>
                  </w:r>
                </w:p>
              </w:tc>
            </w:tr>
          </w:tbl>
          <w:p w14:paraId="51C5AFDB" w14:textId="77777777" w:rsidR="00CC7CD0" w:rsidRPr="00B42A4B" w:rsidRDefault="00CC7CD0" w:rsidP="00404D9F">
            <w:pPr>
              <w:shd w:val="clear" w:color="auto" w:fill="FFFFFF"/>
              <w:spacing w:before="100" w:beforeAutospacing="1" w:after="100" w:afterAutospacing="1"/>
              <w:rPr>
                <w:rFonts w:asciiTheme="minorHAnsi" w:hAnsiTheme="minorHAnsi" w:cstheme="minorHAnsi"/>
                <w:color w:val="000000"/>
                <w:lang w:val="en-US"/>
              </w:rPr>
            </w:pPr>
          </w:p>
        </w:tc>
      </w:tr>
      <w:tr w:rsidR="00CC7CD0" w:rsidRPr="00B42A4B" w14:paraId="67663616" w14:textId="77777777" w:rsidTr="00B11FB5">
        <w:tc>
          <w:tcPr>
            <w:tcW w:w="9720" w:type="dxa"/>
          </w:tcPr>
          <w:p w14:paraId="7C250234" w14:textId="77777777" w:rsidR="009B24AA" w:rsidRPr="00B42A4B" w:rsidRDefault="009B24AA" w:rsidP="00B11FB5">
            <w:pPr>
              <w:spacing w:after="60"/>
              <w:ind w:right="284"/>
              <w:outlineLvl w:val="0"/>
              <w:rPr>
                <w:rFonts w:asciiTheme="minorHAnsi" w:hAnsiTheme="minorHAnsi" w:cstheme="minorHAnsi"/>
                <w:b/>
                <w:smallCaps/>
                <w:color w:val="000000"/>
                <w:u w:val="single"/>
                <w:lang w:val="en-US"/>
              </w:rPr>
            </w:pPr>
          </w:p>
          <w:p w14:paraId="32D27728" w14:textId="77777777" w:rsidR="007E5704" w:rsidRPr="00797329" w:rsidRDefault="00BA3ADF" w:rsidP="007E5704">
            <w:pPr>
              <w:shd w:val="clear" w:color="auto" w:fill="FFFFFF"/>
              <w:rPr>
                <w:rFonts w:asciiTheme="minorHAnsi" w:hAnsiTheme="minorHAnsi" w:cstheme="minorHAnsi"/>
                <w:b/>
                <w:bCs/>
                <w:smallCaps/>
                <w:color w:val="000000"/>
                <w:u w:val="single"/>
              </w:rPr>
            </w:pPr>
            <w:r>
              <w:rPr>
                <w:rFonts w:asciiTheme="minorHAnsi" w:hAnsiTheme="minorHAnsi" w:cstheme="minorHAnsi"/>
                <w:b/>
                <w:bCs/>
                <w:smallCaps/>
                <w:color w:val="000000"/>
                <w:u w:val="single"/>
              </w:rPr>
              <w:t>S</w:t>
            </w:r>
            <w:r w:rsidRPr="00BA3ADF">
              <w:rPr>
                <w:rFonts w:asciiTheme="minorHAnsi" w:hAnsiTheme="minorHAnsi" w:cstheme="minorHAnsi"/>
                <w:b/>
                <w:bCs/>
                <w:smallCaps/>
                <w:color w:val="000000"/>
                <w:u w:val="single"/>
              </w:rPr>
              <w:t>KILLS AND QUALIFICATIONS</w:t>
            </w:r>
          </w:p>
          <w:p w14:paraId="4F321385" w14:textId="77777777" w:rsidR="00B11FB5" w:rsidRPr="00B11FB5" w:rsidRDefault="00B11FB5"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rPr>
              <w:t xml:space="preserve">Advanced degree in social sciences, political sciences, international law, international relations, human rights, or related field  </w:t>
            </w:r>
          </w:p>
          <w:p w14:paraId="4F23B4ED" w14:textId="77777777" w:rsidR="00B11FB5" w:rsidRPr="00B11FB5" w:rsidRDefault="00797329"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Pr>
                <w:rFonts w:asciiTheme="minorHAnsi" w:hAnsiTheme="minorHAnsi" w:cstheme="minorHAnsi"/>
                <w:color w:val="000000"/>
              </w:rPr>
              <w:t>5-7</w:t>
            </w:r>
            <w:r w:rsidR="00B11FB5" w:rsidRPr="00B11FB5">
              <w:rPr>
                <w:rFonts w:asciiTheme="minorHAnsi" w:hAnsiTheme="minorHAnsi" w:cstheme="minorHAnsi"/>
                <w:color w:val="000000"/>
              </w:rPr>
              <w:t xml:space="preserve"> years of work or academic experience in a professional capacity in Human Rights, International Relations, Law, Political Science, or related field; </w:t>
            </w:r>
          </w:p>
          <w:p w14:paraId="27E0B93F" w14:textId="77777777" w:rsidR="00B11FB5" w:rsidRPr="00B11FB5" w:rsidRDefault="00B11FB5"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rPr>
              <w:t xml:space="preserve">Extensive experience in conducting evaluations of human rights projects preferably involving multiple partners and the European Union as a donor, including designing and employing both qualitative and quantitative data collection methods, which are participatory and sensitive to conflict-related </w:t>
            </w:r>
            <w:r w:rsidR="00797329" w:rsidRPr="00B11FB5">
              <w:rPr>
                <w:rFonts w:asciiTheme="minorHAnsi" w:hAnsiTheme="minorHAnsi" w:cstheme="minorHAnsi"/>
                <w:color w:val="000000"/>
              </w:rPr>
              <w:t>context;</w:t>
            </w:r>
            <w:r w:rsidRPr="00B11FB5">
              <w:rPr>
                <w:rFonts w:asciiTheme="minorHAnsi" w:hAnsiTheme="minorHAnsi" w:cstheme="minorHAnsi"/>
                <w:color w:val="000000"/>
              </w:rPr>
              <w:t xml:space="preserve">  </w:t>
            </w:r>
          </w:p>
          <w:p w14:paraId="732F74DC" w14:textId="77777777" w:rsidR="00B11FB5" w:rsidRPr="00B11FB5" w:rsidRDefault="00B11FB5"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rPr>
              <w:t xml:space="preserve">Deep understanding of </w:t>
            </w:r>
            <w:r w:rsidR="00797329">
              <w:rPr>
                <w:rFonts w:asciiTheme="minorHAnsi" w:hAnsiTheme="minorHAnsi" w:cstheme="minorHAnsi"/>
                <w:color w:val="000000"/>
              </w:rPr>
              <w:t xml:space="preserve">the Human rights context in Libya </w:t>
            </w:r>
          </w:p>
          <w:p w14:paraId="7EA306FE" w14:textId="77777777" w:rsidR="00B11FB5" w:rsidRPr="00B11FB5" w:rsidRDefault="00B11FB5"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lang w:eastAsia="en-US"/>
              </w:rPr>
              <w:t xml:space="preserve">Experience in working in politically sensitive countries and ability to maintain security and confidentiality considerations throughout the evaluation process and beyond;  </w:t>
            </w:r>
          </w:p>
          <w:p w14:paraId="4F502DD7" w14:textId="77777777" w:rsidR="00797329" w:rsidRPr="00797329" w:rsidRDefault="00B11FB5"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lang w:eastAsia="en-US"/>
              </w:rPr>
              <w:t xml:space="preserve">Excellent inter-cultural communication skills and ability to forge strong cross-cultural relationships and build trust; </w:t>
            </w:r>
          </w:p>
          <w:p w14:paraId="51FB7CC7" w14:textId="77777777" w:rsidR="00B11FB5" w:rsidRPr="00B11FB5" w:rsidRDefault="00B11FB5" w:rsidP="00B11FB5">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lang w:eastAsia="en-US"/>
              </w:rPr>
              <w:t>Strong facilitation, presentation, and communication skills</w:t>
            </w:r>
          </w:p>
          <w:p w14:paraId="6A0BF295" w14:textId="44D1472D" w:rsidR="00797329" w:rsidRPr="00797329" w:rsidRDefault="00B11FB5" w:rsidP="003F5CBD">
            <w:pPr>
              <w:numPr>
                <w:ilvl w:val="0"/>
                <w:numId w:val="5"/>
              </w:numPr>
              <w:shd w:val="clear" w:color="auto" w:fill="FFFFFF"/>
              <w:spacing w:before="100" w:beforeAutospacing="1" w:after="100" w:afterAutospacing="1"/>
              <w:rPr>
                <w:rFonts w:asciiTheme="minorHAnsi" w:hAnsiTheme="minorHAnsi" w:cstheme="minorHAnsi"/>
                <w:color w:val="000000"/>
                <w:lang w:val="en-US" w:eastAsia="en-US"/>
              </w:rPr>
            </w:pPr>
            <w:r w:rsidRPr="00B11FB5">
              <w:rPr>
                <w:rFonts w:asciiTheme="minorHAnsi" w:hAnsiTheme="minorHAnsi" w:cstheme="minorHAnsi"/>
                <w:color w:val="000000"/>
              </w:rPr>
              <w:t>Fluency in written and spoken English</w:t>
            </w:r>
            <w:r>
              <w:rPr>
                <w:rFonts w:asciiTheme="minorHAnsi" w:hAnsiTheme="minorHAnsi" w:cstheme="minorHAnsi"/>
                <w:color w:val="000000"/>
              </w:rPr>
              <w:t xml:space="preserve"> and </w:t>
            </w:r>
            <w:r w:rsidR="00797329">
              <w:rPr>
                <w:rFonts w:asciiTheme="minorHAnsi" w:hAnsiTheme="minorHAnsi" w:cstheme="minorHAnsi"/>
                <w:color w:val="000000"/>
              </w:rPr>
              <w:t>Arabic</w:t>
            </w:r>
            <w:r w:rsidRPr="00B11FB5">
              <w:rPr>
                <w:rFonts w:asciiTheme="minorHAnsi" w:hAnsiTheme="minorHAnsi" w:cstheme="minorHAnsi"/>
                <w:color w:val="000000"/>
              </w:rPr>
              <w:t xml:space="preserve">; working knowledge of </w:t>
            </w:r>
            <w:r w:rsidR="00797329" w:rsidRPr="00B11FB5">
              <w:rPr>
                <w:rFonts w:asciiTheme="minorHAnsi" w:hAnsiTheme="minorHAnsi" w:cstheme="minorHAnsi"/>
                <w:color w:val="000000"/>
              </w:rPr>
              <w:t>Fr</w:t>
            </w:r>
            <w:r w:rsidR="00797329">
              <w:rPr>
                <w:rFonts w:asciiTheme="minorHAnsi" w:hAnsiTheme="minorHAnsi" w:cstheme="minorHAnsi"/>
                <w:color w:val="000000"/>
              </w:rPr>
              <w:t>ench</w:t>
            </w:r>
            <w:r>
              <w:rPr>
                <w:rFonts w:asciiTheme="minorHAnsi" w:hAnsiTheme="minorHAnsi" w:cstheme="minorHAnsi"/>
                <w:color w:val="000000"/>
              </w:rPr>
              <w:t xml:space="preserve"> </w:t>
            </w:r>
            <w:r w:rsidRPr="00B11FB5">
              <w:rPr>
                <w:rFonts w:asciiTheme="minorHAnsi" w:hAnsiTheme="minorHAnsi" w:cstheme="minorHAnsi"/>
                <w:color w:val="000000"/>
              </w:rPr>
              <w:t xml:space="preserve">is an asset. </w:t>
            </w:r>
          </w:p>
        </w:tc>
      </w:tr>
      <w:tr w:rsidR="00CC7CD0" w:rsidRPr="00B42A4B" w14:paraId="1519102C" w14:textId="77777777" w:rsidTr="00B11FB5">
        <w:tc>
          <w:tcPr>
            <w:tcW w:w="9720" w:type="dxa"/>
          </w:tcPr>
          <w:p w14:paraId="5735E2C7" w14:textId="77777777" w:rsidR="00CC7CD0" w:rsidRPr="00797329" w:rsidRDefault="00CC7CD0" w:rsidP="00B11FB5">
            <w:pPr>
              <w:tabs>
                <w:tab w:val="left" w:pos="2850"/>
              </w:tabs>
              <w:spacing w:after="60"/>
              <w:ind w:right="284"/>
              <w:outlineLvl w:val="0"/>
              <w:rPr>
                <w:rFonts w:asciiTheme="minorHAnsi" w:hAnsiTheme="minorHAnsi" w:cstheme="minorHAnsi"/>
                <w:b/>
                <w:smallCaps/>
                <w:color w:val="000000"/>
                <w:u w:val="single"/>
                <w:lang w:val="en-US"/>
              </w:rPr>
            </w:pPr>
            <w:r w:rsidRPr="00797329">
              <w:rPr>
                <w:rFonts w:asciiTheme="minorHAnsi" w:hAnsiTheme="minorHAnsi" w:cstheme="minorHAnsi"/>
                <w:b/>
                <w:smallCaps/>
                <w:color w:val="000000"/>
                <w:u w:val="single"/>
                <w:lang w:val="en-US"/>
              </w:rPr>
              <w:t>How to Apply</w:t>
            </w:r>
          </w:p>
          <w:p w14:paraId="4949BEA4" w14:textId="7FC85242" w:rsidR="00797329" w:rsidRDefault="005047C0" w:rsidP="00D77CA6">
            <w:pPr>
              <w:shd w:val="clear" w:color="auto" w:fill="FFFFFF"/>
              <w:textAlignment w:val="baseline"/>
              <w:rPr>
                <w:rFonts w:asciiTheme="minorHAnsi" w:hAnsiTheme="minorHAnsi" w:cstheme="minorHAnsi"/>
              </w:rPr>
            </w:pPr>
            <w:r>
              <w:rPr>
                <w:rFonts w:asciiTheme="minorHAnsi" w:hAnsiTheme="minorHAnsi" w:cstheme="minorHAnsi"/>
                <w:lang w:val="en-US"/>
              </w:rPr>
              <w:t>Qualified</w:t>
            </w:r>
            <w:r w:rsidR="00797329" w:rsidRPr="00797329">
              <w:rPr>
                <w:rFonts w:asciiTheme="minorHAnsi" w:hAnsiTheme="minorHAnsi" w:cstheme="minorHAnsi"/>
              </w:rPr>
              <w:t xml:space="preserve"> </w:t>
            </w:r>
            <w:r>
              <w:rPr>
                <w:rFonts w:asciiTheme="minorHAnsi" w:hAnsiTheme="minorHAnsi" w:cstheme="minorHAnsi"/>
              </w:rPr>
              <w:t>consultant</w:t>
            </w:r>
            <w:r w:rsidR="00797329" w:rsidRPr="00797329">
              <w:rPr>
                <w:rFonts w:asciiTheme="minorHAnsi" w:hAnsiTheme="minorHAnsi" w:cstheme="minorHAnsi"/>
              </w:rPr>
              <w:t>(s) are invited to submit their application via e-mail to the following e-mail address</w:t>
            </w:r>
            <w:r>
              <w:rPr>
                <w:rFonts w:asciiTheme="minorHAnsi" w:hAnsiTheme="minorHAnsi" w:cstheme="minorHAnsi"/>
              </w:rPr>
              <w:t>es</w:t>
            </w:r>
            <w:r w:rsidR="00797329" w:rsidRPr="00797329">
              <w:rPr>
                <w:rFonts w:asciiTheme="minorHAnsi" w:hAnsiTheme="minorHAnsi" w:cstheme="minorHAnsi"/>
              </w:rPr>
              <w:t>:</w:t>
            </w:r>
            <w:r w:rsidR="00D77CA6">
              <w:rPr>
                <w:rFonts w:asciiTheme="minorHAnsi" w:hAnsiTheme="minorHAnsi" w:cstheme="minorHAnsi"/>
              </w:rPr>
              <w:t xml:space="preserve"> </w:t>
            </w:r>
            <w:hyperlink r:id="rId7" w:history="1">
              <w:r w:rsidR="004D3B43" w:rsidRPr="00C46F25">
                <w:rPr>
                  <w:rStyle w:val="Hyperlink"/>
                  <w:rFonts w:asciiTheme="minorHAnsi" w:hAnsiTheme="minorHAnsi" w:cstheme="minorHAnsi"/>
                </w:rPr>
                <w:t>recruitment@defendercenter.org</w:t>
              </w:r>
            </w:hyperlink>
            <w:r w:rsidR="00797329" w:rsidRPr="00797329">
              <w:rPr>
                <w:rFonts w:asciiTheme="minorHAnsi" w:hAnsiTheme="minorHAnsi" w:cstheme="minorHAnsi"/>
              </w:rPr>
              <w:t>, with the subject line: “</w:t>
            </w:r>
            <w:r w:rsidR="00345578">
              <w:rPr>
                <w:rFonts w:asciiTheme="minorHAnsi" w:hAnsiTheme="minorHAnsi" w:cstheme="minorHAnsi"/>
              </w:rPr>
              <w:t>EU</w:t>
            </w:r>
            <w:r>
              <w:rPr>
                <w:rFonts w:asciiTheme="minorHAnsi" w:hAnsiTheme="minorHAnsi" w:cstheme="minorHAnsi"/>
              </w:rPr>
              <w:t xml:space="preserve"> project</w:t>
            </w:r>
            <w:r w:rsidR="00797329" w:rsidRPr="00797329">
              <w:rPr>
                <w:rFonts w:asciiTheme="minorHAnsi" w:hAnsiTheme="minorHAnsi" w:cstheme="minorHAnsi"/>
              </w:rPr>
              <w:t xml:space="preserve"> final evaluation – </w:t>
            </w:r>
            <w:r w:rsidRPr="005047C0">
              <w:rPr>
                <w:rFonts w:asciiTheme="minorHAnsi" w:hAnsiTheme="minorHAnsi" w:cstheme="minorHAnsi"/>
              </w:rPr>
              <w:t>consultant</w:t>
            </w:r>
            <w:r w:rsidR="00797329" w:rsidRPr="00797329">
              <w:rPr>
                <w:rFonts w:asciiTheme="minorHAnsi" w:hAnsiTheme="minorHAnsi" w:cstheme="minorHAnsi"/>
              </w:rPr>
              <w:t xml:space="preserve">”, at </w:t>
            </w:r>
            <w:r w:rsidR="00D77CA6">
              <w:rPr>
                <w:rFonts w:asciiTheme="minorHAnsi" w:hAnsiTheme="minorHAnsi" w:cstheme="minorHAnsi"/>
              </w:rPr>
              <w:t xml:space="preserve">the </w:t>
            </w:r>
            <w:r w:rsidR="00797329" w:rsidRPr="00797329">
              <w:rPr>
                <w:rFonts w:asciiTheme="minorHAnsi" w:hAnsiTheme="minorHAnsi" w:cstheme="minorHAnsi"/>
              </w:rPr>
              <w:t xml:space="preserve">latest by 23:59, </w:t>
            </w:r>
            <w:r w:rsidR="00D77CA6">
              <w:rPr>
                <w:rFonts w:asciiTheme="minorHAnsi" w:hAnsiTheme="minorHAnsi" w:cstheme="minorHAnsi"/>
              </w:rPr>
              <w:t>23 September</w:t>
            </w:r>
            <w:r w:rsidR="00D77CA6">
              <w:rPr>
                <w:rFonts w:asciiTheme="minorHAnsi" w:hAnsiTheme="minorHAnsi" w:cstheme="minorHAnsi" w:hint="cs"/>
                <w:rtl/>
              </w:rPr>
              <w:t xml:space="preserve"> </w:t>
            </w:r>
            <w:r w:rsidR="00D77CA6" w:rsidRPr="00797329">
              <w:rPr>
                <w:rFonts w:asciiTheme="minorHAnsi" w:hAnsiTheme="minorHAnsi" w:cstheme="minorHAnsi"/>
              </w:rPr>
              <w:t>2022</w:t>
            </w:r>
            <w:r w:rsidR="00797329" w:rsidRPr="00797329">
              <w:rPr>
                <w:rFonts w:asciiTheme="minorHAnsi" w:hAnsiTheme="minorHAnsi" w:cstheme="minorHAnsi"/>
              </w:rPr>
              <w:t>.</w:t>
            </w:r>
            <w:r w:rsidR="00AE07DC">
              <w:rPr>
                <w:rFonts w:asciiTheme="minorHAnsi" w:hAnsiTheme="minorHAnsi" w:cstheme="minorHAnsi"/>
              </w:rPr>
              <w:t xml:space="preserve"> The application</w:t>
            </w:r>
            <w:r w:rsidR="00B021C8">
              <w:rPr>
                <w:rFonts w:asciiTheme="minorHAnsi" w:hAnsiTheme="minorHAnsi" w:cstheme="minorHAnsi"/>
              </w:rPr>
              <w:t>s</w:t>
            </w:r>
            <w:r w:rsidR="00AE07DC">
              <w:rPr>
                <w:rFonts w:asciiTheme="minorHAnsi" w:hAnsiTheme="minorHAnsi" w:cstheme="minorHAnsi"/>
              </w:rPr>
              <w:t xml:space="preserve"> will be reviewed on a rolling basis as the consultation implementation is conducted during Sep and </w:t>
            </w:r>
            <w:r w:rsidR="00AE07DC" w:rsidRPr="00AE07DC">
              <w:rPr>
                <w:rFonts w:asciiTheme="minorHAnsi" w:hAnsiTheme="minorHAnsi" w:cstheme="minorHAnsi"/>
              </w:rPr>
              <w:t>Oct 2022</w:t>
            </w:r>
            <w:r w:rsidR="00AE07DC">
              <w:rPr>
                <w:rFonts w:asciiTheme="minorHAnsi" w:hAnsiTheme="minorHAnsi" w:cstheme="minorHAnsi"/>
              </w:rPr>
              <w:t xml:space="preserve">. </w:t>
            </w:r>
          </w:p>
          <w:p w14:paraId="2D2364F5" w14:textId="77777777" w:rsidR="00797329" w:rsidRDefault="00797329" w:rsidP="00797329">
            <w:pPr>
              <w:shd w:val="clear" w:color="auto" w:fill="FFFFFF"/>
              <w:jc w:val="both"/>
              <w:textAlignment w:val="baseline"/>
              <w:rPr>
                <w:rFonts w:asciiTheme="minorHAnsi" w:hAnsiTheme="minorHAnsi" w:cstheme="minorHAnsi"/>
              </w:rPr>
            </w:pPr>
            <w:r w:rsidRPr="00797329">
              <w:rPr>
                <w:rFonts w:asciiTheme="minorHAnsi" w:hAnsiTheme="minorHAnsi" w:cstheme="minorHAnsi"/>
              </w:rPr>
              <w:t xml:space="preserve">Applications should include: </w:t>
            </w:r>
          </w:p>
          <w:p w14:paraId="41E4DA81" w14:textId="77777777" w:rsidR="00797329" w:rsidRDefault="00797329" w:rsidP="005047C0">
            <w:pPr>
              <w:shd w:val="clear" w:color="auto" w:fill="FFFFFF"/>
              <w:textAlignment w:val="baseline"/>
              <w:rPr>
                <w:rFonts w:asciiTheme="minorHAnsi" w:hAnsiTheme="minorHAnsi" w:cstheme="minorHAnsi"/>
              </w:rPr>
            </w:pPr>
            <w:r w:rsidRPr="00797329">
              <w:rPr>
                <w:rFonts w:asciiTheme="minorHAnsi" w:hAnsiTheme="minorHAnsi" w:cstheme="minorHAnsi"/>
              </w:rPr>
              <w:t xml:space="preserve">▪ Technical Offer </w:t>
            </w:r>
            <w:r w:rsidR="005047C0" w:rsidRPr="005047C0">
              <w:rPr>
                <w:rFonts w:asciiTheme="minorHAnsi" w:hAnsiTheme="minorHAnsi" w:cstheme="minorHAnsi"/>
              </w:rPr>
              <w:t>on the methodology, tools, approaches, potential</w:t>
            </w:r>
            <w:r w:rsidR="005047C0">
              <w:rPr>
                <w:rFonts w:asciiTheme="minorHAnsi" w:hAnsiTheme="minorHAnsi" w:cstheme="minorHAnsi"/>
              </w:rPr>
              <w:t xml:space="preserve"> </w:t>
            </w:r>
            <w:r w:rsidR="005047C0" w:rsidRPr="005047C0">
              <w:rPr>
                <w:rFonts w:asciiTheme="minorHAnsi" w:hAnsiTheme="minorHAnsi" w:cstheme="minorHAnsi"/>
              </w:rPr>
              <w:t>limitations, and challenges and how they will be addressed.</w:t>
            </w:r>
            <w:r w:rsidRPr="00797329">
              <w:rPr>
                <w:rFonts w:asciiTheme="minorHAnsi" w:hAnsiTheme="minorHAnsi" w:cstheme="minorHAnsi"/>
              </w:rPr>
              <w:t xml:space="preserve">; </w:t>
            </w:r>
          </w:p>
          <w:p w14:paraId="039F55FE" w14:textId="77777777" w:rsidR="005047C0" w:rsidRDefault="00797329" w:rsidP="005047C0">
            <w:pPr>
              <w:shd w:val="clear" w:color="auto" w:fill="FFFFFF"/>
              <w:jc w:val="both"/>
              <w:textAlignment w:val="baseline"/>
              <w:rPr>
                <w:rFonts w:asciiTheme="minorHAnsi" w:hAnsiTheme="minorHAnsi" w:cstheme="minorHAnsi"/>
              </w:rPr>
            </w:pPr>
            <w:r w:rsidRPr="00797329">
              <w:rPr>
                <w:rFonts w:asciiTheme="minorHAnsi" w:hAnsiTheme="minorHAnsi" w:cstheme="minorHAnsi"/>
              </w:rPr>
              <w:lastRenderedPageBreak/>
              <w:t>▪ Financial Offer</w:t>
            </w:r>
            <w:r w:rsidR="005047C0">
              <w:rPr>
                <w:rFonts w:asciiTheme="minorHAnsi" w:hAnsiTheme="minorHAnsi" w:cstheme="minorHAnsi"/>
              </w:rPr>
              <w:t xml:space="preserve"> </w:t>
            </w:r>
            <w:r w:rsidRPr="00797329">
              <w:rPr>
                <w:rFonts w:asciiTheme="minorHAnsi" w:hAnsiTheme="minorHAnsi" w:cstheme="minorHAnsi"/>
              </w:rPr>
              <w:t>with a detailed budget, and indicating costs in EUR. VAT</w:t>
            </w:r>
            <w:r w:rsidR="005047C0">
              <w:rPr>
                <w:rFonts w:asciiTheme="minorHAnsi" w:hAnsiTheme="minorHAnsi" w:cstheme="minorHAnsi"/>
              </w:rPr>
              <w:t>;</w:t>
            </w:r>
          </w:p>
          <w:p w14:paraId="12B29D8F" w14:textId="77777777" w:rsidR="00797329" w:rsidRDefault="00797329" w:rsidP="005047C0">
            <w:pPr>
              <w:shd w:val="clear" w:color="auto" w:fill="FFFFFF"/>
              <w:jc w:val="both"/>
              <w:textAlignment w:val="baseline"/>
              <w:rPr>
                <w:rFonts w:asciiTheme="minorHAnsi" w:hAnsiTheme="minorHAnsi" w:cstheme="minorHAnsi"/>
              </w:rPr>
            </w:pPr>
            <w:r w:rsidRPr="00797329">
              <w:rPr>
                <w:rFonts w:asciiTheme="minorHAnsi" w:hAnsiTheme="minorHAnsi" w:cstheme="minorHAnsi"/>
              </w:rPr>
              <w:t>▪ Up-to-date CV</w:t>
            </w:r>
            <w:r w:rsidR="00585A6C">
              <w:rPr>
                <w:rFonts w:asciiTheme="minorHAnsi" w:hAnsiTheme="minorHAnsi" w:cstheme="minorHAnsi"/>
              </w:rPr>
              <w:t>(s)</w:t>
            </w:r>
            <w:r w:rsidRPr="00797329">
              <w:rPr>
                <w:rFonts w:asciiTheme="minorHAnsi" w:hAnsiTheme="minorHAnsi" w:cstheme="minorHAnsi"/>
              </w:rPr>
              <w:t xml:space="preserve">; </w:t>
            </w:r>
          </w:p>
          <w:p w14:paraId="695337D6" w14:textId="77777777" w:rsidR="00797329" w:rsidRDefault="00797329" w:rsidP="00585A6C">
            <w:pPr>
              <w:shd w:val="clear" w:color="auto" w:fill="FFFFFF"/>
              <w:jc w:val="both"/>
              <w:textAlignment w:val="baseline"/>
              <w:rPr>
                <w:rFonts w:asciiTheme="minorHAnsi" w:hAnsiTheme="minorHAnsi" w:cstheme="minorHAnsi"/>
              </w:rPr>
            </w:pPr>
            <w:r w:rsidRPr="00797329">
              <w:rPr>
                <w:rFonts w:asciiTheme="minorHAnsi" w:hAnsiTheme="minorHAnsi" w:cstheme="minorHAnsi"/>
              </w:rPr>
              <w:t xml:space="preserve">▪ Confirmation of legal registration (e.g. tax number) of the applicant for providing evaluation services and the ability to issue an invoice.  </w:t>
            </w:r>
          </w:p>
          <w:p w14:paraId="3891F21F" w14:textId="77777777" w:rsidR="00797329" w:rsidRDefault="00797329" w:rsidP="00797329">
            <w:pPr>
              <w:shd w:val="clear" w:color="auto" w:fill="FFFFFF"/>
              <w:jc w:val="both"/>
              <w:textAlignment w:val="baseline"/>
              <w:rPr>
                <w:rFonts w:asciiTheme="minorHAnsi" w:hAnsiTheme="minorHAnsi" w:cstheme="minorHAnsi"/>
                <w:lang w:val="en-US"/>
              </w:rPr>
            </w:pPr>
            <w:r w:rsidRPr="00797329">
              <w:rPr>
                <w:rFonts w:asciiTheme="minorHAnsi" w:hAnsiTheme="minorHAnsi" w:cstheme="minorHAnsi"/>
              </w:rPr>
              <w:t>Applications</w:t>
            </w:r>
            <w:r w:rsidR="00585A6C">
              <w:rPr>
                <w:rFonts w:asciiTheme="minorHAnsi" w:hAnsiTheme="minorHAnsi" w:cstheme="minorHAnsi"/>
              </w:rPr>
              <w:t xml:space="preserve"> </w:t>
            </w:r>
            <w:r w:rsidRPr="00797329">
              <w:rPr>
                <w:rFonts w:asciiTheme="minorHAnsi" w:hAnsiTheme="minorHAnsi" w:cstheme="minorHAnsi"/>
              </w:rPr>
              <w:t>must be in English. Submissions in other languages will not be a</w:t>
            </w:r>
            <w:r>
              <w:rPr>
                <w:rFonts w:asciiTheme="minorHAnsi" w:hAnsiTheme="minorHAnsi" w:cstheme="minorHAnsi"/>
              </w:rPr>
              <w:t>c</w:t>
            </w:r>
            <w:r w:rsidRPr="00797329">
              <w:rPr>
                <w:rFonts w:asciiTheme="minorHAnsi" w:hAnsiTheme="minorHAnsi" w:cstheme="minorHAnsi"/>
              </w:rPr>
              <w:t>cepted. Applications must be submitted as a single application package</w:t>
            </w:r>
            <w:r w:rsidR="00585A6C">
              <w:rPr>
                <w:rFonts w:asciiTheme="minorHAnsi" w:hAnsiTheme="minorHAnsi" w:cstheme="minorHAnsi"/>
              </w:rPr>
              <w:t>,</w:t>
            </w:r>
            <w:r w:rsidRPr="00797329">
              <w:rPr>
                <w:rFonts w:asciiTheme="minorHAnsi" w:hAnsiTheme="minorHAnsi" w:cstheme="minorHAnsi"/>
              </w:rPr>
              <w:t xml:space="preserve"> documents sent </w:t>
            </w:r>
            <w:r w:rsidR="00585A6C">
              <w:rPr>
                <w:rFonts w:asciiTheme="minorHAnsi" w:hAnsiTheme="minorHAnsi" w:cstheme="minorHAnsi"/>
              </w:rPr>
              <w:t>separately</w:t>
            </w:r>
            <w:r w:rsidRPr="00797329">
              <w:rPr>
                <w:rFonts w:asciiTheme="minorHAnsi" w:hAnsiTheme="minorHAnsi" w:cstheme="minorHAnsi"/>
              </w:rPr>
              <w:t xml:space="preserve"> will not be accepted. The Technical and Financial Offer must be signed on the first or last page (as well as stamped if an official stamp is available). Both Offers should contain the name and contacts of the evaluator (or the representative of the evaluator team)</w:t>
            </w:r>
          </w:p>
          <w:p w14:paraId="52025FE2" w14:textId="77777777" w:rsidR="00A52365" w:rsidRPr="00B42A4B" w:rsidRDefault="00A52365" w:rsidP="00585A6C">
            <w:pPr>
              <w:shd w:val="clear" w:color="auto" w:fill="FFFFFF"/>
              <w:jc w:val="both"/>
              <w:textAlignment w:val="baseline"/>
              <w:rPr>
                <w:rFonts w:asciiTheme="minorHAnsi" w:hAnsiTheme="minorHAnsi" w:cstheme="minorHAnsi"/>
                <w:lang w:val="en-US"/>
              </w:rPr>
            </w:pPr>
          </w:p>
          <w:p w14:paraId="40254C06" w14:textId="77777777" w:rsidR="00CC7CD0" w:rsidRPr="00B42A4B" w:rsidRDefault="00CC7CD0" w:rsidP="00B11FB5">
            <w:pPr>
              <w:shd w:val="clear" w:color="auto" w:fill="FFFFFF"/>
              <w:jc w:val="both"/>
              <w:textAlignment w:val="baseline"/>
              <w:rPr>
                <w:rFonts w:asciiTheme="minorHAnsi" w:hAnsiTheme="minorHAnsi" w:cstheme="minorHAnsi"/>
                <w:lang w:val="en-US"/>
              </w:rPr>
            </w:pPr>
            <w:r w:rsidRPr="00B42A4B">
              <w:rPr>
                <w:rFonts w:asciiTheme="minorHAnsi" w:hAnsiTheme="minorHAnsi" w:cstheme="minorHAnsi"/>
                <w:lang w:val="en-US"/>
              </w:rPr>
              <w:t>We look forward to learning more about you.</w:t>
            </w:r>
          </w:p>
          <w:p w14:paraId="71E263BC" w14:textId="77777777" w:rsidR="00CC7CD0" w:rsidRPr="00B42A4B" w:rsidRDefault="00CC7CD0" w:rsidP="00B11FB5">
            <w:pPr>
              <w:tabs>
                <w:tab w:val="left" w:pos="2850"/>
              </w:tabs>
              <w:spacing w:after="60"/>
              <w:ind w:right="284"/>
              <w:outlineLvl w:val="0"/>
              <w:rPr>
                <w:rFonts w:asciiTheme="minorHAnsi" w:hAnsiTheme="minorHAnsi" w:cstheme="minorHAnsi"/>
                <w:b/>
                <w:smallCaps/>
                <w:color w:val="000000"/>
                <w:u w:val="single"/>
                <w:lang w:val="en-US"/>
              </w:rPr>
            </w:pPr>
          </w:p>
        </w:tc>
      </w:tr>
    </w:tbl>
    <w:p w14:paraId="7D8E189C" w14:textId="77777777" w:rsidR="00CC7CD0" w:rsidRPr="00B42A4B" w:rsidRDefault="00CC7CD0" w:rsidP="00CC7CD0">
      <w:pPr>
        <w:rPr>
          <w:rFonts w:asciiTheme="minorHAnsi" w:hAnsiTheme="minorHAnsi" w:cstheme="minorHAnsi"/>
          <w:color w:val="000000"/>
          <w:sz w:val="22"/>
          <w:szCs w:val="22"/>
          <w:lang w:val="en-US"/>
        </w:rPr>
        <w:sectPr w:rsidR="00CC7CD0" w:rsidRPr="00B42A4B" w:rsidSect="00B8151E">
          <w:headerReference w:type="default" r:id="rId8"/>
          <w:footerReference w:type="default" r:id="rId9"/>
          <w:headerReference w:type="first" r:id="rId10"/>
          <w:pgSz w:w="11906" w:h="16838"/>
          <w:pgMar w:top="1440" w:right="1411" w:bottom="1440" w:left="1411" w:header="706" w:footer="706" w:gutter="0"/>
          <w:cols w:space="708"/>
          <w:titlePg/>
          <w:docGrid w:linePitch="360"/>
        </w:sectPr>
      </w:pPr>
    </w:p>
    <w:p w14:paraId="4F531474" w14:textId="77777777" w:rsidR="00CC7CD0" w:rsidRPr="00B42A4B" w:rsidRDefault="00CC7CD0" w:rsidP="00CC7CD0">
      <w:pPr>
        <w:rPr>
          <w:rFonts w:asciiTheme="minorHAnsi" w:hAnsiTheme="minorHAnsi" w:cstheme="minorHAnsi"/>
          <w:color w:val="000000"/>
          <w:sz w:val="2"/>
          <w:szCs w:val="2"/>
          <w:lang w:val="en-US"/>
        </w:rPr>
      </w:pPr>
    </w:p>
    <w:p w14:paraId="414482AD" w14:textId="77777777" w:rsidR="00AE6668" w:rsidRPr="00B42A4B" w:rsidRDefault="00AE6668">
      <w:pPr>
        <w:rPr>
          <w:rFonts w:asciiTheme="minorHAnsi" w:hAnsiTheme="minorHAnsi" w:cstheme="minorHAnsi"/>
          <w:lang w:val="en-US"/>
        </w:rPr>
      </w:pPr>
    </w:p>
    <w:sectPr w:rsidR="00AE6668" w:rsidRPr="00B42A4B" w:rsidSect="00B11FB5">
      <w:type w:val="continuous"/>
      <w:pgSz w:w="11906" w:h="16838"/>
      <w:pgMar w:top="2160" w:right="1417" w:bottom="144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494C" w16cex:dateUtc="2022-08-17T10:02:00Z"/>
  <w16cex:commentExtensible w16cex:durableId="26A747F4" w16cex:dateUtc="2022-08-17T09:56:00Z"/>
  <w16cex:commentExtensible w16cex:durableId="26A74A9C" w16cex:dateUtc="2022-08-17T10:08:00Z"/>
  <w16cex:commentExtensible w16cex:durableId="26A74C2F" w16cex:dateUtc="2022-08-17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12DA" w14:textId="77777777" w:rsidR="005E4251" w:rsidRDefault="005E4251">
      <w:r>
        <w:separator/>
      </w:r>
    </w:p>
  </w:endnote>
  <w:endnote w:type="continuationSeparator" w:id="0">
    <w:p w14:paraId="2F0C4A07" w14:textId="77777777" w:rsidR="005E4251" w:rsidRDefault="005E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989444"/>
      <w:docPartObj>
        <w:docPartGallery w:val="Page Numbers (Bottom of Page)"/>
        <w:docPartUnique/>
      </w:docPartObj>
    </w:sdtPr>
    <w:sdtEndPr>
      <w:rPr>
        <w:noProof/>
      </w:rPr>
    </w:sdtEndPr>
    <w:sdtContent>
      <w:p w14:paraId="175013F6" w14:textId="3D8D39B5" w:rsidR="00B11FB5" w:rsidRDefault="00B11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A9390" w14:textId="77777777" w:rsidR="00B11FB5" w:rsidRPr="00F742E9" w:rsidRDefault="00B11FB5" w:rsidP="00B11FB5">
    <w:pPr>
      <w:pStyle w:val="Footer"/>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594B9" w14:textId="77777777" w:rsidR="005E4251" w:rsidRDefault="005E4251">
      <w:r>
        <w:separator/>
      </w:r>
    </w:p>
  </w:footnote>
  <w:footnote w:type="continuationSeparator" w:id="0">
    <w:p w14:paraId="58068AE1" w14:textId="77777777" w:rsidR="005E4251" w:rsidRDefault="005E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5066" w14:textId="77777777" w:rsidR="00B11FB5" w:rsidRPr="005F1E09" w:rsidRDefault="00B11FB5" w:rsidP="00B11F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2904" w14:textId="77777777" w:rsidR="00B11FB5" w:rsidRDefault="00B11FB5" w:rsidP="00B11FB5">
    <w:pPr>
      <w:pStyle w:val="Header"/>
      <w:jc w:val="center"/>
    </w:pPr>
    <w:r>
      <w:rPr>
        <w:noProof/>
        <w:lang w:val="en-US" w:eastAsia="en-US"/>
      </w:rPr>
      <mc:AlternateContent>
        <mc:Choice Requires="wps">
          <w:drawing>
            <wp:anchor distT="0" distB="0" distL="114300" distR="114300" simplePos="0" relativeHeight="251659264" behindDoc="0" locked="0" layoutInCell="1" allowOverlap="1" wp14:anchorId="02C2A567" wp14:editId="00500583">
              <wp:simplePos x="0" y="0"/>
              <wp:positionH relativeFrom="column">
                <wp:posOffset>-231140</wp:posOffset>
              </wp:positionH>
              <wp:positionV relativeFrom="paragraph">
                <wp:posOffset>218440</wp:posOffset>
              </wp:positionV>
              <wp:extent cx="1714500" cy="400050"/>
              <wp:effectExtent l="11430" t="10795" r="762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0050"/>
                      </a:xfrm>
                      <a:prstGeom prst="rect">
                        <a:avLst/>
                      </a:prstGeom>
                      <a:solidFill>
                        <a:srgbClr val="FFFFFF"/>
                      </a:solidFill>
                      <a:ln w="9525">
                        <a:solidFill>
                          <a:srgbClr val="000000"/>
                        </a:solidFill>
                        <a:miter lim="800000"/>
                        <a:headEnd/>
                        <a:tailEnd/>
                      </a:ln>
                    </wps:spPr>
                    <wps:txbx>
                      <w:txbxContent>
                        <w:p w14:paraId="54C9CE6B" w14:textId="77777777" w:rsidR="00B11FB5" w:rsidRPr="00F353D4" w:rsidRDefault="00B11FB5" w:rsidP="00B11FB5">
                          <w:pPr>
                            <w:jc w:val="center"/>
                            <w:rPr>
                              <w:rFonts w:ascii="Arial" w:hAnsi="Arial" w:cs="Arial"/>
                              <w:b/>
                              <w:sz w:val="20"/>
                              <w:szCs w:val="20"/>
                            </w:rPr>
                          </w:pPr>
                          <w:r>
                            <w:rPr>
                              <w:rFonts w:ascii="Arial" w:hAnsi="Arial" w:cs="Arial"/>
                              <w:b/>
                              <w:sz w:val="20"/>
                              <w:szCs w:val="20"/>
                              <w:lang w:val="en-US"/>
                            </w:rPr>
                            <w:t>CHRDA</w:t>
                          </w:r>
                          <w:r w:rsidRPr="00F353D4">
                            <w:rPr>
                              <w:rFonts w:ascii="Arial" w:hAnsi="Arial" w:cs="Arial"/>
                              <w:b/>
                              <w:sz w:val="20"/>
                              <w:szCs w:val="20"/>
                            </w:rPr>
                            <w:t xml:space="preserve"> HR </w:t>
                          </w:r>
                        </w:p>
                        <w:p w14:paraId="5D00B93C" w14:textId="77777777" w:rsidR="00B11FB5" w:rsidRPr="00F353D4" w:rsidRDefault="00B11FB5" w:rsidP="00B11FB5">
                          <w:pPr>
                            <w:jc w:val="center"/>
                            <w:rPr>
                              <w:rFonts w:ascii="Arial" w:hAnsi="Arial" w:cs="Arial"/>
                              <w:b/>
                              <w:sz w:val="20"/>
                              <w:szCs w:val="20"/>
                            </w:rPr>
                          </w:pPr>
                          <w:r>
                            <w:rPr>
                              <w:rFonts w:ascii="Arial" w:hAnsi="Arial" w:cs="Arial"/>
                              <w:b/>
                              <w:sz w:val="20"/>
                              <w:szCs w:val="20"/>
                            </w:rPr>
                            <w:t>Form 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A567" id="_x0000_t202" coordsize="21600,21600" o:spt="202" path="m,l,21600r21600,l21600,xe">
              <v:stroke joinstyle="miter"/>
              <v:path gradientshapeok="t" o:connecttype="rect"/>
            </v:shapetype>
            <v:shape id="Text Box 3" o:spid="_x0000_s1027" type="#_x0000_t202" style="position:absolute;left:0;text-align:left;margin-left:-18.2pt;margin-top:17.2pt;width:1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">
              <v:textbox>
                <w:txbxContent>
                  <w:p w14:paraId="54C9CE6B" w14:textId="77777777" w:rsidR="00B11FB5" w:rsidRPr="00F353D4" w:rsidRDefault="00B11FB5" w:rsidP="00B11FB5">
                    <w:pPr>
                      <w:jc w:val="center"/>
                      <w:rPr>
                        <w:rFonts w:ascii="Arial" w:hAnsi="Arial" w:cs="Arial"/>
                        <w:b/>
                        <w:sz w:val="20"/>
                        <w:szCs w:val="20"/>
                      </w:rPr>
                    </w:pPr>
                    <w:r>
                      <w:rPr>
                        <w:rFonts w:ascii="Arial" w:hAnsi="Arial" w:cs="Arial"/>
                        <w:b/>
                        <w:sz w:val="20"/>
                        <w:szCs w:val="20"/>
                        <w:lang w:val="en-US"/>
                      </w:rPr>
                      <w:t>CHRDA</w:t>
                    </w:r>
                    <w:r w:rsidRPr="00F353D4">
                      <w:rPr>
                        <w:rFonts w:ascii="Arial" w:hAnsi="Arial" w:cs="Arial"/>
                        <w:b/>
                        <w:sz w:val="20"/>
                        <w:szCs w:val="20"/>
                      </w:rPr>
                      <w:t xml:space="preserve"> HR </w:t>
                    </w:r>
                  </w:p>
                  <w:p w14:paraId="5D00B93C" w14:textId="77777777" w:rsidR="00B11FB5" w:rsidRPr="00F353D4" w:rsidRDefault="00B11FB5" w:rsidP="00B11FB5">
                    <w:pPr>
                      <w:jc w:val="center"/>
                      <w:rPr>
                        <w:rFonts w:ascii="Arial" w:hAnsi="Arial" w:cs="Arial"/>
                        <w:b/>
                        <w:sz w:val="20"/>
                        <w:szCs w:val="20"/>
                      </w:rPr>
                    </w:pPr>
                    <w:r>
                      <w:rPr>
                        <w:rFonts w:ascii="Arial" w:hAnsi="Arial" w:cs="Arial"/>
                        <w:b/>
                        <w:sz w:val="20"/>
                        <w:szCs w:val="20"/>
                      </w:rPr>
                      <w:t>Form F1</w:t>
                    </w:r>
                  </w:p>
                </w:txbxContent>
              </v:textbox>
            </v:shape>
          </w:pict>
        </mc:Fallback>
      </mc:AlternateContent>
    </w:r>
    <w:r>
      <w:rPr>
        <w:noProof/>
        <w:lang w:val="en-US" w:eastAsia="en-US"/>
      </w:rPr>
      <w:drawing>
        <wp:inline distT="0" distB="0" distL="0" distR="0" wp14:anchorId="18F022B3" wp14:editId="4F6FE8AA">
          <wp:extent cx="2152650"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920" t="20908" r="5710" b="21104"/>
                  <a:stretch>
                    <a:fillRect/>
                  </a:stretch>
                </pic:blipFill>
                <pic:spPr bwMode="auto">
                  <a:xfrm>
                    <a:off x="0" y="0"/>
                    <a:ext cx="21526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16E"/>
    <w:multiLevelType w:val="hybridMultilevel"/>
    <w:tmpl w:val="A80E9C7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0BB130D0"/>
    <w:multiLevelType w:val="multilevel"/>
    <w:tmpl w:val="BAB6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82178"/>
    <w:multiLevelType w:val="multilevel"/>
    <w:tmpl w:val="65A0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7703B"/>
    <w:multiLevelType w:val="hybridMultilevel"/>
    <w:tmpl w:val="C94AD0E4"/>
    <w:lvl w:ilvl="0" w:tplc="835840B0">
      <w:start w:val="1"/>
      <w:numFmt w:val="bullet"/>
      <w:lvlText w:val="-"/>
      <w:lvlJc w:val="left"/>
      <w:pPr>
        <w:ind w:left="7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F5233"/>
    <w:multiLevelType w:val="hybridMultilevel"/>
    <w:tmpl w:val="4A74963A"/>
    <w:lvl w:ilvl="0" w:tplc="0409000D">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15:restartNumberingAfterBreak="0">
    <w:nsid w:val="15F0517F"/>
    <w:multiLevelType w:val="hybridMultilevel"/>
    <w:tmpl w:val="6410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53C8A"/>
    <w:multiLevelType w:val="multilevel"/>
    <w:tmpl w:val="4EEC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C575F"/>
    <w:multiLevelType w:val="hybridMultilevel"/>
    <w:tmpl w:val="2946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D3B"/>
    <w:multiLevelType w:val="multilevel"/>
    <w:tmpl w:val="D2E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24B10"/>
    <w:multiLevelType w:val="multilevel"/>
    <w:tmpl w:val="CFD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131E1"/>
    <w:multiLevelType w:val="multilevel"/>
    <w:tmpl w:val="862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2193"/>
    <w:multiLevelType w:val="multilevel"/>
    <w:tmpl w:val="553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C73E5"/>
    <w:multiLevelType w:val="multilevel"/>
    <w:tmpl w:val="D2C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E5E5D"/>
    <w:multiLevelType w:val="hybridMultilevel"/>
    <w:tmpl w:val="AE5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062AE"/>
    <w:multiLevelType w:val="hybridMultilevel"/>
    <w:tmpl w:val="D404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83EE4"/>
    <w:multiLevelType w:val="multilevel"/>
    <w:tmpl w:val="FD0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566EB"/>
    <w:multiLevelType w:val="multilevel"/>
    <w:tmpl w:val="34D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12F73"/>
    <w:multiLevelType w:val="multilevel"/>
    <w:tmpl w:val="057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42AFD"/>
    <w:multiLevelType w:val="hybridMultilevel"/>
    <w:tmpl w:val="AF1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66BF0"/>
    <w:multiLevelType w:val="hybridMultilevel"/>
    <w:tmpl w:val="2364F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65A07"/>
    <w:multiLevelType w:val="multilevel"/>
    <w:tmpl w:val="F31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0F6928"/>
    <w:multiLevelType w:val="multilevel"/>
    <w:tmpl w:val="07F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8223D8"/>
    <w:multiLevelType w:val="hybridMultilevel"/>
    <w:tmpl w:val="2D2C44B4"/>
    <w:lvl w:ilvl="0" w:tplc="6660F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47FD6"/>
    <w:multiLevelType w:val="hybridMultilevel"/>
    <w:tmpl w:val="D6F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63EE"/>
    <w:multiLevelType w:val="hybridMultilevel"/>
    <w:tmpl w:val="E1B6A89E"/>
    <w:lvl w:ilvl="0" w:tplc="835840B0">
      <w:start w:val="1"/>
      <w:numFmt w:val="bullet"/>
      <w:lvlText w:val="-"/>
      <w:lvlJc w:val="left"/>
      <w:pPr>
        <w:ind w:left="1920" w:hanging="360"/>
      </w:pPr>
      <w:rPr>
        <w:rFonts w:ascii="Calibri" w:hAnsi="Calibr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15:restartNumberingAfterBreak="0">
    <w:nsid w:val="67783348"/>
    <w:multiLevelType w:val="hybridMultilevel"/>
    <w:tmpl w:val="1C1260D8"/>
    <w:lvl w:ilvl="0" w:tplc="835840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E42CB"/>
    <w:multiLevelType w:val="multilevel"/>
    <w:tmpl w:val="5C02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2920C3"/>
    <w:multiLevelType w:val="multilevel"/>
    <w:tmpl w:val="096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A6DE0"/>
    <w:multiLevelType w:val="multilevel"/>
    <w:tmpl w:val="00DC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C4142"/>
    <w:multiLevelType w:val="multilevel"/>
    <w:tmpl w:val="65A0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7763B8"/>
    <w:multiLevelType w:val="multilevel"/>
    <w:tmpl w:val="90208740"/>
    <w:lvl w:ilvl="0">
      <w:start w:val="1"/>
      <w:numFmt w:val="bullet"/>
      <w:pStyle w:val="Heading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93861"/>
    <w:multiLevelType w:val="multilevel"/>
    <w:tmpl w:val="1E3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7496A"/>
    <w:multiLevelType w:val="hybridMultilevel"/>
    <w:tmpl w:val="33CEF0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F14033"/>
    <w:multiLevelType w:val="multilevel"/>
    <w:tmpl w:val="593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18380A"/>
    <w:multiLevelType w:val="multilevel"/>
    <w:tmpl w:val="2BD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E96CD4"/>
    <w:multiLevelType w:val="multilevel"/>
    <w:tmpl w:val="AE4E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30"/>
  </w:num>
  <w:num w:numId="4">
    <w:abstractNumId w:val="28"/>
  </w:num>
  <w:num w:numId="5">
    <w:abstractNumId w:val="10"/>
  </w:num>
  <w:num w:numId="6">
    <w:abstractNumId w:val="1"/>
  </w:num>
  <w:num w:numId="7">
    <w:abstractNumId w:val="31"/>
  </w:num>
  <w:num w:numId="8">
    <w:abstractNumId w:val="27"/>
  </w:num>
  <w:num w:numId="9">
    <w:abstractNumId w:val="16"/>
  </w:num>
  <w:num w:numId="10">
    <w:abstractNumId w:val="6"/>
  </w:num>
  <w:num w:numId="11">
    <w:abstractNumId w:val="12"/>
  </w:num>
  <w:num w:numId="12">
    <w:abstractNumId w:val="11"/>
  </w:num>
  <w:num w:numId="13">
    <w:abstractNumId w:val="17"/>
  </w:num>
  <w:num w:numId="14">
    <w:abstractNumId w:val="35"/>
  </w:num>
  <w:num w:numId="15">
    <w:abstractNumId w:val="26"/>
  </w:num>
  <w:num w:numId="16">
    <w:abstractNumId w:val="8"/>
  </w:num>
  <w:num w:numId="17">
    <w:abstractNumId w:val="9"/>
  </w:num>
  <w:num w:numId="18">
    <w:abstractNumId w:val="5"/>
  </w:num>
  <w:num w:numId="19">
    <w:abstractNumId w:val="3"/>
  </w:num>
  <w:num w:numId="20">
    <w:abstractNumId w:val="25"/>
  </w:num>
  <w:num w:numId="21">
    <w:abstractNumId w:val="18"/>
  </w:num>
  <w:num w:numId="22">
    <w:abstractNumId w:val="32"/>
  </w:num>
  <w:num w:numId="23">
    <w:abstractNumId w:val="0"/>
  </w:num>
  <w:num w:numId="24">
    <w:abstractNumId w:val="13"/>
  </w:num>
  <w:num w:numId="25">
    <w:abstractNumId w:val="7"/>
  </w:num>
  <w:num w:numId="26">
    <w:abstractNumId w:val="14"/>
  </w:num>
  <w:num w:numId="27">
    <w:abstractNumId w:val="23"/>
  </w:num>
  <w:num w:numId="28">
    <w:abstractNumId w:val="34"/>
  </w:num>
  <w:num w:numId="29">
    <w:abstractNumId w:val="20"/>
  </w:num>
  <w:num w:numId="30">
    <w:abstractNumId w:val="21"/>
  </w:num>
  <w:num w:numId="31">
    <w:abstractNumId w:val="2"/>
  </w:num>
  <w:num w:numId="32">
    <w:abstractNumId w:val="29"/>
  </w:num>
  <w:num w:numId="33">
    <w:abstractNumId w:val="15"/>
  </w:num>
  <w:num w:numId="34">
    <w:abstractNumId w:val="19"/>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CD0"/>
    <w:rsid w:val="00012D3E"/>
    <w:rsid w:val="0002746E"/>
    <w:rsid w:val="0003795B"/>
    <w:rsid w:val="00073D1C"/>
    <w:rsid w:val="00087095"/>
    <w:rsid w:val="000D2FC7"/>
    <w:rsid w:val="000D3BBD"/>
    <w:rsid w:val="000D6A30"/>
    <w:rsid w:val="000E795C"/>
    <w:rsid w:val="000F269F"/>
    <w:rsid w:val="00102A79"/>
    <w:rsid w:val="00115020"/>
    <w:rsid w:val="0012644A"/>
    <w:rsid w:val="00136929"/>
    <w:rsid w:val="00137BBC"/>
    <w:rsid w:val="00141DD6"/>
    <w:rsid w:val="00153BA2"/>
    <w:rsid w:val="00167457"/>
    <w:rsid w:val="00171718"/>
    <w:rsid w:val="0018375E"/>
    <w:rsid w:val="0018402D"/>
    <w:rsid w:val="001A0856"/>
    <w:rsid w:val="001A7794"/>
    <w:rsid w:val="001B7594"/>
    <w:rsid w:val="001B75DA"/>
    <w:rsid w:val="001B772B"/>
    <w:rsid w:val="001C144E"/>
    <w:rsid w:val="001D0350"/>
    <w:rsid w:val="001E20CC"/>
    <w:rsid w:val="001E5536"/>
    <w:rsid w:val="001F3B1C"/>
    <w:rsid w:val="001F64B7"/>
    <w:rsid w:val="00205730"/>
    <w:rsid w:val="002059A0"/>
    <w:rsid w:val="002103A7"/>
    <w:rsid w:val="00220A26"/>
    <w:rsid w:val="00226DA9"/>
    <w:rsid w:val="00235B21"/>
    <w:rsid w:val="002518A6"/>
    <w:rsid w:val="00252BF2"/>
    <w:rsid w:val="00253DAF"/>
    <w:rsid w:val="00255C3C"/>
    <w:rsid w:val="00273F84"/>
    <w:rsid w:val="002759DB"/>
    <w:rsid w:val="00276767"/>
    <w:rsid w:val="00281126"/>
    <w:rsid w:val="00285245"/>
    <w:rsid w:val="00296E43"/>
    <w:rsid w:val="002B3592"/>
    <w:rsid w:val="002B4F86"/>
    <w:rsid w:val="002C07C8"/>
    <w:rsid w:val="002C6632"/>
    <w:rsid w:val="0030402E"/>
    <w:rsid w:val="003134E4"/>
    <w:rsid w:val="003279F7"/>
    <w:rsid w:val="00327B3D"/>
    <w:rsid w:val="00340BB8"/>
    <w:rsid w:val="00341EDB"/>
    <w:rsid w:val="00345578"/>
    <w:rsid w:val="003652C5"/>
    <w:rsid w:val="003848A2"/>
    <w:rsid w:val="00394A69"/>
    <w:rsid w:val="00397577"/>
    <w:rsid w:val="003C2576"/>
    <w:rsid w:val="003C3778"/>
    <w:rsid w:val="003E21E7"/>
    <w:rsid w:val="003E4EBE"/>
    <w:rsid w:val="003E7DAE"/>
    <w:rsid w:val="003F1609"/>
    <w:rsid w:val="003F5CBD"/>
    <w:rsid w:val="003F6DDA"/>
    <w:rsid w:val="00400A62"/>
    <w:rsid w:val="00403648"/>
    <w:rsid w:val="00404D9F"/>
    <w:rsid w:val="0041650F"/>
    <w:rsid w:val="00423FD1"/>
    <w:rsid w:val="00433F50"/>
    <w:rsid w:val="00436B7D"/>
    <w:rsid w:val="00447889"/>
    <w:rsid w:val="00456F5C"/>
    <w:rsid w:val="004647DC"/>
    <w:rsid w:val="00471AB3"/>
    <w:rsid w:val="004842EC"/>
    <w:rsid w:val="00490B43"/>
    <w:rsid w:val="00494B57"/>
    <w:rsid w:val="004B1DD0"/>
    <w:rsid w:val="004B7773"/>
    <w:rsid w:val="004B78DB"/>
    <w:rsid w:val="004C09EF"/>
    <w:rsid w:val="004C18A1"/>
    <w:rsid w:val="004D3B43"/>
    <w:rsid w:val="004D5AEC"/>
    <w:rsid w:val="004F6E08"/>
    <w:rsid w:val="005047C0"/>
    <w:rsid w:val="00513146"/>
    <w:rsid w:val="00535FC8"/>
    <w:rsid w:val="005367DB"/>
    <w:rsid w:val="00537413"/>
    <w:rsid w:val="00585A6C"/>
    <w:rsid w:val="00590ACE"/>
    <w:rsid w:val="005A413A"/>
    <w:rsid w:val="005B1BDC"/>
    <w:rsid w:val="005E4251"/>
    <w:rsid w:val="006046E7"/>
    <w:rsid w:val="00623927"/>
    <w:rsid w:val="006246DB"/>
    <w:rsid w:val="00627CC1"/>
    <w:rsid w:val="006434BE"/>
    <w:rsid w:val="00655171"/>
    <w:rsid w:val="006572C8"/>
    <w:rsid w:val="00663235"/>
    <w:rsid w:val="006713F2"/>
    <w:rsid w:val="00672BCE"/>
    <w:rsid w:val="0067444C"/>
    <w:rsid w:val="006805D5"/>
    <w:rsid w:val="00680D95"/>
    <w:rsid w:val="00690B7E"/>
    <w:rsid w:val="006A1036"/>
    <w:rsid w:val="006A237B"/>
    <w:rsid w:val="006A3355"/>
    <w:rsid w:val="006A520A"/>
    <w:rsid w:val="006A768B"/>
    <w:rsid w:val="006B0DF6"/>
    <w:rsid w:val="006B150F"/>
    <w:rsid w:val="006B6B3F"/>
    <w:rsid w:val="006D4A20"/>
    <w:rsid w:val="006D694A"/>
    <w:rsid w:val="006E3321"/>
    <w:rsid w:val="006F244A"/>
    <w:rsid w:val="00706707"/>
    <w:rsid w:val="007438C0"/>
    <w:rsid w:val="00750D94"/>
    <w:rsid w:val="007606F7"/>
    <w:rsid w:val="007722E2"/>
    <w:rsid w:val="0077236C"/>
    <w:rsid w:val="00780277"/>
    <w:rsid w:val="007859DF"/>
    <w:rsid w:val="00791C28"/>
    <w:rsid w:val="00794DEF"/>
    <w:rsid w:val="00797329"/>
    <w:rsid w:val="007A284D"/>
    <w:rsid w:val="007A42BC"/>
    <w:rsid w:val="007A5222"/>
    <w:rsid w:val="007A73BE"/>
    <w:rsid w:val="007B1164"/>
    <w:rsid w:val="007B3D63"/>
    <w:rsid w:val="007C2361"/>
    <w:rsid w:val="007D437A"/>
    <w:rsid w:val="007E14BA"/>
    <w:rsid w:val="007E171B"/>
    <w:rsid w:val="007E5704"/>
    <w:rsid w:val="007F7899"/>
    <w:rsid w:val="00802BC0"/>
    <w:rsid w:val="00817337"/>
    <w:rsid w:val="0082190F"/>
    <w:rsid w:val="008360B0"/>
    <w:rsid w:val="00882D2E"/>
    <w:rsid w:val="00893246"/>
    <w:rsid w:val="00894D94"/>
    <w:rsid w:val="008B113E"/>
    <w:rsid w:val="008B2280"/>
    <w:rsid w:val="008C6C24"/>
    <w:rsid w:val="008D00E0"/>
    <w:rsid w:val="008D709D"/>
    <w:rsid w:val="008F006E"/>
    <w:rsid w:val="008F11E3"/>
    <w:rsid w:val="008F2F12"/>
    <w:rsid w:val="008F526F"/>
    <w:rsid w:val="009310B3"/>
    <w:rsid w:val="009340B3"/>
    <w:rsid w:val="00934926"/>
    <w:rsid w:val="00972B87"/>
    <w:rsid w:val="0097406C"/>
    <w:rsid w:val="00976002"/>
    <w:rsid w:val="009775FB"/>
    <w:rsid w:val="00990B30"/>
    <w:rsid w:val="0099239F"/>
    <w:rsid w:val="009A676C"/>
    <w:rsid w:val="009B24AA"/>
    <w:rsid w:val="009C7676"/>
    <w:rsid w:val="009D33BD"/>
    <w:rsid w:val="009D68EC"/>
    <w:rsid w:val="00A11D43"/>
    <w:rsid w:val="00A148C3"/>
    <w:rsid w:val="00A154F4"/>
    <w:rsid w:val="00A16A4E"/>
    <w:rsid w:val="00A176EE"/>
    <w:rsid w:val="00A32459"/>
    <w:rsid w:val="00A35D91"/>
    <w:rsid w:val="00A44ACB"/>
    <w:rsid w:val="00A50C4C"/>
    <w:rsid w:val="00A51289"/>
    <w:rsid w:val="00A52365"/>
    <w:rsid w:val="00A5605F"/>
    <w:rsid w:val="00A67050"/>
    <w:rsid w:val="00A758D5"/>
    <w:rsid w:val="00A75A96"/>
    <w:rsid w:val="00A91123"/>
    <w:rsid w:val="00A92EA9"/>
    <w:rsid w:val="00AA3680"/>
    <w:rsid w:val="00AA43B0"/>
    <w:rsid w:val="00AA64E3"/>
    <w:rsid w:val="00AB1ED4"/>
    <w:rsid w:val="00AB49F1"/>
    <w:rsid w:val="00AB5493"/>
    <w:rsid w:val="00AC4801"/>
    <w:rsid w:val="00AC6294"/>
    <w:rsid w:val="00AC7CD5"/>
    <w:rsid w:val="00AD0B4A"/>
    <w:rsid w:val="00AD4B73"/>
    <w:rsid w:val="00AE07DC"/>
    <w:rsid w:val="00AE61A6"/>
    <w:rsid w:val="00AE6668"/>
    <w:rsid w:val="00AF0D8C"/>
    <w:rsid w:val="00B021C8"/>
    <w:rsid w:val="00B058BA"/>
    <w:rsid w:val="00B06B27"/>
    <w:rsid w:val="00B11FB5"/>
    <w:rsid w:val="00B3359F"/>
    <w:rsid w:val="00B37F90"/>
    <w:rsid w:val="00B42A4B"/>
    <w:rsid w:val="00B563BE"/>
    <w:rsid w:val="00B8151E"/>
    <w:rsid w:val="00B84F32"/>
    <w:rsid w:val="00B975EF"/>
    <w:rsid w:val="00BA3ADF"/>
    <w:rsid w:val="00BB3E0C"/>
    <w:rsid w:val="00BC1AA1"/>
    <w:rsid w:val="00BD1A06"/>
    <w:rsid w:val="00BE09E2"/>
    <w:rsid w:val="00BE3EF0"/>
    <w:rsid w:val="00BF212C"/>
    <w:rsid w:val="00BF4A7C"/>
    <w:rsid w:val="00C0081A"/>
    <w:rsid w:val="00C06063"/>
    <w:rsid w:val="00C10867"/>
    <w:rsid w:val="00C301EA"/>
    <w:rsid w:val="00C467C4"/>
    <w:rsid w:val="00C46FF8"/>
    <w:rsid w:val="00C47434"/>
    <w:rsid w:val="00C548ED"/>
    <w:rsid w:val="00CA2B2B"/>
    <w:rsid w:val="00CB6EED"/>
    <w:rsid w:val="00CC40F6"/>
    <w:rsid w:val="00CC7CD0"/>
    <w:rsid w:val="00CE1E76"/>
    <w:rsid w:val="00CF1930"/>
    <w:rsid w:val="00D041CE"/>
    <w:rsid w:val="00D269C4"/>
    <w:rsid w:val="00D31116"/>
    <w:rsid w:val="00D349FC"/>
    <w:rsid w:val="00D371B3"/>
    <w:rsid w:val="00D54FC1"/>
    <w:rsid w:val="00D6036C"/>
    <w:rsid w:val="00D66F0A"/>
    <w:rsid w:val="00D745DF"/>
    <w:rsid w:val="00D77CA6"/>
    <w:rsid w:val="00DA1059"/>
    <w:rsid w:val="00DB1DEE"/>
    <w:rsid w:val="00DD1C2F"/>
    <w:rsid w:val="00DD5423"/>
    <w:rsid w:val="00DD57C1"/>
    <w:rsid w:val="00DD6EE3"/>
    <w:rsid w:val="00DE19E3"/>
    <w:rsid w:val="00DF7A99"/>
    <w:rsid w:val="00E3432B"/>
    <w:rsid w:val="00E44313"/>
    <w:rsid w:val="00E44FA8"/>
    <w:rsid w:val="00E63AB5"/>
    <w:rsid w:val="00E7001C"/>
    <w:rsid w:val="00E71F12"/>
    <w:rsid w:val="00E724A0"/>
    <w:rsid w:val="00E813E9"/>
    <w:rsid w:val="00EA0BEE"/>
    <w:rsid w:val="00EB52FC"/>
    <w:rsid w:val="00EB6339"/>
    <w:rsid w:val="00EC14BA"/>
    <w:rsid w:val="00ED7B9A"/>
    <w:rsid w:val="00F00B34"/>
    <w:rsid w:val="00F16680"/>
    <w:rsid w:val="00F25852"/>
    <w:rsid w:val="00F37EE7"/>
    <w:rsid w:val="00F437D6"/>
    <w:rsid w:val="00F43DB2"/>
    <w:rsid w:val="00F7028F"/>
    <w:rsid w:val="00F802D6"/>
    <w:rsid w:val="00F8395E"/>
    <w:rsid w:val="00F83A5B"/>
    <w:rsid w:val="00F97EE9"/>
    <w:rsid w:val="00FA5373"/>
    <w:rsid w:val="00FA5E7F"/>
    <w:rsid w:val="00FB047A"/>
    <w:rsid w:val="00FB3F8D"/>
    <w:rsid w:val="00FB63AF"/>
    <w:rsid w:val="00FE6FF7"/>
    <w:rsid w:val="00FF7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238DF"/>
  <w15:chartTrackingRefBased/>
  <w15:docId w15:val="{A15AEBC6-C6C2-48EA-8004-8B35EB7B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84D"/>
    <w:pPr>
      <w:spacing w:after="0" w:line="240" w:lineRule="auto"/>
    </w:pPr>
    <w:rPr>
      <w:rFonts w:ascii="Times New Roman" w:eastAsia="Times New Roman" w:hAnsi="Times New Roman" w:cs="Times New Roman"/>
      <w:sz w:val="24"/>
      <w:szCs w:val="24"/>
      <w:lang w:val="en-GB" w:eastAsia="fr-FR"/>
    </w:rPr>
  </w:style>
  <w:style w:type="paragraph" w:styleId="Heading4">
    <w:name w:val="heading 4"/>
    <w:basedOn w:val="Normal"/>
    <w:next w:val="Normal"/>
    <w:link w:val="Heading4Char"/>
    <w:qFormat/>
    <w:rsid w:val="00CC7CD0"/>
    <w:pPr>
      <w:keepNext/>
      <w:numPr>
        <w:numId w:val="3"/>
      </w:numPr>
      <w:spacing w:before="60" w:after="60"/>
      <w:outlineLvl w:val="3"/>
    </w:pPr>
    <w:rPr>
      <w:szCs w:val="20"/>
    </w:rPr>
  </w:style>
  <w:style w:type="paragraph" w:styleId="Heading5">
    <w:name w:val="heading 5"/>
    <w:basedOn w:val="Normal"/>
    <w:next w:val="Normal"/>
    <w:link w:val="Heading5Char"/>
    <w:uiPriority w:val="9"/>
    <w:semiHidden/>
    <w:unhideWhenUsed/>
    <w:qFormat/>
    <w:rsid w:val="00BA3AD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7CD0"/>
    <w:rPr>
      <w:rFonts w:ascii="Times New Roman" w:eastAsia="Times New Roman" w:hAnsi="Times New Roman" w:cs="Times New Roman"/>
      <w:sz w:val="24"/>
      <w:szCs w:val="20"/>
      <w:lang w:val="en-GB" w:eastAsia="fr-FR"/>
    </w:rPr>
  </w:style>
  <w:style w:type="paragraph" w:styleId="Header">
    <w:name w:val="header"/>
    <w:basedOn w:val="Normal"/>
    <w:link w:val="HeaderChar"/>
    <w:rsid w:val="00CC7CD0"/>
    <w:pPr>
      <w:tabs>
        <w:tab w:val="center" w:pos="4536"/>
        <w:tab w:val="right" w:pos="9072"/>
      </w:tabs>
    </w:pPr>
  </w:style>
  <w:style w:type="character" w:customStyle="1" w:styleId="HeaderChar">
    <w:name w:val="Header Char"/>
    <w:basedOn w:val="DefaultParagraphFont"/>
    <w:link w:val="Header"/>
    <w:rsid w:val="00CC7CD0"/>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rsid w:val="00CC7CD0"/>
    <w:pPr>
      <w:tabs>
        <w:tab w:val="center" w:pos="4536"/>
        <w:tab w:val="right" w:pos="9072"/>
      </w:tabs>
    </w:pPr>
  </w:style>
  <w:style w:type="character" w:customStyle="1" w:styleId="FooterChar">
    <w:name w:val="Footer Char"/>
    <w:basedOn w:val="DefaultParagraphFont"/>
    <w:link w:val="Footer"/>
    <w:uiPriority w:val="99"/>
    <w:rsid w:val="00CC7CD0"/>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882D2E"/>
    <w:pPr>
      <w:ind w:left="720"/>
      <w:contextualSpacing/>
    </w:pPr>
  </w:style>
  <w:style w:type="character" w:styleId="Strong">
    <w:name w:val="Strong"/>
    <w:basedOn w:val="DefaultParagraphFont"/>
    <w:uiPriority w:val="22"/>
    <w:qFormat/>
    <w:rsid w:val="00EC14BA"/>
    <w:rPr>
      <w:b/>
      <w:bCs/>
    </w:rPr>
  </w:style>
  <w:style w:type="paragraph" w:styleId="BalloonText">
    <w:name w:val="Balloon Text"/>
    <w:basedOn w:val="Normal"/>
    <w:link w:val="BalloonTextChar"/>
    <w:uiPriority w:val="99"/>
    <w:semiHidden/>
    <w:unhideWhenUsed/>
    <w:rsid w:val="00EC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BA"/>
    <w:rPr>
      <w:rFonts w:ascii="Segoe UI" w:eastAsia="Times New Roman" w:hAnsi="Segoe UI" w:cs="Segoe UI"/>
      <w:sz w:val="18"/>
      <w:szCs w:val="18"/>
      <w:lang w:val="en-GB" w:eastAsia="fr-FR"/>
    </w:rPr>
  </w:style>
  <w:style w:type="paragraph" w:styleId="NormalWeb">
    <w:name w:val="Normal (Web)"/>
    <w:basedOn w:val="Normal"/>
    <w:uiPriority w:val="99"/>
    <w:semiHidden/>
    <w:unhideWhenUsed/>
    <w:rsid w:val="002B4F86"/>
    <w:pPr>
      <w:spacing w:before="100" w:beforeAutospacing="1" w:after="100" w:afterAutospacing="1"/>
    </w:pPr>
    <w:rPr>
      <w:lang w:val="en-US" w:eastAsia="en-US"/>
    </w:rPr>
  </w:style>
  <w:style w:type="character" w:customStyle="1" w:styleId="Heading5Char">
    <w:name w:val="Heading 5 Char"/>
    <w:basedOn w:val="DefaultParagraphFont"/>
    <w:link w:val="Heading5"/>
    <w:uiPriority w:val="9"/>
    <w:semiHidden/>
    <w:rsid w:val="00BA3ADF"/>
    <w:rPr>
      <w:rFonts w:asciiTheme="majorHAnsi" w:eastAsiaTheme="majorEastAsia" w:hAnsiTheme="majorHAnsi" w:cstheme="majorBidi"/>
      <w:color w:val="2E74B5" w:themeColor="accent1" w:themeShade="BF"/>
      <w:sz w:val="24"/>
      <w:szCs w:val="24"/>
      <w:lang w:val="en-GB" w:eastAsia="fr-FR"/>
    </w:rPr>
  </w:style>
  <w:style w:type="table" w:styleId="TableGrid">
    <w:name w:val="Table Grid"/>
    <w:basedOn w:val="TableNormal"/>
    <w:uiPriority w:val="39"/>
    <w:rsid w:val="0079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1164"/>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494B57"/>
    <w:rPr>
      <w:sz w:val="16"/>
      <w:szCs w:val="16"/>
    </w:rPr>
  </w:style>
  <w:style w:type="paragraph" w:styleId="CommentText">
    <w:name w:val="annotation text"/>
    <w:basedOn w:val="Normal"/>
    <w:link w:val="CommentTextChar"/>
    <w:uiPriority w:val="99"/>
    <w:unhideWhenUsed/>
    <w:rsid w:val="00494B57"/>
    <w:rPr>
      <w:sz w:val="20"/>
      <w:szCs w:val="20"/>
    </w:rPr>
  </w:style>
  <w:style w:type="character" w:customStyle="1" w:styleId="CommentTextChar">
    <w:name w:val="Comment Text Char"/>
    <w:basedOn w:val="DefaultParagraphFont"/>
    <w:link w:val="CommentText"/>
    <w:uiPriority w:val="99"/>
    <w:rsid w:val="00494B57"/>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94B57"/>
    <w:rPr>
      <w:b/>
      <w:bCs/>
    </w:rPr>
  </w:style>
  <w:style w:type="character" w:customStyle="1" w:styleId="CommentSubjectChar">
    <w:name w:val="Comment Subject Char"/>
    <w:basedOn w:val="CommentTextChar"/>
    <w:link w:val="CommentSubject"/>
    <w:uiPriority w:val="99"/>
    <w:semiHidden/>
    <w:rsid w:val="00494B57"/>
    <w:rPr>
      <w:rFonts w:ascii="Times New Roman" w:eastAsia="Times New Roman" w:hAnsi="Times New Roman" w:cs="Times New Roman"/>
      <w:b/>
      <w:bCs/>
      <w:sz w:val="20"/>
      <w:szCs w:val="20"/>
      <w:lang w:val="en-GB" w:eastAsia="fr-FR"/>
    </w:rPr>
  </w:style>
  <w:style w:type="character" w:styleId="Hyperlink">
    <w:name w:val="Hyperlink"/>
    <w:basedOn w:val="DefaultParagraphFont"/>
    <w:uiPriority w:val="99"/>
    <w:unhideWhenUsed/>
    <w:rsid w:val="004D3B43"/>
    <w:rPr>
      <w:color w:val="0563C1" w:themeColor="hyperlink"/>
      <w:u w:val="single"/>
    </w:rPr>
  </w:style>
  <w:style w:type="character" w:styleId="UnresolvedMention">
    <w:name w:val="Unresolved Mention"/>
    <w:basedOn w:val="DefaultParagraphFont"/>
    <w:uiPriority w:val="99"/>
    <w:semiHidden/>
    <w:unhideWhenUsed/>
    <w:rsid w:val="004D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9424">
      <w:bodyDiv w:val="1"/>
      <w:marLeft w:val="0"/>
      <w:marRight w:val="0"/>
      <w:marTop w:val="0"/>
      <w:marBottom w:val="0"/>
      <w:divBdr>
        <w:top w:val="none" w:sz="0" w:space="0" w:color="auto"/>
        <w:left w:val="none" w:sz="0" w:space="0" w:color="auto"/>
        <w:bottom w:val="none" w:sz="0" w:space="0" w:color="auto"/>
        <w:right w:val="none" w:sz="0" w:space="0" w:color="auto"/>
      </w:divBdr>
    </w:div>
    <w:div w:id="381637787">
      <w:bodyDiv w:val="1"/>
      <w:marLeft w:val="0"/>
      <w:marRight w:val="0"/>
      <w:marTop w:val="0"/>
      <w:marBottom w:val="0"/>
      <w:divBdr>
        <w:top w:val="none" w:sz="0" w:space="0" w:color="auto"/>
        <w:left w:val="none" w:sz="0" w:space="0" w:color="auto"/>
        <w:bottom w:val="none" w:sz="0" w:space="0" w:color="auto"/>
        <w:right w:val="none" w:sz="0" w:space="0" w:color="auto"/>
      </w:divBdr>
    </w:div>
    <w:div w:id="390545259">
      <w:bodyDiv w:val="1"/>
      <w:marLeft w:val="0"/>
      <w:marRight w:val="0"/>
      <w:marTop w:val="0"/>
      <w:marBottom w:val="0"/>
      <w:divBdr>
        <w:top w:val="none" w:sz="0" w:space="0" w:color="auto"/>
        <w:left w:val="none" w:sz="0" w:space="0" w:color="auto"/>
        <w:bottom w:val="none" w:sz="0" w:space="0" w:color="auto"/>
        <w:right w:val="none" w:sz="0" w:space="0" w:color="auto"/>
      </w:divBdr>
    </w:div>
    <w:div w:id="487213501">
      <w:bodyDiv w:val="1"/>
      <w:marLeft w:val="0"/>
      <w:marRight w:val="0"/>
      <w:marTop w:val="0"/>
      <w:marBottom w:val="0"/>
      <w:divBdr>
        <w:top w:val="none" w:sz="0" w:space="0" w:color="auto"/>
        <w:left w:val="none" w:sz="0" w:space="0" w:color="auto"/>
        <w:bottom w:val="none" w:sz="0" w:space="0" w:color="auto"/>
        <w:right w:val="none" w:sz="0" w:space="0" w:color="auto"/>
      </w:divBdr>
    </w:div>
    <w:div w:id="654917256">
      <w:bodyDiv w:val="1"/>
      <w:marLeft w:val="0"/>
      <w:marRight w:val="0"/>
      <w:marTop w:val="0"/>
      <w:marBottom w:val="0"/>
      <w:divBdr>
        <w:top w:val="none" w:sz="0" w:space="0" w:color="auto"/>
        <w:left w:val="none" w:sz="0" w:space="0" w:color="auto"/>
        <w:bottom w:val="none" w:sz="0" w:space="0" w:color="auto"/>
        <w:right w:val="none" w:sz="0" w:space="0" w:color="auto"/>
      </w:divBdr>
    </w:div>
    <w:div w:id="728262046">
      <w:bodyDiv w:val="1"/>
      <w:marLeft w:val="0"/>
      <w:marRight w:val="0"/>
      <w:marTop w:val="0"/>
      <w:marBottom w:val="0"/>
      <w:divBdr>
        <w:top w:val="none" w:sz="0" w:space="0" w:color="auto"/>
        <w:left w:val="none" w:sz="0" w:space="0" w:color="auto"/>
        <w:bottom w:val="none" w:sz="0" w:space="0" w:color="auto"/>
        <w:right w:val="none" w:sz="0" w:space="0" w:color="auto"/>
      </w:divBdr>
    </w:div>
    <w:div w:id="766661257">
      <w:bodyDiv w:val="1"/>
      <w:marLeft w:val="0"/>
      <w:marRight w:val="0"/>
      <w:marTop w:val="0"/>
      <w:marBottom w:val="0"/>
      <w:divBdr>
        <w:top w:val="none" w:sz="0" w:space="0" w:color="auto"/>
        <w:left w:val="none" w:sz="0" w:space="0" w:color="auto"/>
        <w:bottom w:val="none" w:sz="0" w:space="0" w:color="auto"/>
        <w:right w:val="none" w:sz="0" w:space="0" w:color="auto"/>
      </w:divBdr>
    </w:div>
    <w:div w:id="867452585">
      <w:bodyDiv w:val="1"/>
      <w:marLeft w:val="0"/>
      <w:marRight w:val="0"/>
      <w:marTop w:val="0"/>
      <w:marBottom w:val="0"/>
      <w:divBdr>
        <w:top w:val="none" w:sz="0" w:space="0" w:color="auto"/>
        <w:left w:val="none" w:sz="0" w:space="0" w:color="auto"/>
        <w:bottom w:val="none" w:sz="0" w:space="0" w:color="auto"/>
        <w:right w:val="none" w:sz="0" w:space="0" w:color="auto"/>
      </w:divBdr>
    </w:div>
    <w:div w:id="996305856">
      <w:bodyDiv w:val="1"/>
      <w:marLeft w:val="0"/>
      <w:marRight w:val="0"/>
      <w:marTop w:val="0"/>
      <w:marBottom w:val="0"/>
      <w:divBdr>
        <w:top w:val="none" w:sz="0" w:space="0" w:color="auto"/>
        <w:left w:val="none" w:sz="0" w:space="0" w:color="auto"/>
        <w:bottom w:val="none" w:sz="0" w:space="0" w:color="auto"/>
        <w:right w:val="none" w:sz="0" w:space="0" w:color="auto"/>
      </w:divBdr>
    </w:div>
    <w:div w:id="1153714317">
      <w:bodyDiv w:val="1"/>
      <w:marLeft w:val="0"/>
      <w:marRight w:val="0"/>
      <w:marTop w:val="0"/>
      <w:marBottom w:val="0"/>
      <w:divBdr>
        <w:top w:val="none" w:sz="0" w:space="0" w:color="auto"/>
        <w:left w:val="none" w:sz="0" w:space="0" w:color="auto"/>
        <w:bottom w:val="none" w:sz="0" w:space="0" w:color="auto"/>
        <w:right w:val="none" w:sz="0" w:space="0" w:color="auto"/>
      </w:divBdr>
    </w:div>
    <w:div w:id="1178420526">
      <w:bodyDiv w:val="1"/>
      <w:marLeft w:val="0"/>
      <w:marRight w:val="0"/>
      <w:marTop w:val="0"/>
      <w:marBottom w:val="0"/>
      <w:divBdr>
        <w:top w:val="none" w:sz="0" w:space="0" w:color="auto"/>
        <w:left w:val="none" w:sz="0" w:space="0" w:color="auto"/>
        <w:bottom w:val="none" w:sz="0" w:space="0" w:color="auto"/>
        <w:right w:val="none" w:sz="0" w:space="0" w:color="auto"/>
      </w:divBdr>
    </w:div>
    <w:div w:id="1180042268">
      <w:bodyDiv w:val="1"/>
      <w:marLeft w:val="0"/>
      <w:marRight w:val="0"/>
      <w:marTop w:val="0"/>
      <w:marBottom w:val="0"/>
      <w:divBdr>
        <w:top w:val="none" w:sz="0" w:space="0" w:color="auto"/>
        <w:left w:val="none" w:sz="0" w:space="0" w:color="auto"/>
        <w:bottom w:val="none" w:sz="0" w:space="0" w:color="auto"/>
        <w:right w:val="none" w:sz="0" w:space="0" w:color="auto"/>
      </w:divBdr>
    </w:div>
    <w:div w:id="1290554462">
      <w:bodyDiv w:val="1"/>
      <w:marLeft w:val="0"/>
      <w:marRight w:val="0"/>
      <w:marTop w:val="0"/>
      <w:marBottom w:val="0"/>
      <w:divBdr>
        <w:top w:val="none" w:sz="0" w:space="0" w:color="auto"/>
        <w:left w:val="none" w:sz="0" w:space="0" w:color="auto"/>
        <w:bottom w:val="none" w:sz="0" w:space="0" w:color="auto"/>
        <w:right w:val="none" w:sz="0" w:space="0" w:color="auto"/>
      </w:divBdr>
    </w:div>
    <w:div w:id="1322347368">
      <w:bodyDiv w:val="1"/>
      <w:marLeft w:val="0"/>
      <w:marRight w:val="0"/>
      <w:marTop w:val="0"/>
      <w:marBottom w:val="0"/>
      <w:divBdr>
        <w:top w:val="none" w:sz="0" w:space="0" w:color="auto"/>
        <w:left w:val="none" w:sz="0" w:space="0" w:color="auto"/>
        <w:bottom w:val="none" w:sz="0" w:space="0" w:color="auto"/>
        <w:right w:val="none" w:sz="0" w:space="0" w:color="auto"/>
      </w:divBdr>
    </w:div>
    <w:div w:id="1326740585">
      <w:bodyDiv w:val="1"/>
      <w:marLeft w:val="0"/>
      <w:marRight w:val="0"/>
      <w:marTop w:val="0"/>
      <w:marBottom w:val="0"/>
      <w:divBdr>
        <w:top w:val="none" w:sz="0" w:space="0" w:color="auto"/>
        <w:left w:val="none" w:sz="0" w:space="0" w:color="auto"/>
        <w:bottom w:val="none" w:sz="0" w:space="0" w:color="auto"/>
        <w:right w:val="none" w:sz="0" w:space="0" w:color="auto"/>
      </w:divBdr>
    </w:div>
    <w:div w:id="1439715984">
      <w:bodyDiv w:val="1"/>
      <w:marLeft w:val="0"/>
      <w:marRight w:val="0"/>
      <w:marTop w:val="0"/>
      <w:marBottom w:val="0"/>
      <w:divBdr>
        <w:top w:val="none" w:sz="0" w:space="0" w:color="auto"/>
        <w:left w:val="none" w:sz="0" w:space="0" w:color="auto"/>
        <w:bottom w:val="none" w:sz="0" w:space="0" w:color="auto"/>
        <w:right w:val="none" w:sz="0" w:space="0" w:color="auto"/>
      </w:divBdr>
    </w:div>
    <w:div w:id="1515342904">
      <w:bodyDiv w:val="1"/>
      <w:marLeft w:val="0"/>
      <w:marRight w:val="0"/>
      <w:marTop w:val="0"/>
      <w:marBottom w:val="0"/>
      <w:divBdr>
        <w:top w:val="none" w:sz="0" w:space="0" w:color="auto"/>
        <w:left w:val="none" w:sz="0" w:space="0" w:color="auto"/>
        <w:bottom w:val="none" w:sz="0" w:space="0" w:color="auto"/>
        <w:right w:val="none" w:sz="0" w:space="0" w:color="auto"/>
      </w:divBdr>
    </w:div>
    <w:div w:id="1527014524">
      <w:bodyDiv w:val="1"/>
      <w:marLeft w:val="0"/>
      <w:marRight w:val="0"/>
      <w:marTop w:val="0"/>
      <w:marBottom w:val="0"/>
      <w:divBdr>
        <w:top w:val="none" w:sz="0" w:space="0" w:color="auto"/>
        <w:left w:val="none" w:sz="0" w:space="0" w:color="auto"/>
        <w:bottom w:val="none" w:sz="0" w:space="0" w:color="auto"/>
        <w:right w:val="none" w:sz="0" w:space="0" w:color="auto"/>
      </w:divBdr>
    </w:div>
    <w:div w:id="1594976201">
      <w:bodyDiv w:val="1"/>
      <w:marLeft w:val="0"/>
      <w:marRight w:val="0"/>
      <w:marTop w:val="0"/>
      <w:marBottom w:val="0"/>
      <w:divBdr>
        <w:top w:val="none" w:sz="0" w:space="0" w:color="auto"/>
        <w:left w:val="none" w:sz="0" w:space="0" w:color="auto"/>
        <w:bottom w:val="none" w:sz="0" w:space="0" w:color="auto"/>
        <w:right w:val="none" w:sz="0" w:space="0" w:color="auto"/>
      </w:divBdr>
    </w:div>
    <w:div w:id="1637177478">
      <w:bodyDiv w:val="1"/>
      <w:marLeft w:val="0"/>
      <w:marRight w:val="0"/>
      <w:marTop w:val="0"/>
      <w:marBottom w:val="0"/>
      <w:divBdr>
        <w:top w:val="none" w:sz="0" w:space="0" w:color="auto"/>
        <w:left w:val="none" w:sz="0" w:space="0" w:color="auto"/>
        <w:bottom w:val="none" w:sz="0" w:space="0" w:color="auto"/>
        <w:right w:val="none" w:sz="0" w:space="0" w:color="auto"/>
      </w:divBdr>
    </w:div>
    <w:div w:id="1788501205">
      <w:bodyDiv w:val="1"/>
      <w:marLeft w:val="0"/>
      <w:marRight w:val="0"/>
      <w:marTop w:val="0"/>
      <w:marBottom w:val="0"/>
      <w:divBdr>
        <w:top w:val="none" w:sz="0" w:space="0" w:color="auto"/>
        <w:left w:val="none" w:sz="0" w:space="0" w:color="auto"/>
        <w:bottom w:val="none" w:sz="0" w:space="0" w:color="auto"/>
        <w:right w:val="none" w:sz="0" w:space="0" w:color="auto"/>
      </w:divBdr>
    </w:div>
    <w:div w:id="1812675490">
      <w:bodyDiv w:val="1"/>
      <w:marLeft w:val="0"/>
      <w:marRight w:val="0"/>
      <w:marTop w:val="0"/>
      <w:marBottom w:val="0"/>
      <w:divBdr>
        <w:top w:val="none" w:sz="0" w:space="0" w:color="auto"/>
        <w:left w:val="none" w:sz="0" w:space="0" w:color="auto"/>
        <w:bottom w:val="none" w:sz="0" w:space="0" w:color="auto"/>
        <w:right w:val="none" w:sz="0" w:space="0" w:color="auto"/>
      </w:divBdr>
    </w:div>
    <w:div w:id="1863125643">
      <w:bodyDiv w:val="1"/>
      <w:marLeft w:val="0"/>
      <w:marRight w:val="0"/>
      <w:marTop w:val="0"/>
      <w:marBottom w:val="0"/>
      <w:divBdr>
        <w:top w:val="none" w:sz="0" w:space="0" w:color="auto"/>
        <w:left w:val="none" w:sz="0" w:space="0" w:color="auto"/>
        <w:bottom w:val="none" w:sz="0" w:space="0" w:color="auto"/>
        <w:right w:val="none" w:sz="0" w:space="0" w:color="auto"/>
      </w:divBdr>
    </w:div>
    <w:div w:id="1871527811">
      <w:bodyDiv w:val="1"/>
      <w:marLeft w:val="0"/>
      <w:marRight w:val="0"/>
      <w:marTop w:val="0"/>
      <w:marBottom w:val="0"/>
      <w:divBdr>
        <w:top w:val="none" w:sz="0" w:space="0" w:color="auto"/>
        <w:left w:val="none" w:sz="0" w:space="0" w:color="auto"/>
        <w:bottom w:val="none" w:sz="0" w:space="0" w:color="auto"/>
        <w:right w:val="none" w:sz="0" w:space="0" w:color="auto"/>
      </w:divBdr>
    </w:div>
    <w:div w:id="1890022996">
      <w:bodyDiv w:val="1"/>
      <w:marLeft w:val="0"/>
      <w:marRight w:val="0"/>
      <w:marTop w:val="0"/>
      <w:marBottom w:val="0"/>
      <w:divBdr>
        <w:top w:val="none" w:sz="0" w:space="0" w:color="auto"/>
        <w:left w:val="none" w:sz="0" w:space="0" w:color="auto"/>
        <w:bottom w:val="none" w:sz="0" w:space="0" w:color="auto"/>
        <w:right w:val="none" w:sz="0" w:space="0" w:color="auto"/>
      </w:divBdr>
    </w:div>
    <w:div w:id="1956979454">
      <w:bodyDiv w:val="1"/>
      <w:marLeft w:val="0"/>
      <w:marRight w:val="0"/>
      <w:marTop w:val="0"/>
      <w:marBottom w:val="0"/>
      <w:divBdr>
        <w:top w:val="none" w:sz="0" w:space="0" w:color="auto"/>
        <w:left w:val="none" w:sz="0" w:space="0" w:color="auto"/>
        <w:bottom w:val="none" w:sz="0" w:space="0" w:color="auto"/>
        <w:right w:val="none" w:sz="0" w:space="0" w:color="auto"/>
      </w:divBdr>
    </w:div>
    <w:div w:id="2003777110">
      <w:bodyDiv w:val="1"/>
      <w:marLeft w:val="0"/>
      <w:marRight w:val="0"/>
      <w:marTop w:val="0"/>
      <w:marBottom w:val="0"/>
      <w:divBdr>
        <w:top w:val="none" w:sz="0" w:space="0" w:color="auto"/>
        <w:left w:val="none" w:sz="0" w:space="0" w:color="auto"/>
        <w:bottom w:val="none" w:sz="0" w:space="0" w:color="auto"/>
        <w:right w:val="none" w:sz="0" w:space="0" w:color="auto"/>
      </w:divBdr>
    </w:div>
    <w:div w:id="21223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defendercenter.org"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Ansary</dc:creator>
  <cp:keywords/>
  <dc:description/>
  <cp:lastModifiedBy>Tarek Jelleb</cp:lastModifiedBy>
  <cp:revision>5</cp:revision>
  <dcterms:created xsi:type="dcterms:W3CDTF">2022-09-09T15:12:00Z</dcterms:created>
  <dcterms:modified xsi:type="dcterms:W3CDTF">2022-09-09T15:52:00Z</dcterms:modified>
</cp:coreProperties>
</file>