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96" w:rsidRDefault="00544D96"/>
    <w:p w:rsidR="009704E3" w:rsidRDefault="009704E3" w:rsidP="009704E3">
      <w:pPr>
        <w:bidi/>
        <w:jc w:val="center"/>
        <w:rPr>
          <w:rFonts w:cstheme="minorHAnsi"/>
          <w:b/>
          <w:bCs/>
          <w:sz w:val="36"/>
          <w:szCs w:val="36"/>
          <w:rtl/>
          <w:lang w:bidi="ar-TN"/>
        </w:rPr>
      </w:pPr>
      <w:r w:rsidRPr="009704E3">
        <w:rPr>
          <w:rFonts w:cstheme="minorHAnsi"/>
          <w:b/>
          <w:bCs/>
          <w:sz w:val="36"/>
          <w:szCs w:val="36"/>
          <w:rtl/>
        </w:rPr>
        <w:t xml:space="preserve">دعوة للمشاركة </w:t>
      </w:r>
      <w:r>
        <w:rPr>
          <w:rFonts w:cstheme="minorHAnsi" w:hint="cs"/>
          <w:b/>
          <w:bCs/>
          <w:sz w:val="36"/>
          <w:szCs w:val="36"/>
          <w:rtl/>
          <w:lang w:bidi="ar-TN"/>
        </w:rPr>
        <w:t xml:space="preserve">في دورات تكوينية </w:t>
      </w:r>
    </w:p>
    <w:p w:rsidR="009704E3" w:rsidRPr="009704E3" w:rsidRDefault="009704E3" w:rsidP="009704E3">
      <w:pPr>
        <w:bidi/>
        <w:jc w:val="center"/>
        <w:rPr>
          <w:rFonts w:cstheme="minorHAnsi"/>
          <w:b/>
          <w:bCs/>
          <w:sz w:val="36"/>
          <w:szCs w:val="36"/>
          <w:rtl/>
          <w:lang w:bidi="ar-TN"/>
        </w:rPr>
      </w:pPr>
    </w:p>
    <w:p w:rsidR="009704E3" w:rsidRDefault="009704E3" w:rsidP="009704E3">
      <w:pPr>
        <w:bidi/>
        <w:jc w:val="center"/>
        <w:rPr>
          <w:rFonts w:cstheme="minorHAnsi"/>
          <w:b/>
          <w:bCs/>
          <w:sz w:val="36"/>
          <w:szCs w:val="36"/>
        </w:rPr>
      </w:pPr>
      <w:r w:rsidRPr="009704E3">
        <w:rPr>
          <w:rFonts w:cstheme="minorHAnsi" w:hint="cs"/>
          <w:b/>
          <w:bCs/>
          <w:sz w:val="36"/>
          <w:szCs w:val="36"/>
          <w:rtl/>
          <w:lang w:bidi="ar-TN"/>
        </w:rPr>
        <w:t xml:space="preserve">موجهة لمنظمات </w:t>
      </w:r>
      <w:r w:rsidRPr="009704E3">
        <w:rPr>
          <w:rFonts w:cstheme="minorHAnsi"/>
          <w:b/>
          <w:bCs/>
          <w:sz w:val="36"/>
          <w:szCs w:val="36"/>
          <w:rtl/>
        </w:rPr>
        <w:t xml:space="preserve">المجتمع المدني التونسية </w:t>
      </w:r>
    </w:p>
    <w:p w:rsidR="009704E3" w:rsidRPr="009704E3" w:rsidRDefault="009704E3" w:rsidP="009704E3">
      <w:pPr>
        <w:bidi/>
        <w:jc w:val="center"/>
        <w:rPr>
          <w:rFonts w:cstheme="minorHAnsi"/>
          <w:b/>
          <w:bCs/>
          <w:sz w:val="36"/>
          <w:szCs w:val="36"/>
          <w:rtl/>
        </w:rPr>
      </w:pPr>
    </w:p>
    <w:p w:rsidR="009704E3" w:rsidRPr="009704E3" w:rsidRDefault="009704E3" w:rsidP="00F86B58">
      <w:pPr>
        <w:bidi/>
        <w:jc w:val="center"/>
        <w:rPr>
          <w:rFonts w:cstheme="minorHAnsi"/>
          <w:b/>
          <w:bCs/>
          <w:sz w:val="36"/>
          <w:szCs w:val="36"/>
        </w:rPr>
      </w:pPr>
      <w:r w:rsidRPr="009704E3">
        <w:rPr>
          <w:rFonts w:cstheme="minorHAnsi" w:hint="cs"/>
          <w:b/>
          <w:bCs/>
          <w:sz w:val="36"/>
          <w:szCs w:val="36"/>
          <w:rtl/>
        </w:rPr>
        <w:t xml:space="preserve">في إطار </w:t>
      </w:r>
      <w:r w:rsidRPr="009704E3">
        <w:rPr>
          <w:rFonts w:cs="Calibri"/>
          <w:b/>
          <w:bCs/>
          <w:sz w:val="36"/>
          <w:szCs w:val="36"/>
          <w:rtl/>
        </w:rPr>
        <w:t>خطة العمل الوطنية المتعلقة بقرار مجلس الأمن التابع للأمم المتحدة 1325</w:t>
      </w:r>
      <w:r>
        <w:rPr>
          <w:rFonts w:cs="Calibri" w:hint="cs"/>
          <w:b/>
          <w:bCs/>
          <w:sz w:val="36"/>
          <w:szCs w:val="36"/>
          <w:rtl/>
        </w:rPr>
        <w:t xml:space="preserve"> </w:t>
      </w:r>
      <w:r w:rsidRPr="009704E3">
        <w:rPr>
          <w:rFonts w:cstheme="minorHAnsi"/>
          <w:b/>
          <w:bCs/>
          <w:sz w:val="36"/>
          <w:szCs w:val="36"/>
          <w:rtl/>
        </w:rPr>
        <w:t xml:space="preserve">"المرأة والأمن والسلام </w:t>
      </w:r>
      <w:r w:rsidRPr="009704E3">
        <w:rPr>
          <w:rFonts w:cstheme="minorHAnsi"/>
          <w:b/>
          <w:bCs/>
          <w:sz w:val="36"/>
          <w:szCs w:val="36"/>
        </w:rPr>
        <w:t>"</w:t>
      </w:r>
    </w:p>
    <w:p w:rsidR="009704E3" w:rsidRPr="009704E3" w:rsidRDefault="007524E8" w:rsidP="009704E3">
      <w:pPr>
        <w:tabs>
          <w:tab w:val="right" w:pos="3118"/>
        </w:tabs>
        <w:bidi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</w:t>
      </w:r>
    </w:p>
    <w:p w:rsidR="009704E3" w:rsidRPr="004365EC" w:rsidRDefault="009704E3" w:rsidP="009704E3">
      <w:pPr>
        <w:bidi/>
        <w:jc w:val="center"/>
        <w:rPr>
          <w:rFonts w:cstheme="minorHAnsi"/>
          <w:b/>
          <w:bCs/>
        </w:rPr>
      </w:pPr>
    </w:p>
    <w:p w:rsidR="004365EC" w:rsidRPr="004365EC" w:rsidRDefault="004365EC" w:rsidP="004365EC">
      <w:pPr>
        <w:bidi/>
        <w:jc w:val="both"/>
        <w:rPr>
          <w:rFonts w:cstheme="minorHAnsi"/>
          <w:b/>
          <w:bCs/>
          <w:sz w:val="28"/>
          <w:szCs w:val="28"/>
        </w:rPr>
      </w:pPr>
      <w:r w:rsidRPr="004365EC">
        <w:rPr>
          <w:rFonts w:cs="Calibri" w:hint="cs"/>
          <w:b/>
          <w:bCs/>
          <w:sz w:val="28"/>
          <w:szCs w:val="28"/>
          <w:rtl/>
          <w:lang w:bidi="ar-TN"/>
        </w:rPr>
        <w:t>الإطار العام</w:t>
      </w:r>
      <w:r w:rsidRPr="004365EC">
        <w:rPr>
          <w:rFonts w:cs="Calibri"/>
          <w:b/>
          <w:bCs/>
          <w:sz w:val="28"/>
          <w:szCs w:val="28"/>
          <w:rtl/>
        </w:rPr>
        <w:t xml:space="preserve"> :</w:t>
      </w:r>
    </w:p>
    <w:p w:rsidR="004365EC" w:rsidRDefault="004365EC" w:rsidP="004365EC">
      <w:pPr>
        <w:bidi/>
        <w:jc w:val="both"/>
        <w:rPr>
          <w:rFonts w:cs="Calibri"/>
          <w:sz w:val="28"/>
          <w:szCs w:val="28"/>
          <w:rtl/>
        </w:rPr>
      </w:pPr>
      <w:r w:rsidRPr="004365EC">
        <w:rPr>
          <w:rFonts w:cs="Calibri"/>
          <w:sz w:val="28"/>
          <w:szCs w:val="28"/>
          <w:rtl/>
        </w:rPr>
        <w:t xml:space="preserve">التزمت تونس منذ عام 2016 بتنفيذ قرار مجلس الأمن التابع للأمم المتحدة 1325 (31 أكتوبر 2000) والقرارات اللاحقة ذات الصلة (2000-2020)، بالإضافة إلى </w:t>
      </w:r>
      <w:r>
        <w:rPr>
          <w:rFonts w:cs="Calibri" w:hint="cs"/>
          <w:sz w:val="28"/>
          <w:szCs w:val="28"/>
          <w:rtl/>
        </w:rPr>
        <w:t>وضع ال</w:t>
      </w:r>
      <w:r w:rsidRPr="004365EC">
        <w:rPr>
          <w:rFonts w:cs="Calibri"/>
          <w:sz w:val="28"/>
          <w:szCs w:val="28"/>
          <w:rtl/>
        </w:rPr>
        <w:t>خطط والبرامج اللازمة لتمكين النساء والفتيات والفتيات</w:t>
      </w:r>
      <w:r>
        <w:rPr>
          <w:rFonts w:cs="Calibri" w:hint="cs"/>
          <w:sz w:val="28"/>
          <w:szCs w:val="28"/>
          <w:rtl/>
        </w:rPr>
        <w:t>، كأدات</w:t>
      </w:r>
      <w:r w:rsidRPr="004365EC">
        <w:rPr>
          <w:rFonts w:cs="Calibri"/>
          <w:sz w:val="28"/>
          <w:szCs w:val="28"/>
          <w:rtl/>
        </w:rPr>
        <w:t xml:space="preserve"> لحل النزاعات وبناء السلام.</w:t>
      </w:r>
    </w:p>
    <w:p w:rsidR="004365EC" w:rsidRPr="004365EC" w:rsidRDefault="004365EC" w:rsidP="004365EC">
      <w:pPr>
        <w:bidi/>
        <w:jc w:val="both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كما</w:t>
      </w:r>
      <w:r w:rsidRPr="004365EC">
        <w:rPr>
          <w:rFonts w:cs="Calibri"/>
          <w:sz w:val="28"/>
          <w:szCs w:val="28"/>
          <w:rtl/>
        </w:rPr>
        <w:t xml:space="preserve"> أعادت تونس التأكيد على التزامها بالمعايير الدولية لحقوق الإنسان ، بما في ذلك تلك المتعلقة بحقوق المرأة المنصوص عليها في القرار 1325 باعتماد خطة العمل الوطنية لمأسسة وإدماج النوع الاجتماعي (2016-2020)</w:t>
      </w:r>
      <w:r>
        <w:rPr>
          <w:rFonts w:cs="Calibri" w:hint="cs"/>
          <w:sz w:val="28"/>
          <w:szCs w:val="28"/>
          <w:rtl/>
        </w:rPr>
        <w:t xml:space="preserve">. وكانت </w:t>
      </w:r>
      <w:r w:rsidRPr="004365EC">
        <w:rPr>
          <w:rFonts w:cs="Calibri"/>
          <w:sz w:val="28"/>
          <w:szCs w:val="28"/>
          <w:rtl/>
        </w:rPr>
        <w:t>تونس</w:t>
      </w:r>
      <w:r>
        <w:rPr>
          <w:rFonts w:cs="Calibri" w:hint="cs"/>
          <w:sz w:val="28"/>
          <w:szCs w:val="28"/>
          <w:rtl/>
        </w:rPr>
        <w:t xml:space="preserve"> سنة </w:t>
      </w:r>
      <w:r w:rsidRPr="004365EC">
        <w:rPr>
          <w:rFonts w:cs="Calibri"/>
          <w:sz w:val="28"/>
          <w:szCs w:val="28"/>
          <w:rtl/>
        </w:rPr>
        <w:t xml:space="preserve">2018، الدولة الأولى والوحيدة في شمال إفريقيا التي </w:t>
      </w:r>
      <w:r>
        <w:rPr>
          <w:rFonts w:cs="Calibri" w:hint="cs"/>
          <w:sz w:val="28"/>
          <w:szCs w:val="28"/>
          <w:rtl/>
        </w:rPr>
        <w:t>تبنت</w:t>
      </w:r>
      <w:r w:rsidRPr="004365EC">
        <w:rPr>
          <w:rFonts w:cs="Calibri"/>
          <w:sz w:val="28"/>
          <w:szCs w:val="28"/>
          <w:rtl/>
        </w:rPr>
        <w:t xml:space="preserve"> خطة عمل وطنية </w:t>
      </w:r>
      <w:r>
        <w:rPr>
          <w:rFonts w:cs="Calibri" w:hint="cs"/>
          <w:sz w:val="28"/>
          <w:szCs w:val="28"/>
          <w:rtl/>
        </w:rPr>
        <w:t>لتنفيذ</w:t>
      </w:r>
      <w:r w:rsidRPr="004365EC">
        <w:rPr>
          <w:rFonts w:cs="Calibri"/>
          <w:sz w:val="28"/>
          <w:szCs w:val="28"/>
          <w:rtl/>
        </w:rPr>
        <w:t xml:space="preserve"> قرار مجلس الأمن التابع للأمم المتحدة رقم 1325، </w:t>
      </w:r>
      <w:r>
        <w:rPr>
          <w:rFonts w:cs="Calibri" w:hint="cs"/>
          <w:sz w:val="28"/>
          <w:szCs w:val="28"/>
          <w:rtl/>
        </w:rPr>
        <w:t xml:space="preserve"> الذي كان ثمرة </w:t>
      </w:r>
      <w:r w:rsidRPr="004365EC">
        <w:rPr>
          <w:rFonts w:cs="Calibri"/>
          <w:sz w:val="28"/>
          <w:szCs w:val="28"/>
          <w:rtl/>
        </w:rPr>
        <w:t>التعاون بين وزارة المرأة والأسرة والطفل وهيئة الأمم المتحدة للمرأة</w:t>
      </w:r>
      <w:r>
        <w:rPr>
          <w:rFonts w:cs="Calibri" w:hint="cs"/>
          <w:sz w:val="28"/>
          <w:szCs w:val="28"/>
          <w:rtl/>
        </w:rPr>
        <w:t xml:space="preserve"> بتونس و</w:t>
      </w:r>
      <w:r w:rsidRPr="004365EC">
        <w:rPr>
          <w:rFonts w:cs="Calibri"/>
          <w:sz w:val="28"/>
          <w:szCs w:val="28"/>
          <w:rtl/>
        </w:rPr>
        <w:t>بمشاركة مختلف الوزارات</w:t>
      </w:r>
      <w:r>
        <w:rPr>
          <w:rFonts w:cs="Calibri"/>
          <w:sz w:val="28"/>
          <w:szCs w:val="28"/>
          <w:rtl/>
        </w:rPr>
        <w:t xml:space="preserve"> و ممثل</w:t>
      </w:r>
      <w:r>
        <w:rPr>
          <w:rFonts w:cs="Calibri" w:hint="cs"/>
          <w:sz w:val="28"/>
          <w:szCs w:val="28"/>
          <w:rtl/>
        </w:rPr>
        <w:t>ي</w:t>
      </w:r>
      <w:r w:rsidRPr="004365EC">
        <w:rPr>
          <w:rFonts w:cs="Calibri"/>
          <w:sz w:val="28"/>
          <w:szCs w:val="28"/>
          <w:rtl/>
        </w:rPr>
        <w:t xml:space="preserve"> المجتمع المدني</w:t>
      </w:r>
      <w:r>
        <w:rPr>
          <w:rFonts w:cs="Calibri" w:hint="cs"/>
          <w:sz w:val="28"/>
          <w:szCs w:val="28"/>
          <w:rtl/>
        </w:rPr>
        <w:t>، ب</w:t>
      </w:r>
      <w:r w:rsidRPr="004365EC">
        <w:rPr>
          <w:rFonts w:cs="Calibri"/>
          <w:sz w:val="28"/>
          <w:szCs w:val="28"/>
          <w:rtl/>
        </w:rPr>
        <w:t xml:space="preserve">دعم </w:t>
      </w:r>
      <w:r>
        <w:rPr>
          <w:rFonts w:cs="Calibri" w:hint="cs"/>
          <w:sz w:val="28"/>
          <w:szCs w:val="28"/>
          <w:rtl/>
        </w:rPr>
        <w:t xml:space="preserve">من </w:t>
      </w:r>
      <w:r w:rsidRPr="004365EC">
        <w:rPr>
          <w:rFonts w:cs="Calibri"/>
          <w:sz w:val="28"/>
          <w:szCs w:val="28"/>
          <w:rtl/>
        </w:rPr>
        <w:t>الحكومة الفنلندية.</w:t>
      </w:r>
    </w:p>
    <w:p w:rsidR="004365EC" w:rsidRPr="004365EC" w:rsidRDefault="004365EC" w:rsidP="00C47085">
      <w:pPr>
        <w:bidi/>
        <w:jc w:val="both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وقد أعطت خطة العمل الوطنية</w:t>
      </w:r>
      <w:r w:rsidRPr="004365EC">
        <w:rPr>
          <w:rFonts w:cs="Calibri"/>
          <w:sz w:val="28"/>
          <w:szCs w:val="28"/>
          <w:rtl/>
        </w:rPr>
        <w:t xml:space="preserve"> الأولوية لتعميم مراعاة </w:t>
      </w:r>
      <w:r>
        <w:rPr>
          <w:rFonts w:cs="Calibri" w:hint="cs"/>
          <w:sz w:val="28"/>
          <w:szCs w:val="28"/>
          <w:rtl/>
        </w:rPr>
        <w:t xml:space="preserve">النوع </w:t>
      </w:r>
      <w:r w:rsidR="00C47085">
        <w:rPr>
          <w:rFonts w:cs="Calibri" w:hint="cs"/>
          <w:sz w:val="28"/>
          <w:szCs w:val="28"/>
          <w:rtl/>
        </w:rPr>
        <w:t xml:space="preserve">الاجتماعي. </w:t>
      </w:r>
      <w:r w:rsidRPr="004365EC">
        <w:rPr>
          <w:rFonts w:cs="Calibri"/>
          <w:sz w:val="28"/>
          <w:szCs w:val="28"/>
          <w:rtl/>
        </w:rPr>
        <w:t>و</w:t>
      </w:r>
      <w:r>
        <w:rPr>
          <w:rFonts w:cs="Calibri" w:hint="cs"/>
          <w:sz w:val="28"/>
          <w:szCs w:val="28"/>
          <w:rtl/>
        </w:rPr>
        <w:t>ت</w:t>
      </w:r>
      <w:r w:rsidRPr="004365EC">
        <w:rPr>
          <w:rFonts w:cs="Calibri"/>
          <w:sz w:val="28"/>
          <w:szCs w:val="28"/>
          <w:rtl/>
        </w:rPr>
        <w:t xml:space="preserve">هدف إلى تعزيز نهج بناء السلام من خلال إدراج النساء كصانعات </w:t>
      </w:r>
      <w:r>
        <w:rPr>
          <w:rFonts w:cs="Calibri" w:hint="cs"/>
          <w:sz w:val="28"/>
          <w:szCs w:val="28"/>
          <w:rtl/>
        </w:rPr>
        <w:t>لل</w:t>
      </w:r>
      <w:r w:rsidRPr="004365EC">
        <w:rPr>
          <w:rFonts w:cs="Calibri"/>
          <w:sz w:val="28"/>
          <w:szCs w:val="28"/>
          <w:rtl/>
        </w:rPr>
        <w:t>سلام و</w:t>
      </w:r>
      <w:r w:rsidR="00C47085">
        <w:rPr>
          <w:rFonts w:cs="Calibri" w:hint="cs"/>
          <w:sz w:val="28"/>
          <w:szCs w:val="28"/>
          <w:rtl/>
        </w:rPr>
        <w:t xml:space="preserve"> مشاركات فاعلات في </w:t>
      </w:r>
      <w:r w:rsidRPr="004365EC">
        <w:rPr>
          <w:rFonts w:cs="Calibri"/>
          <w:sz w:val="28"/>
          <w:szCs w:val="28"/>
          <w:rtl/>
        </w:rPr>
        <w:t>منع النزاعات وإدارتها وحلها.</w:t>
      </w:r>
    </w:p>
    <w:p w:rsidR="009704E3" w:rsidRDefault="00C47085" w:rsidP="00763890">
      <w:pPr>
        <w:bidi/>
        <w:jc w:val="both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 xml:space="preserve">وفي إطار </w:t>
      </w:r>
      <w:r>
        <w:rPr>
          <w:rFonts w:cs="Calibri"/>
          <w:sz w:val="28"/>
          <w:szCs w:val="28"/>
          <w:rtl/>
        </w:rPr>
        <w:t>الاستعداد</w:t>
      </w:r>
      <w:r w:rsidR="004365EC" w:rsidRPr="004365EC">
        <w:rPr>
          <w:rFonts w:cs="Calibri"/>
          <w:sz w:val="28"/>
          <w:szCs w:val="28"/>
          <w:rtl/>
        </w:rPr>
        <w:t xml:space="preserve"> للمرحلة الثانية من خطة العمل الوطنية لتنفيذ قرار مجلس الأمن التابع للأمم المتحدة 1325، الذي </w:t>
      </w:r>
      <w:r>
        <w:rPr>
          <w:rFonts w:cs="Calibri" w:hint="cs"/>
          <w:sz w:val="28"/>
          <w:szCs w:val="28"/>
          <w:rtl/>
        </w:rPr>
        <w:t>ستقترحه</w:t>
      </w:r>
      <w:r w:rsidR="004365EC" w:rsidRPr="004365EC">
        <w:rPr>
          <w:rFonts w:cs="Calibri"/>
          <w:sz w:val="28"/>
          <w:szCs w:val="28"/>
          <w:rtl/>
        </w:rPr>
        <w:t xml:space="preserve"> وزارة الأسرة والمرأة والطفل وكبار السن</w:t>
      </w:r>
      <w:r>
        <w:rPr>
          <w:rFonts w:cs="Calibri" w:hint="cs"/>
          <w:sz w:val="28"/>
          <w:szCs w:val="28"/>
          <w:rtl/>
        </w:rPr>
        <w:t xml:space="preserve"> بالتعاون مع الأطراف الفاعلة،</w:t>
      </w:r>
      <w:r w:rsidR="004365EC" w:rsidRPr="004365EC">
        <w:rPr>
          <w:rFonts w:cs="Calibri"/>
          <w:sz w:val="28"/>
          <w:szCs w:val="28"/>
          <w:rtl/>
        </w:rPr>
        <w:t xml:space="preserve"> </w:t>
      </w:r>
      <w:r>
        <w:rPr>
          <w:rFonts w:cs="Calibri" w:hint="cs"/>
          <w:sz w:val="28"/>
          <w:szCs w:val="28"/>
          <w:rtl/>
        </w:rPr>
        <w:t xml:space="preserve">وبمبادرة من </w:t>
      </w:r>
      <w:r w:rsidR="004365EC" w:rsidRPr="004365EC">
        <w:rPr>
          <w:rFonts w:cs="Calibri"/>
          <w:sz w:val="28"/>
          <w:szCs w:val="28"/>
          <w:rtl/>
        </w:rPr>
        <w:t xml:space="preserve">مكتب هيئة الأمم المتحدة للمرأة </w:t>
      </w:r>
      <w:r>
        <w:rPr>
          <w:rFonts w:cs="Calibri" w:hint="cs"/>
          <w:sz w:val="28"/>
          <w:szCs w:val="28"/>
          <w:rtl/>
        </w:rPr>
        <w:t>بتونس، يتم الإعلان عن طلب مشاركة</w:t>
      </w:r>
      <w:r w:rsidR="004365EC" w:rsidRPr="004365EC">
        <w:rPr>
          <w:rFonts w:cs="Calibri"/>
          <w:sz w:val="28"/>
          <w:szCs w:val="28"/>
          <w:rtl/>
        </w:rPr>
        <w:t xml:space="preserve"> </w:t>
      </w:r>
      <w:r>
        <w:rPr>
          <w:rFonts w:cs="Calibri" w:hint="cs"/>
          <w:sz w:val="28"/>
          <w:szCs w:val="28"/>
          <w:rtl/>
        </w:rPr>
        <w:t xml:space="preserve">موجه نحو </w:t>
      </w:r>
      <w:r w:rsidR="004365EC" w:rsidRPr="004365EC">
        <w:rPr>
          <w:rFonts w:cs="Calibri"/>
          <w:sz w:val="28"/>
          <w:szCs w:val="28"/>
          <w:rtl/>
        </w:rPr>
        <w:t xml:space="preserve">منظمات المجتمع المدني في </w:t>
      </w:r>
      <w:r>
        <w:rPr>
          <w:rFonts w:cs="Calibri" w:hint="cs"/>
          <w:sz w:val="28"/>
          <w:szCs w:val="28"/>
          <w:rtl/>
        </w:rPr>
        <w:t>كامل</w:t>
      </w:r>
      <w:r w:rsidR="004365EC" w:rsidRPr="004365EC">
        <w:rPr>
          <w:rFonts w:cs="Calibri"/>
          <w:sz w:val="28"/>
          <w:szCs w:val="28"/>
          <w:rtl/>
        </w:rPr>
        <w:t xml:space="preserve"> أنحاء التراب التونسي والتي </w:t>
      </w:r>
      <w:r>
        <w:rPr>
          <w:rFonts w:cs="Calibri" w:hint="cs"/>
          <w:sz w:val="28"/>
          <w:szCs w:val="28"/>
          <w:rtl/>
        </w:rPr>
        <w:t xml:space="preserve">تنشط </w:t>
      </w:r>
      <w:r w:rsidR="004365EC" w:rsidRPr="004365EC">
        <w:rPr>
          <w:rFonts w:cs="Calibri"/>
          <w:sz w:val="28"/>
          <w:szCs w:val="28"/>
          <w:rtl/>
        </w:rPr>
        <w:t xml:space="preserve">في إطار </w:t>
      </w:r>
      <w:r>
        <w:rPr>
          <w:rFonts w:cs="Calibri" w:hint="cs"/>
          <w:sz w:val="28"/>
          <w:szCs w:val="28"/>
          <w:rtl/>
        </w:rPr>
        <w:t>محاور</w:t>
      </w:r>
      <w:r w:rsidR="00763890">
        <w:rPr>
          <w:rFonts w:cs="Calibri" w:hint="cs"/>
          <w:sz w:val="28"/>
          <w:szCs w:val="28"/>
          <w:rtl/>
        </w:rPr>
        <w:t xml:space="preserve"> العمل في إطار</w:t>
      </w:r>
      <w:r w:rsidR="004365EC" w:rsidRPr="004365EC">
        <w:rPr>
          <w:rFonts w:cs="Calibri"/>
          <w:sz w:val="28"/>
          <w:szCs w:val="28"/>
          <w:rtl/>
        </w:rPr>
        <w:t xml:space="preserve"> "المرأة و</w:t>
      </w:r>
      <w:r>
        <w:rPr>
          <w:rFonts w:cs="Calibri" w:hint="cs"/>
          <w:sz w:val="28"/>
          <w:szCs w:val="28"/>
          <w:rtl/>
        </w:rPr>
        <w:t>الأمن و</w:t>
      </w:r>
      <w:r w:rsidR="004365EC" w:rsidRPr="004365EC">
        <w:rPr>
          <w:rFonts w:cs="Calibri"/>
          <w:sz w:val="28"/>
          <w:szCs w:val="28"/>
          <w:rtl/>
        </w:rPr>
        <w:t xml:space="preserve">السلام" </w:t>
      </w:r>
      <w:r>
        <w:rPr>
          <w:rFonts w:cs="Calibri" w:hint="cs"/>
          <w:sz w:val="28"/>
          <w:szCs w:val="28"/>
          <w:rtl/>
        </w:rPr>
        <w:t>المتمثلة في</w:t>
      </w:r>
      <w:r w:rsidR="004365EC" w:rsidRPr="004365EC">
        <w:rPr>
          <w:rFonts w:cs="Calibri"/>
          <w:sz w:val="28"/>
          <w:szCs w:val="28"/>
          <w:rtl/>
        </w:rPr>
        <w:t>:</w:t>
      </w:r>
    </w:p>
    <w:p w:rsidR="00763890" w:rsidRPr="00763890" w:rsidRDefault="00763890" w:rsidP="00763890">
      <w:pPr>
        <w:pStyle w:val="Paragraphedeliste"/>
        <w:numPr>
          <w:ilvl w:val="0"/>
          <w:numId w:val="1"/>
        </w:numPr>
        <w:bidi/>
        <w:jc w:val="both"/>
        <w:rPr>
          <w:rFonts w:cstheme="minorHAnsi"/>
          <w:sz w:val="28"/>
          <w:szCs w:val="28"/>
        </w:rPr>
      </w:pPr>
      <w:r w:rsidRPr="00763890">
        <w:rPr>
          <w:rFonts w:cs="Calibri" w:hint="cs"/>
          <w:sz w:val="28"/>
          <w:szCs w:val="28"/>
          <w:rtl/>
        </w:rPr>
        <w:t>ت</w:t>
      </w:r>
      <w:r w:rsidRPr="00763890">
        <w:rPr>
          <w:rFonts w:cs="Calibri"/>
          <w:sz w:val="28"/>
          <w:szCs w:val="28"/>
          <w:rtl/>
        </w:rPr>
        <w:t xml:space="preserve">عزيز مشاركة المرأة والفتاة التونسية في الحياة السياسية وإدارة الشؤون العامة وصنع القرار </w:t>
      </w:r>
    </w:p>
    <w:p w:rsidR="00763890" w:rsidRPr="00434993" w:rsidRDefault="00763890" w:rsidP="003A094F">
      <w:pPr>
        <w:pStyle w:val="Paragraphedeliste"/>
        <w:numPr>
          <w:ilvl w:val="0"/>
          <w:numId w:val="1"/>
        </w:numPr>
        <w:bidi/>
        <w:jc w:val="both"/>
        <w:rPr>
          <w:rFonts w:cstheme="minorHAnsi"/>
          <w:sz w:val="28"/>
          <w:szCs w:val="28"/>
        </w:rPr>
      </w:pPr>
      <w:r w:rsidRPr="00434993">
        <w:rPr>
          <w:rFonts w:cs="Calibri"/>
          <w:sz w:val="28"/>
          <w:szCs w:val="28"/>
          <w:rtl/>
        </w:rPr>
        <w:t xml:space="preserve">منع جميع أشكال العنف ضد النساء والفتيات ، قبل وأثناء وبعد النزاعات والكوارث الطبيعية وفي حالة خطر الإرهاب </w:t>
      </w:r>
    </w:p>
    <w:p w:rsidR="00763890" w:rsidRPr="00434993" w:rsidRDefault="00763890" w:rsidP="00763890">
      <w:pPr>
        <w:pStyle w:val="Paragraphedeliste"/>
        <w:numPr>
          <w:ilvl w:val="0"/>
          <w:numId w:val="1"/>
        </w:numPr>
        <w:bidi/>
        <w:jc w:val="both"/>
        <w:rPr>
          <w:rFonts w:cstheme="minorHAnsi"/>
          <w:sz w:val="28"/>
          <w:szCs w:val="28"/>
        </w:rPr>
      </w:pPr>
      <w:r w:rsidRPr="00763890">
        <w:rPr>
          <w:rFonts w:cs="Calibri"/>
          <w:sz w:val="28"/>
          <w:szCs w:val="28"/>
          <w:rtl/>
        </w:rPr>
        <w:lastRenderedPageBreak/>
        <w:t xml:space="preserve"> حماية النساء والفتيات من جميع أشكال التمييز والعنف القائم على النوع الاجتماعي في حالات النزاع والإرهاب</w:t>
      </w:r>
      <w:r w:rsidRPr="00763890">
        <w:rPr>
          <w:rFonts w:cs="Calibri" w:hint="cs"/>
          <w:sz w:val="28"/>
          <w:szCs w:val="28"/>
          <w:rtl/>
        </w:rPr>
        <w:t xml:space="preserve">، </w:t>
      </w:r>
      <w:r w:rsidRPr="00763890">
        <w:rPr>
          <w:rFonts w:cs="Calibri"/>
          <w:sz w:val="28"/>
          <w:szCs w:val="28"/>
          <w:rtl/>
        </w:rPr>
        <w:t xml:space="preserve">وكذلك ضمان سلامتهن وصحتهن الجسدية والنفسية والعقلية وحصولهن على الحقوق وتسهيل وصولهم إلى العدالة </w:t>
      </w:r>
    </w:p>
    <w:p w:rsidR="00434993" w:rsidRPr="00763890" w:rsidRDefault="00434993" w:rsidP="00434993">
      <w:pPr>
        <w:pStyle w:val="Paragraphedeliste"/>
        <w:bidi/>
        <w:jc w:val="both"/>
        <w:rPr>
          <w:rFonts w:cstheme="minorHAnsi"/>
          <w:sz w:val="28"/>
          <w:szCs w:val="28"/>
        </w:rPr>
      </w:pPr>
    </w:p>
    <w:p w:rsidR="00763890" w:rsidRPr="00763890" w:rsidRDefault="00763890" w:rsidP="00763890">
      <w:pPr>
        <w:pStyle w:val="Paragraphedeliste"/>
        <w:numPr>
          <w:ilvl w:val="0"/>
          <w:numId w:val="1"/>
        </w:numPr>
        <w:bidi/>
        <w:jc w:val="both"/>
        <w:rPr>
          <w:rFonts w:cstheme="minorHAnsi"/>
          <w:sz w:val="28"/>
          <w:szCs w:val="28"/>
        </w:rPr>
      </w:pPr>
      <w:r w:rsidRPr="00763890">
        <w:rPr>
          <w:rFonts w:cs="Calibri"/>
          <w:sz w:val="28"/>
          <w:szCs w:val="28"/>
          <w:rtl/>
        </w:rPr>
        <w:t>المشاركة الفعالة للنساء والفتيات في عمليات حفظ السلام وحل النزاعات ومكافحة الإرهاب وكذلك في إعادة البناء</w:t>
      </w:r>
    </w:p>
    <w:p w:rsidR="00763890" w:rsidRPr="00411FB8" w:rsidRDefault="00763890" w:rsidP="00C341DC">
      <w:pPr>
        <w:pStyle w:val="Paragraphedeliste"/>
        <w:numPr>
          <w:ilvl w:val="0"/>
          <w:numId w:val="1"/>
        </w:numPr>
        <w:bidi/>
        <w:jc w:val="both"/>
        <w:rPr>
          <w:rFonts w:cstheme="minorHAnsi"/>
          <w:sz w:val="28"/>
          <w:szCs w:val="28"/>
        </w:rPr>
      </w:pPr>
      <w:r w:rsidRPr="00763890">
        <w:rPr>
          <w:rFonts w:cs="Calibri"/>
          <w:sz w:val="28"/>
          <w:szCs w:val="28"/>
          <w:rtl/>
        </w:rPr>
        <w:t>الاتصال</w:t>
      </w:r>
      <w:r w:rsidR="000D2FAC">
        <w:rPr>
          <w:rFonts w:cs="Calibri" w:hint="cs"/>
          <w:sz w:val="28"/>
          <w:szCs w:val="28"/>
          <w:rtl/>
        </w:rPr>
        <w:t xml:space="preserve"> </w:t>
      </w:r>
      <w:r w:rsidR="00C341DC">
        <w:rPr>
          <w:rFonts w:cs="Calibri" w:hint="cs"/>
          <w:sz w:val="28"/>
          <w:szCs w:val="28"/>
          <w:rtl/>
        </w:rPr>
        <w:t xml:space="preserve">والتواصل </w:t>
      </w:r>
      <w:r w:rsidR="00C341DC">
        <w:rPr>
          <w:rFonts w:cs="Calibri" w:hint="cs"/>
          <w:sz w:val="28"/>
          <w:szCs w:val="28"/>
          <w:rtl/>
          <w:lang w:bidi="ar-TN"/>
        </w:rPr>
        <w:t>والمناصرة</w:t>
      </w:r>
      <w:r w:rsidRPr="00763890">
        <w:rPr>
          <w:rFonts w:cs="Calibri"/>
          <w:sz w:val="28"/>
          <w:szCs w:val="28"/>
          <w:rtl/>
        </w:rPr>
        <w:t xml:space="preserve"> </w:t>
      </w:r>
      <w:r w:rsidR="000D2FAC">
        <w:rPr>
          <w:rFonts w:cs="Calibri" w:hint="cs"/>
          <w:sz w:val="28"/>
          <w:szCs w:val="28"/>
          <w:rtl/>
        </w:rPr>
        <w:t xml:space="preserve">والتوعية </w:t>
      </w:r>
      <w:r w:rsidRPr="00763890">
        <w:rPr>
          <w:rFonts w:cs="Calibri"/>
          <w:sz w:val="28"/>
          <w:szCs w:val="28"/>
          <w:rtl/>
        </w:rPr>
        <w:t>للحصول على الدعم لتنفيذ خطة العمل الوطنية.</w:t>
      </w:r>
    </w:p>
    <w:p w:rsidR="00411FB8" w:rsidRPr="00411FB8" w:rsidRDefault="00411FB8" w:rsidP="00411FB8">
      <w:pPr>
        <w:spacing w:after="0" w:line="240" w:lineRule="atLeast"/>
        <w:rPr>
          <w:rFonts w:ascii="Helvetica" w:eastAsia="Times New Roman" w:hAnsi="Helvetica" w:cs="Times New Roman"/>
          <w:color w:val="FFFFFF"/>
          <w:spacing w:val="5"/>
          <w:sz w:val="18"/>
          <w:szCs w:val="18"/>
          <w:lang w:eastAsia="fr-FR"/>
        </w:rPr>
      </w:pPr>
      <w:r w:rsidRPr="00411FB8">
        <w:rPr>
          <w:rFonts w:ascii="Helvetica" w:eastAsia="Times New Roman" w:hAnsi="Helvetica" w:cs="Times New Roman"/>
          <w:color w:val="FFFFFF"/>
          <w:spacing w:val="5"/>
          <w:sz w:val="18"/>
          <w:szCs w:val="18"/>
          <w:lang w:eastAsia="fr-FR"/>
        </w:rPr>
        <w:t>La traduction est trop longue pour être enregistrée</w:t>
      </w:r>
    </w:p>
    <w:p w:rsidR="00411FB8" w:rsidRPr="00411FB8" w:rsidRDefault="00411FB8" w:rsidP="00411FB8">
      <w:pPr>
        <w:bidi/>
        <w:jc w:val="both"/>
        <w:rPr>
          <w:rFonts w:cs="Calibri"/>
          <w:b/>
          <w:bCs/>
          <w:sz w:val="28"/>
          <w:szCs w:val="28"/>
          <w:rtl/>
        </w:rPr>
      </w:pPr>
      <w:r w:rsidRPr="00411FB8">
        <w:rPr>
          <w:rFonts w:cs="Calibri" w:hint="cs"/>
          <w:b/>
          <w:bCs/>
          <w:sz w:val="28"/>
          <w:szCs w:val="28"/>
          <w:rtl/>
        </w:rPr>
        <w:t>أهداف هذه الدعوة للمشاركة</w:t>
      </w:r>
    </w:p>
    <w:p w:rsidR="00411FB8" w:rsidRDefault="00411FB8" w:rsidP="000D2FAC">
      <w:pPr>
        <w:bidi/>
        <w:jc w:val="both"/>
        <w:rPr>
          <w:rFonts w:cs="Calibri"/>
          <w:sz w:val="28"/>
          <w:szCs w:val="28"/>
          <w:rtl/>
          <w:lang w:bidi="ar"/>
        </w:rPr>
      </w:pPr>
      <w:r w:rsidRPr="00411FB8">
        <w:rPr>
          <w:rFonts w:cs="Calibri" w:hint="cs"/>
          <w:sz w:val="28"/>
          <w:szCs w:val="28"/>
          <w:rtl/>
        </w:rPr>
        <w:t>تعمل منظمات المجتمع المدني</w:t>
      </w:r>
      <w:r>
        <w:rPr>
          <w:rFonts w:cs="Calibri" w:hint="cs"/>
          <w:sz w:val="28"/>
          <w:szCs w:val="28"/>
          <w:rtl/>
        </w:rPr>
        <w:t>، في جميع بلدان العالم،</w:t>
      </w:r>
      <w:r w:rsidRPr="00411FB8">
        <w:rPr>
          <w:rFonts w:cs="Calibri" w:hint="cs"/>
          <w:sz w:val="28"/>
          <w:szCs w:val="28"/>
          <w:rtl/>
        </w:rPr>
        <w:t xml:space="preserve"> على تجميع جهودها ومهاراتها لرصد الامتثال للالتزامات التي تم التعهد بها بموجب أجندة "المرأة </w:t>
      </w:r>
      <w:r w:rsidR="000D2FAC">
        <w:rPr>
          <w:rFonts w:cs="Calibri" w:hint="cs"/>
          <w:sz w:val="28"/>
          <w:szCs w:val="28"/>
          <w:rtl/>
        </w:rPr>
        <w:t>والأمن والسلام</w:t>
      </w:r>
      <w:r w:rsidRPr="00411FB8">
        <w:rPr>
          <w:rFonts w:cs="Calibri" w:hint="cs"/>
          <w:sz w:val="28"/>
          <w:szCs w:val="28"/>
          <w:rtl/>
        </w:rPr>
        <w:t>".</w:t>
      </w:r>
      <w:r w:rsidRPr="00411FB8">
        <w:rPr>
          <w:rFonts w:cs="Calibri" w:hint="cs"/>
          <w:sz w:val="28"/>
          <w:szCs w:val="28"/>
          <w:rtl/>
          <w:lang w:bidi="ar"/>
        </w:rPr>
        <w:t xml:space="preserve"> </w:t>
      </w:r>
    </w:p>
    <w:p w:rsidR="00411FB8" w:rsidRPr="00411FB8" w:rsidRDefault="00411FB8" w:rsidP="000D2FAC">
      <w:pPr>
        <w:bidi/>
        <w:jc w:val="both"/>
        <w:rPr>
          <w:rFonts w:cs="Calibr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لذا، فإ</w:t>
      </w:r>
      <w:r w:rsidRPr="00411FB8">
        <w:rPr>
          <w:rFonts w:cs="Calibri" w:hint="cs"/>
          <w:sz w:val="28"/>
          <w:szCs w:val="28"/>
          <w:rtl/>
        </w:rPr>
        <w:t xml:space="preserve">ن بناء قدرات منظمات المجتمع المدني أمر ضروري من أجل تعزيز تنفيذ </w:t>
      </w:r>
      <w:r w:rsidR="000D2FAC">
        <w:rPr>
          <w:rFonts w:cs="Calibri" w:hint="cs"/>
          <w:sz w:val="28"/>
          <w:szCs w:val="28"/>
          <w:rtl/>
        </w:rPr>
        <w:t>هذه ال</w:t>
      </w:r>
      <w:r w:rsidRPr="00411FB8">
        <w:rPr>
          <w:rFonts w:cs="Calibri" w:hint="cs"/>
          <w:sz w:val="28"/>
          <w:szCs w:val="28"/>
          <w:rtl/>
        </w:rPr>
        <w:t xml:space="preserve">أجندة </w:t>
      </w:r>
      <w:r w:rsidR="000D2FAC">
        <w:rPr>
          <w:rFonts w:cs="Calibri" w:hint="cs"/>
          <w:sz w:val="28"/>
          <w:szCs w:val="28"/>
          <w:rtl/>
        </w:rPr>
        <w:t xml:space="preserve">، وذلك </w:t>
      </w:r>
      <w:r w:rsidRPr="00411FB8">
        <w:rPr>
          <w:rFonts w:cs="Calibri" w:hint="cs"/>
          <w:sz w:val="28"/>
          <w:szCs w:val="28"/>
          <w:rtl/>
        </w:rPr>
        <w:t>من خلال ورش</w:t>
      </w:r>
      <w:r w:rsidR="000D2FAC">
        <w:rPr>
          <w:rFonts w:cs="Calibri" w:hint="cs"/>
          <w:sz w:val="28"/>
          <w:szCs w:val="28"/>
          <w:rtl/>
        </w:rPr>
        <w:t>ات</w:t>
      </w:r>
      <w:r w:rsidRPr="00411FB8">
        <w:rPr>
          <w:rFonts w:cs="Calibri" w:hint="cs"/>
          <w:sz w:val="28"/>
          <w:szCs w:val="28"/>
          <w:rtl/>
        </w:rPr>
        <w:t xml:space="preserve"> عمل للتفكير وتبادل الخبرات والنقاش</w:t>
      </w:r>
      <w:r w:rsidR="00EB50D6">
        <w:rPr>
          <w:rFonts w:cs="Calibri" w:hint="cs"/>
          <w:sz w:val="28"/>
          <w:szCs w:val="28"/>
          <w:rtl/>
        </w:rPr>
        <w:t xml:space="preserve"> وتعزيز القدرات</w:t>
      </w:r>
      <w:r w:rsidRPr="00411FB8">
        <w:rPr>
          <w:rFonts w:cs="Calibri" w:hint="cs"/>
          <w:sz w:val="28"/>
          <w:szCs w:val="28"/>
          <w:rtl/>
        </w:rPr>
        <w:t>.</w:t>
      </w:r>
    </w:p>
    <w:p w:rsidR="00EB50D6" w:rsidRPr="00EB50D6" w:rsidRDefault="00EB50D6" w:rsidP="00EB50D6">
      <w:pPr>
        <w:bidi/>
        <w:jc w:val="both"/>
        <w:rPr>
          <w:rFonts w:cs="Calibri"/>
          <w:b/>
          <w:bCs/>
          <w:sz w:val="28"/>
          <w:szCs w:val="28"/>
        </w:rPr>
      </w:pPr>
      <w:r w:rsidRPr="00EB50D6">
        <w:rPr>
          <w:rFonts w:cs="Calibri"/>
          <w:b/>
          <w:bCs/>
          <w:sz w:val="28"/>
          <w:szCs w:val="28"/>
          <w:rtl/>
        </w:rPr>
        <w:t>من يمكنه المشاركة؟ كيف يتم اختيار منظمات المجتمع المدني؟</w:t>
      </w:r>
    </w:p>
    <w:p w:rsidR="00EB50D6" w:rsidRPr="00EB50D6" w:rsidRDefault="00EB50D6" w:rsidP="000D2FAC">
      <w:pPr>
        <w:bidi/>
        <w:jc w:val="both"/>
        <w:rPr>
          <w:rFonts w:cs="Calibr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تم خلال سنة </w:t>
      </w:r>
      <w:r w:rsidRPr="00EB50D6">
        <w:rPr>
          <w:rFonts w:cs="Calibri"/>
          <w:sz w:val="28"/>
          <w:szCs w:val="28"/>
          <w:rtl/>
        </w:rPr>
        <w:t xml:space="preserve">2021 ، </w:t>
      </w:r>
      <w:r>
        <w:rPr>
          <w:rFonts w:cs="Calibri" w:hint="cs"/>
          <w:sz w:val="28"/>
          <w:szCs w:val="28"/>
          <w:rtl/>
        </w:rPr>
        <w:t>تنظيم</w:t>
      </w:r>
      <w:r w:rsidRPr="00EB50D6">
        <w:rPr>
          <w:rFonts w:cs="Calibri"/>
          <w:sz w:val="28"/>
          <w:szCs w:val="28"/>
          <w:rtl/>
        </w:rPr>
        <w:t xml:space="preserve"> حلقات </w:t>
      </w:r>
      <w:r>
        <w:rPr>
          <w:rFonts w:cs="Calibri" w:hint="cs"/>
          <w:sz w:val="28"/>
          <w:szCs w:val="28"/>
          <w:rtl/>
        </w:rPr>
        <w:t>تكوينية</w:t>
      </w:r>
      <w:r w:rsidRPr="00EB50D6">
        <w:rPr>
          <w:rFonts w:cs="Calibri"/>
          <w:sz w:val="28"/>
          <w:szCs w:val="28"/>
          <w:rtl/>
        </w:rPr>
        <w:t xml:space="preserve"> </w:t>
      </w:r>
      <w:r>
        <w:rPr>
          <w:rFonts w:cs="Calibri" w:hint="cs"/>
          <w:sz w:val="28"/>
          <w:szCs w:val="28"/>
          <w:rtl/>
        </w:rPr>
        <w:t xml:space="preserve">حول خطة العمل الوطنية </w:t>
      </w:r>
      <w:r w:rsidRPr="00EB50D6">
        <w:rPr>
          <w:rFonts w:cs="Calibri"/>
          <w:sz w:val="28"/>
          <w:szCs w:val="28"/>
          <w:rtl/>
        </w:rPr>
        <w:t xml:space="preserve">"المرأة والسلام والأمن" </w:t>
      </w:r>
      <w:r w:rsidR="000D2FAC">
        <w:rPr>
          <w:rFonts w:cs="Calibri" w:hint="cs"/>
          <w:sz w:val="28"/>
          <w:szCs w:val="28"/>
          <w:rtl/>
        </w:rPr>
        <w:t>لفائدة منظمات المجتمع المدني ب</w:t>
      </w:r>
      <w:r>
        <w:rPr>
          <w:rFonts w:cs="Calibri" w:hint="cs"/>
          <w:sz w:val="28"/>
          <w:szCs w:val="28"/>
          <w:rtl/>
        </w:rPr>
        <w:t>الجنوب التونسي. و</w:t>
      </w:r>
      <w:r w:rsidR="000D2FAC">
        <w:rPr>
          <w:rFonts w:cs="Calibri" w:hint="cs"/>
          <w:sz w:val="28"/>
          <w:szCs w:val="28"/>
          <w:rtl/>
        </w:rPr>
        <w:t xml:space="preserve">تبعا لذلك </w:t>
      </w:r>
      <w:r>
        <w:rPr>
          <w:rFonts w:cs="Calibri" w:hint="cs"/>
          <w:sz w:val="28"/>
          <w:szCs w:val="28"/>
          <w:rtl/>
        </w:rPr>
        <w:t xml:space="preserve">سيتم </w:t>
      </w:r>
      <w:r w:rsidRPr="00EB50D6">
        <w:rPr>
          <w:rFonts w:cs="Calibri"/>
          <w:sz w:val="28"/>
          <w:szCs w:val="28"/>
          <w:rtl/>
        </w:rPr>
        <w:t xml:space="preserve">تنظيم </w:t>
      </w:r>
      <w:r w:rsidR="000D2FAC">
        <w:rPr>
          <w:rFonts w:cs="Calibri" w:hint="cs"/>
          <w:sz w:val="28"/>
          <w:szCs w:val="28"/>
          <w:rtl/>
        </w:rPr>
        <w:t>ورشتي</w:t>
      </w:r>
      <w:r w:rsidRPr="00EB50D6">
        <w:rPr>
          <w:rFonts w:cs="Calibri"/>
          <w:sz w:val="28"/>
          <w:szCs w:val="28"/>
          <w:rtl/>
        </w:rPr>
        <w:t xml:space="preserve"> عمل تدريبيتين خلال ا</w:t>
      </w:r>
      <w:r>
        <w:rPr>
          <w:rFonts w:cs="Calibri" w:hint="cs"/>
          <w:sz w:val="28"/>
          <w:szCs w:val="28"/>
          <w:rtl/>
        </w:rPr>
        <w:t xml:space="preserve">لمنتصف الثاني من شهر أوت </w:t>
      </w:r>
      <w:r w:rsidR="001171FA">
        <w:rPr>
          <w:rFonts w:cs="Calibri" w:hint="cs"/>
          <w:sz w:val="28"/>
          <w:szCs w:val="28"/>
          <w:rtl/>
        </w:rPr>
        <w:t>2</w:t>
      </w:r>
      <w:r w:rsidRPr="00EB50D6">
        <w:rPr>
          <w:rFonts w:cs="Calibri"/>
          <w:sz w:val="28"/>
          <w:szCs w:val="28"/>
          <w:rtl/>
        </w:rPr>
        <w:t xml:space="preserve">022: </w:t>
      </w:r>
      <w:r w:rsidR="000D2FAC">
        <w:rPr>
          <w:rFonts w:cs="Calibri" w:hint="cs"/>
          <w:sz w:val="28"/>
          <w:szCs w:val="28"/>
          <w:rtl/>
        </w:rPr>
        <w:t>ورشة</w:t>
      </w:r>
      <w:r>
        <w:rPr>
          <w:rFonts w:cs="Calibri" w:hint="cs"/>
          <w:sz w:val="28"/>
          <w:szCs w:val="28"/>
          <w:rtl/>
        </w:rPr>
        <w:t xml:space="preserve"> تدريبية </w:t>
      </w:r>
      <w:r w:rsidR="000D2FAC">
        <w:rPr>
          <w:rFonts w:cs="Calibri" w:hint="cs"/>
          <w:sz w:val="28"/>
          <w:szCs w:val="28"/>
          <w:rtl/>
        </w:rPr>
        <w:t>تهم منظمات المجتمع المدني ب</w:t>
      </w:r>
      <w:r>
        <w:rPr>
          <w:rFonts w:cs="Calibri" w:hint="cs"/>
          <w:sz w:val="28"/>
          <w:szCs w:val="28"/>
          <w:rtl/>
        </w:rPr>
        <w:t>ال</w:t>
      </w:r>
      <w:r>
        <w:rPr>
          <w:rFonts w:cs="Calibri"/>
          <w:sz w:val="28"/>
          <w:szCs w:val="28"/>
          <w:rtl/>
        </w:rPr>
        <w:t xml:space="preserve">وسط </w:t>
      </w:r>
      <w:r>
        <w:rPr>
          <w:rFonts w:cs="Calibri" w:hint="cs"/>
          <w:sz w:val="28"/>
          <w:szCs w:val="28"/>
          <w:rtl/>
        </w:rPr>
        <w:t>الت</w:t>
      </w:r>
      <w:r w:rsidRPr="00EB50D6">
        <w:rPr>
          <w:rFonts w:cs="Calibri"/>
          <w:sz w:val="28"/>
          <w:szCs w:val="28"/>
          <w:rtl/>
        </w:rPr>
        <w:t>ونس</w:t>
      </w:r>
      <w:r>
        <w:rPr>
          <w:rFonts w:cs="Calibri" w:hint="cs"/>
          <w:sz w:val="28"/>
          <w:szCs w:val="28"/>
          <w:rtl/>
        </w:rPr>
        <w:t>ي</w:t>
      </w:r>
      <w:r w:rsidRPr="00EB50D6">
        <w:rPr>
          <w:rFonts w:cs="Calibri"/>
          <w:sz w:val="28"/>
          <w:szCs w:val="28"/>
          <w:rtl/>
        </w:rPr>
        <w:t xml:space="preserve"> </w:t>
      </w:r>
      <w:r w:rsidR="000D2FAC">
        <w:rPr>
          <w:rFonts w:cs="Calibri" w:hint="cs"/>
          <w:sz w:val="28"/>
          <w:szCs w:val="28"/>
          <w:rtl/>
        </w:rPr>
        <w:t>أخرى تهم منظمات المجتمع المدني ب</w:t>
      </w:r>
      <w:r w:rsidRPr="00EB50D6">
        <w:rPr>
          <w:rFonts w:cs="Calibri"/>
          <w:sz w:val="28"/>
          <w:szCs w:val="28"/>
          <w:rtl/>
        </w:rPr>
        <w:t>منطقة الشمال.</w:t>
      </w:r>
    </w:p>
    <w:p w:rsidR="00EB50D6" w:rsidRPr="00EB50D6" w:rsidRDefault="000D2FAC" w:rsidP="000D2FAC">
      <w:pPr>
        <w:bidi/>
        <w:jc w:val="both"/>
        <w:rPr>
          <w:rFonts w:cs="Calibr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لذلك ندعو من</w:t>
      </w:r>
      <w:r w:rsidR="00EB50D6" w:rsidRPr="00EB50D6">
        <w:rPr>
          <w:rFonts w:cs="Calibri"/>
          <w:sz w:val="28"/>
          <w:szCs w:val="28"/>
          <w:rtl/>
        </w:rPr>
        <w:t xml:space="preserve">ظمات المجتمع المدني </w:t>
      </w:r>
      <w:r>
        <w:rPr>
          <w:rFonts w:cs="Calibri" w:hint="cs"/>
          <w:sz w:val="28"/>
          <w:szCs w:val="28"/>
          <w:rtl/>
        </w:rPr>
        <w:t>الناشطة با</w:t>
      </w:r>
      <w:r w:rsidR="00EB50D6">
        <w:rPr>
          <w:rFonts w:cs="Calibri" w:hint="cs"/>
          <w:sz w:val="28"/>
          <w:szCs w:val="28"/>
          <w:rtl/>
        </w:rPr>
        <w:t xml:space="preserve">لشمال والوسط التونسي </w:t>
      </w:r>
      <w:r w:rsidR="001171FA">
        <w:rPr>
          <w:rFonts w:cs="Calibri" w:hint="cs"/>
          <w:sz w:val="28"/>
          <w:szCs w:val="28"/>
          <w:rtl/>
        </w:rPr>
        <w:t>لتقديم ترشح</w:t>
      </w:r>
      <w:r>
        <w:rPr>
          <w:rFonts w:cs="Calibri" w:hint="cs"/>
          <w:sz w:val="28"/>
          <w:szCs w:val="28"/>
          <w:rtl/>
        </w:rPr>
        <w:t>ات</w:t>
      </w:r>
      <w:r w:rsidR="001171FA">
        <w:rPr>
          <w:rFonts w:cs="Calibri" w:hint="cs"/>
          <w:sz w:val="28"/>
          <w:szCs w:val="28"/>
          <w:rtl/>
        </w:rPr>
        <w:t xml:space="preserve">ها للمشاركة في </w:t>
      </w:r>
      <w:r>
        <w:rPr>
          <w:rFonts w:cs="Calibri" w:hint="cs"/>
          <w:sz w:val="28"/>
          <w:szCs w:val="28"/>
          <w:rtl/>
        </w:rPr>
        <w:t>الورشات التدريبية</w:t>
      </w:r>
      <w:r w:rsidR="00EB50D6" w:rsidRPr="00EB50D6">
        <w:rPr>
          <w:rFonts w:cs="Calibri"/>
          <w:sz w:val="28"/>
          <w:szCs w:val="28"/>
          <w:rtl/>
        </w:rPr>
        <w:t>.</w:t>
      </w:r>
    </w:p>
    <w:p w:rsidR="00EB50D6" w:rsidRPr="001171FA" w:rsidRDefault="00EB50D6" w:rsidP="001171FA">
      <w:pPr>
        <w:bidi/>
        <w:jc w:val="both"/>
        <w:rPr>
          <w:rFonts w:cs="Calibri"/>
          <w:b/>
          <w:bCs/>
          <w:sz w:val="28"/>
          <w:szCs w:val="28"/>
        </w:rPr>
      </w:pPr>
      <w:r w:rsidRPr="001171FA">
        <w:rPr>
          <w:rFonts w:cs="Calibri"/>
          <w:b/>
          <w:bCs/>
          <w:sz w:val="28"/>
          <w:szCs w:val="28"/>
          <w:rtl/>
        </w:rPr>
        <w:t xml:space="preserve">كيفية </w:t>
      </w:r>
      <w:r w:rsidR="001171FA" w:rsidRPr="001171FA">
        <w:rPr>
          <w:rFonts w:cs="Calibri" w:hint="cs"/>
          <w:b/>
          <w:bCs/>
          <w:sz w:val="28"/>
          <w:szCs w:val="28"/>
          <w:rtl/>
        </w:rPr>
        <w:t>الترشح</w:t>
      </w:r>
      <w:r w:rsidR="001171FA">
        <w:rPr>
          <w:rFonts w:cs="Calibri" w:hint="cs"/>
          <w:b/>
          <w:bCs/>
          <w:sz w:val="28"/>
          <w:szCs w:val="28"/>
          <w:rtl/>
        </w:rPr>
        <w:t xml:space="preserve"> :</w:t>
      </w:r>
    </w:p>
    <w:p w:rsidR="00411FB8" w:rsidRPr="000B6CDC" w:rsidRDefault="001171FA" w:rsidP="007D761D">
      <w:pPr>
        <w:bidi/>
        <w:jc w:val="both"/>
        <w:rPr>
          <w:rFonts w:cs="Calibri"/>
          <w:b/>
          <w:bCs/>
          <w:color w:val="C00000"/>
          <w:sz w:val="28"/>
          <w:szCs w:val="28"/>
          <w:rtl/>
        </w:rPr>
      </w:pPr>
      <w:r w:rsidRPr="000B6CDC">
        <w:rPr>
          <w:rFonts w:cs="Calibri" w:hint="cs"/>
          <w:b/>
          <w:bCs/>
          <w:color w:val="C00000"/>
          <w:sz w:val="28"/>
          <w:szCs w:val="28"/>
          <w:rtl/>
        </w:rPr>
        <w:t>لتقديم الترشح لل</w:t>
      </w:r>
      <w:r w:rsidR="00EB50D6" w:rsidRPr="000B6CDC">
        <w:rPr>
          <w:rFonts w:cs="Calibri"/>
          <w:b/>
          <w:bCs/>
          <w:color w:val="C00000"/>
          <w:sz w:val="28"/>
          <w:szCs w:val="28"/>
          <w:rtl/>
        </w:rPr>
        <w:t>مشاركة</w:t>
      </w:r>
      <w:r w:rsidRPr="000B6CDC">
        <w:rPr>
          <w:rFonts w:cs="Calibri" w:hint="cs"/>
          <w:b/>
          <w:bCs/>
          <w:color w:val="C00000"/>
          <w:sz w:val="28"/>
          <w:szCs w:val="28"/>
          <w:rtl/>
        </w:rPr>
        <w:t xml:space="preserve"> في </w:t>
      </w:r>
      <w:r w:rsidR="000D2FAC" w:rsidRPr="000B6CDC">
        <w:rPr>
          <w:rFonts w:cs="Calibri" w:hint="cs"/>
          <w:b/>
          <w:bCs/>
          <w:color w:val="C00000"/>
          <w:sz w:val="28"/>
          <w:szCs w:val="28"/>
          <w:rtl/>
        </w:rPr>
        <w:t>التدريب</w:t>
      </w:r>
      <w:r w:rsidR="00EB50D6" w:rsidRPr="000B6CDC">
        <w:rPr>
          <w:rFonts w:cs="Calibri"/>
          <w:b/>
          <w:bCs/>
          <w:color w:val="C00000"/>
          <w:sz w:val="28"/>
          <w:szCs w:val="28"/>
          <w:rtl/>
        </w:rPr>
        <w:t xml:space="preserve">، يرجى </w:t>
      </w:r>
      <w:r w:rsidRPr="000B6CDC">
        <w:rPr>
          <w:rFonts w:cs="Calibri" w:hint="cs"/>
          <w:b/>
          <w:bCs/>
          <w:color w:val="C00000"/>
          <w:sz w:val="28"/>
          <w:szCs w:val="28"/>
          <w:rtl/>
        </w:rPr>
        <w:t xml:space="preserve">إدخال البيانات </w:t>
      </w:r>
      <w:r w:rsidR="00EB50D6" w:rsidRPr="000B6CDC">
        <w:rPr>
          <w:rFonts w:cs="Calibri"/>
          <w:b/>
          <w:bCs/>
          <w:color w:val="C00000"/>
          <w:sz w:val="28"/>
          <w:szCs w:val="28"/>
          <w:rtl/>
        </w:rPr>
        <w:t xml:space="preserve">على الرابط التالي </w:t>
      </w:r>
      <w:hyperlink r:id="rId7" w:history="1">
        <w:r w:rsidRPr="000B6CDC">
          <w:rPr>
            <w:rStyle w:val="Lienhypertexte"/>
            <w:rFonts w:cs="Calibri"/>
            <w:b/>
            <w:bCs/>
            <w:color w:val="C00000"/>
            <w:sz w:val="28"/>
            <w:szCs w:val="28"/>
          </w:rPr>
          <w:t>https://forms.gle/BU5HixprcDXi1iJV9</w:t>
        </w:r>
      </w:hyperlink>
      <w:r w:rsidRPr="000B6CDC">
        <w:rPr>
          <w:rFonts w:cs="Calibri" w:hint="cs"/>
          <w:b/>
          <w:bCs/>
          <w:color w:val="C00000"/>
          <w:sz w:val="28"/>
          <w:szCs w:val="28"/>
          <w:rtl/>
        </w:rPr>
        <w:t xml:space="preserve">  </w:t>
      </w:r>
      <w:r w:rsidR="000B6CDC" w:rsidRPr="000B6CDC">
        <w:rPr>
          <w:rFonts w:cs="Calibri"/>
          <w:b/>
          <w:bCs/>
          <w:color w:val="C00000"/>
          <w:sz w:val="28"/>
          <w:szCs w:val="28"/>
          <w:rtl/>
        </w:rPr>
        <w:t xml:space="preserve">، في موعد أقصاه </w:t>
      </w:r>
      <w:r w:rsidR="007D761D">
        <w:rPr>
          <w:rFonts w:cs="Calibri"/>
          <w:b/>
          <w:bCs/>
          <w:color w:val="C00000"/>
          <w:sz w:val="28"/>
          <w:szCs w:val="28"/>
        </w:rPr>
        <w:t>31</w:t>
      </w:r>
      <w:bookmarkStart w:id="0" w:name="_GoBack"/>
      <w:bookmarkEnd w:id="0"/>
      <w:r w:rsidR="00EB50D6" w:rsidRPr="000B6CDC">
        <w:rPr>
          <w:rFonts w:cs="Calibri"/>
          <w:b/>
          <w:bCs/>
          <w:color w:val="C00000"/>
          <w:sz w:val="28"/>
          <w:szCs w:val="28"/>
          <w:rtl/>
        </w:rPr>
        <w:t xml:space="preserve"> </w:t>
      </w:r>
      <w:r w:rsidRPr="000B6CDC">
        <w:rPr>
          <w:rFonts w:cs="Calibri" w:hint="cs"/>
          <w:b/>
          <w:bCs/>
          <w:color w:val="C00000"/>
          <w:sz w:val="28"/>
          <w:szCs w:val="28"/>
          <w:rtl/>
        </w:rPr>
        <w:t>جويلية</w:t>
      </w:r>
      <w:r w:rsidR="00EB50D6" w:rsidRPr="000B6CDC">
        <w:rPr>
          <w:rFonts w:cs="Calibri"/>
          <w:b/>
          <w:bCs/>
          <w:color w:val="C00000"/>
          <w:sz w:val="28"/>
          <w:szCs w:val="28"/>
          <w:rtl/>
        </w:rPr>
        <w:t xml:space="preserve"> 2022 </w:t>
      </w:r>
      <w:r w:rsidRPr="000B6CDC">
        <w:rPr>
          <w:rFonts w:cs="Calibri" w:hint="cs"/>
          <w:b/>
          <w:bCs/>
          <w:color w:val="C00000"/>
          <w:sz w:val="28"/>
          <w:szCs w:val="28"/>
          <w:rtl/>
        </w:rPr>
        <w:t>-</w:t>
      </w:r>
      <w:r w:rsidR="00EB50D6" w:rsidRPr="000B6CDC">
        <w:rPr>
          <w:rFonts w:cs="Calibri"/>
          <w:b/>
          <w:bCs/>
          <w:color w:val="C00000"/>
          <w:sz w:val="28"/>
          <w:szCs w:val="28"/>
          <w:rtl/>
        </w:rPr>
        <w:t xml:space="preserve"> منتصف الليل (بتوقيت تونس).</w:t>
      </w:r>
    </w:p>
    <w:p w:rsidR="001171FA" w:rsidRPr="001171FA" w:rsidRDefault="001171FA" w:rsidP="000D2FAC">
      <w:pPr>
        <w:bidi/>
        <w:jc w:val="both"/>
        <w:rPr>
          <w:rFonts w:cs="Calibri"/>
          <w:b/>
          <w:bCs/>
          <w:sz w:val="28"/>
          <w:szCs w:val="28"/>
        </w:rPr>
      </w:pPr>
      <w:r w:rsidRPr="001171FA">
        <w:rPr>
          <w:rFonts w:cs="Calibri" w:hint="cs"/>
          <w:b/>
          <w:bCs/>
          <w:sz w:val="28"/>
          <w:szCs w:val="28"/>
          <w:rtl/>
        </w:rPr>
        <w:t>عملية</w:t>
      </w:r>
      <w:r w:rsidRPr="001171FA">
        <w:rPr>
          <w:rFonts w:cs="Calibri"/>
          <w:b/>
          <w:bCs/>
          <w:sz w:val="28"/>
          <w:szCs w:val="28"/>
          <w:rtl/>
        </w:rPr>
        <w:t xml:space="preserve"> </w:t>
      </w:r>
      <w:r w:rsidRPr="001171FA">
        <w:rPr>
          <w:rFonts w:cs="Calibri" w:hint="cs"/>
          <w:b/>
          <w:bCs/>
          <w:sz w:val="28"/>
          <w:szCs w:val="28"/>
          <w:rtl/>
        </w:rPr>
        <w:t xml:space="preserve">اختيار </w:t>
      </w:r>
      <w:r w:rsidR="000D2FAC">
        <w:rPr>
          <w:rFonts w:cs="Calibri" w:hint="cs"/>
          <w:b/>
          <w:bCs/>
          <w:sz w:val="28"/>
          <w:szCs w:val="28"/>
          <w:rtl/>
        </w:rPr>
        <w:t>منظمات</w:t>
      </w:r>
      <w:r w:rsidRPr="001171FA">
        <w:rPr>
          <w:rFonts w:cs="Calibri" w:hint="cs"/>
          <w:b/>
          <w:bCs/>
          <w:sz w:val="28"/>
          <w:szCs w:val="28"/>
          <w:rtl/>
        </w:rPr>
        <w:t xml:space="preserve"> المجتمع المدني:</w:t>
      </w:r>
    </w:p>
    <w:p w:rsidR="001171FA" w:rsidRPr="001171FA" w:rsidRDefault="001171FA" w:rsidP="000D2FAC">
      <w:pPr>
        <w:bidi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rtl/>
        </w:rPr>
        <w:t xml:space="preserve">بعد تلقي </w:t>
      </w:r>
      <w:r>
        <w:rPr>
          <w:rFonts w:cs="Calibri" w:hint="cs"/>
          <w:sz w:val="28"/>
          <w:szCs w:val="28"/>
          <w:rtl/>
        </w:rPr>
        <w:t>طلبات الترشح</w:t>
      </w:r>
      <w:r w:rsidRPr="001171FA">
        <w:rPr>
          <w:rFonts w:cs="Calibri"/>
          <w:sz w:val="28"/>
          <w:szCs w:val="28"/>
          <w:rtl/>
        </w:rPr>
        <w:t xml:space="preserve"> </w:t>
      </w:r>
      <w:r>
        <w:rPr>
          <w:rFonts w:cs="Calibri" w:hint="cs"/>
          <w:sz w:val="28"/>
          <w:szCs w:val="28"/>
          <w:rtl/>
        </w:rPr>
        <w:t xml:space="preserve">واستكمال عملية الفرز، سيتم الاتصال </w:t>
      </w:r>
      <w:r w:rsidR="000D2FAC" w:rsidRPr="001171FA">
        <w:rPr>
          <w:rFonts w:cs="Calibri"/>
          <w:sz w:val="28"/>
          <w:szCs w:val="28"/>
          <w:rtl/>
        </w:rPr>
        <w:t xml:space="preserve">مباشرة </w:t>
      </w:r>
      <w:r w:rsidR="000D2FAC">
        <w:rPr>
          <w:rFonts w:cs="Calibri" w:hint="cs"/>
          <w:sz w:val="28"/>
          <w:szCs w:val="28"/>
          <w:rtl/>
          <w:lang w:bidi="ar-TN"/>
        </w:rPr>
        <w:t>بمنظمات</w:t>
      </w:r>
      <w:r>
        <w:rPr>
          <w:rFonts w:cs="Calibri" w:hint="cs"/>
          <w:sz w:val="28"/>
          <w:szCs w:val="28"/>
          <w:rtl/>
        </w:rPr>
        <w:t xml:space="preserve"> المجتمع المدني </w:t>
      </w:r>
      <w:r w:rsidR="000D2FAC">
        <w:rPr>
          <w:rFonts w:cs="Calibri" w:hint="cs"/>
          <w:sz w:val="28"/>
          <w:szCs w:val="28"/>
          <w:rtl/>
        </w:rPr>
        <w:t>التي وقع اختيارها</w:t>
      </w:r>
      <w:r>
        <w:rPr>
          <w:rFonts w:cs="Calibri" w:hint="cs"/>
          <w:sz w:val="28"/>
          <w:szCs w:val="28"/>
          <w:rtl/>
        </w:rPr>
        <w:t xml:space="preserve">، </w:t>
      </w:r>
      <w:r w:rsidRPr="001171FA">
        <w:rPr>
          <w:rFonts w:cs="Calibri"/>
          <w:sz w:val="28"/>
          <w:szCs w:val="28"/>
          <w:rtl/>
        </w:rPr>
        <w:t>لإبلاغها ب</w:t>
      </w:r>
      <w:r w:rsidR="000D2FAC">
        <w:rPr>
          <w:rFonts w:cs="Calibri" w:hint="cs"/>
          <w:sz w:val="28"/>
          <w:szCs w:val="28"/>
          <w:rtl/>
        </w:rPr>
        <w:t>قبولها</w:t>
      </w:r>
      <w:r w:rsidRPr="001171FA">
        <w:rPr>
          <w:rFonts w:cs="Calibri"/>
          <w:sz w:val="28"/>
          <w:szCs w:val="28"/>
          <w:rtl/>
        </w:rPr>
        <w:t xml:space="preserve"> </w:t>
      </w:r>
      <w:r>
        <w:rPr>
          <w:rFonts w:cs="Calibri" w:hint="cs"/>
          <w:sz w:val="28"/>
          <w:szCs w:val="28"/>
          <w:rtl/>
        </w:rPr>
        <w:t xml:space="preserve">للمشاركة في </w:t>
      </w:r>
      <w:r w:rsidR="000D2FAC">
        <w:rPr>
          <w:rFonts w:cs="Calibri" w:hint="cs"/>
          <w:sz w:val="28"/>
          <w:szCs w:val="28"/>
          <w:rtl/>
        </w:rPr>
        <w:t>الورشات التدريبية</w:t>
      </w:r>
      <w:r w:rsidRPr="001171FA">
        <w:rPr>
          <w:rFonts w:cs="Calibri"/>
          <w:sz w:val="28"/>
          <w:szCs w:val="28"/>
          <w:rtl/>
        </w:rPr>
        <w:t>.</w:t>
      </w:r>
    </w:p>
    <w:p w:rsidR="001171FA" w:rsidRPr="00434993" w:rsidRDefault="001171FA" w:rsidP="00766E96">
      <w:pPr>
        <w:bidi/>
        <w:jc w:val="both"/>
        <w:rPr>
          <w:rFonts w:cs="Calibri"/>
          <w:b/>
          <w:bCs/>
          <w:sz w:val="28"/>
          <w:szCs w:val="28"/>
        </w:rPr>
      </w:pPr>
      <w:r w:rsidRPr="00434993">
        <w:rPr>
          <w:rFonts w:cs="Calibri"/>
          <w:b/>
          <w:bCs/>
          <w:sz w:val="28"/>
          <w:szCs w:val="28"/>
          <w:rtl/>
        </w:rPr>
        <w:t xml:space="preserve">توضيح بخصوص شروط المشاركة في </w:t>
      </w:r>
      <w:r w:rsidR="00766E96">
        <w:rPr>
          <w:rFonts w:cs="Calibri" w:hint="cs"/>
          <w:b/>
          <w:bCs/>
          <w:sz w:val="28"/>
          <w:szCs w:val="28"/>
          <w:rtl/>
        </w:rPr>
        <w:t>ال</w:t>
      </w:r>
      <w:r w:rsidRPr="00434993">
        <w:rPr>
          <w:rFonts w:cs="Calibri"/>
          <w:b/>
          <w:bCs/>
          <w:sz w:val="28"/>
          <w:szCs w:val="28"/>
          <w:rtl/>
        </w:rPr>
        <w:t>ورش</w:t>
      </w:r>
      <w:r w:rsidR="00766E96">
        <w:rPr>
          <w:rFonts w:cs="Calibri" w:hint="cs"/>
          <w:b/>
          <w:bCs/>
          <w:sz w:val="28"/>
          <w:szCs w:val="28"/>
          <w:rtl/>
        </w:rPr>
        <w:t>ات</w:t>
      </w:r>
      <w:r w:rsidRPr="00434993">
        <w:rPr>
          <w:rFonts w:cs="Calibri"/>
          <w:b/>
          <w:bCs/>
          <w:sz w:val="28"/>
          <w:szCs w:val="28"/>
          <w:rtl/>
        </w:rPr>
        <w:t xml:space="preserve"> ال</w:t>
      </w:r>
      <w:r w:rsidR="00434993">
        <w:rPr>
          <w:rFonts w:cs="Calibri"/>
          <w:b/>
          <w:bCs/>
          <w:sz w:val="28"/>
          <w:szCs w:val="28"/>
          <w:rtl/>
        </w:rPr>
        <w:t>تدريبية لمنظمات المجتمع المدني</w:t>
      </w:r>
      <w:r w:rsidRPr="00434993">
        <w:rPr>
          <w:rFonts w:cs="Calibri"/>
          <w:b/>
          <w:bCs/>
          <w:sz w:val="28"/>
          <w:szCs w:val="28"/>
          <w:rtl/>
        </w:rPr>
        <w:t>:</w:t>
      </w:r>
    </w:p>
    <w:p w:rsidR="001171FA" w:rsidRPr="00434993" w:rsidRDefault="001171FA" w:rsidP="00557031">
      <w:pPr>
        <w:bidi/>
        <w:jc w:val="both"/>
        <w:rPr>
          <w:rFonts w:cs="Calibri"/>
          <w:sz w:val="28"/>
          <w:szCs w:val="28"/>
        </w:rPr>
      </w:pPr>
      <w:r w:rsidRPr="00434993">
        <w:rPr>
          <w:rFonts w:cs="Calibri"/>
          <w:sz w:val="28"/>
          <w:szCs w:val="28"/>
          <w:rtl/>
        </w:rPr>
        <w:t xml:space="preserve">بالنسبة لمنظمات المجتمع المدني </w:t>
      </w:r>
      <w:r w:rsidRPr="00434993">
        <w:rPr>
          <w:rFonts w:cs="Calibri" w:hint="cs"/>
          <w:sz w:val="28"/>
          <w:szCs w:val="28"/>
          <w:rtl/>
        </w:rPr>
        <w:t xml:space="preserve">التي سيتم اختيارها للمشاركة في </w:t>
      </w:r>
      <w:r w:rsidR="000D2FAC">
        <w:rPr>
          <w:rFonts w:cs="Calibri" w:hint="cs"/>
          <w:sz w:val="28"/>
          <w:szCs w:val="28"/>
          <w:rtl/>
        </w:rPr>
        <w:t>التدريب</w:t>
      </w:r>
      <w:r w:rsidRPr="00434993">
        <w:rPr>
          <w:rFonts w:cs="Calibri"/>
          <w:sz w:val="28"/>
          <w:szCs w:val="28"/>
          <w:rtl/>
        </w:rPr>
        <w:t xml:space="preserve">، لن يتم تخصيص أي </w:t>
      </w:r>
      <w:r w:rsidR="00434993" w:rsidRPr="00434993">
        <w:rPr>
          <w:rFonts w:cs="Calibri" w:hint="cs"/>
          <w:sz w:val="28"/>
          <w:szCs w:val="28"/>
          <w:rtl/>
        </w:rPr>
        <w:t>مبلغ</w:t>
      </w:r>
      <w:r w:rsidRPr="00434993">
        <w:rPr>
          <w:rFonts w:cs="Calibri"/>
          <w:sz w:val="28"/>
          <w:szCs w:val="28"/>
          <w:rtl/>
        </w:rPr>
        <w:t xml:space="preserve"> مالي </w:t>
      </w:r>
      <w:r w:rsidR="00434993" w:rsidRPr="00434993">
        <w:rPr>
          <w:rFonts w:cs="Calibri" w:hint="cs"/>
          <w:sz w:val="28"/>
          <w:szCs w:val="28"/>
          <w:rtl/>
        </w:rPr>
        <w:t>في هذا الإطار</w:t>
      </w:r>
      <w:r w:rsidRPr="00434993">
        <w:rPr>
          <w:rFonts w:cs="Calibri"/>
          <w:sz w:val="28"/>
          <w:szCs w:val="28"/>
          <w:rtl/>
        </w:rPr>
        <w:t xml:space="preserve">، بصرف النظر عن </w:t>
      </w:r>
      <w:r w:rsidR="00434993">
        <w:rPr>
          <w:rFonts w:cs="Calibri"/>
          <w:sz w:val="28"/>
          <w:szCs w:val="28"/>
          <w:rtl/>
        </w:rPr>
        <w:t>تكاليف السفر أو الإقامة</w:t>
      </w:r>
      <w:r w:rsidR="00434993">
        <w:rPr>
          <w:rFonts w:cs="Calibri" w:hint="cs"/>
          <w:sz w:val="28"/>
          <w:szCs w:val="28"/>
          <w:rtl/>
        </w:rPr>
        <w:t>، في حدود الإمكان، وذلك</w:t>
      </w:r>
      <w:r w:rsidRPr="00434993">
        <w:rPr>
          <w:rFonts w:cs="Calibri"/>
          <w:sz w:val="28"/>
          <w:szCs w:val="28"/>
          <w:rtl/>
        </w:rPr>
        <w:t xml:space="preserve"> وفقًا للإجراءات </w:t>
      </w:r>
      <w:r w:rsidR="00434993">
        <w:rPr>
          <w:rFonts w:cs="Calibri" w:hint="cs"/>
          <w:sz w:val="28"/>
          <w:szCs w:val="28"/>
          <w:rtl/>
        </w:rPr>
        <w:t xml:space="preserve">المعتمدة </w:t>
      </w:r>
      <w:r w:rsidRPr="00434993">
        <w:rPr>
          <w:rFonts w:cs="Calibri"/>
          <w:sz w:val="28"/>
          <w:szCs w:val="28"/>
          <w:rtl/>
        </w:rPr>
        <w:t>و</w:t>
      </w:r>
      <w:r w:rsidR="00434993">
        <w:rPr>
          <w:rFonts w:cs="Calibri" w:hint="cs"/>
          <w:sz w:val="28"/>
          <w:szCs w:val="28"/>
          <w:rtl/>
        </w:rPr>
        <w:t xml:space="preserve">حسب </w:t>
      </w:r>
      <w:r w:rsidRPr="00434993">
        <w:rPr>
          <w:rFonts w:cs="Calibri"/>
          <w:sz w:val="28"/>
          <w:szCs w:val="28"/>
          <w:rtl/>
        </w:rPr>
        <w:t xml:space="preserve">تفاصيل </w:t>
      </w:r>
      <w:r w:rsidR="00434993">
        <w:rPr>
          <w:rFonts w:cs="Calibri" w:hint="cs"/>
          <w:sz w:val="28"/>
          <w:szCs w:val="28"/>
          <w:rtl/>
        </w:rPr>
        <w:t>ا</w:t>
      </w:r>
      <w:r w:rsidRPr="00434993">
        <w:rPr>
          <w:rFonts w:cs="Calibri"/>
          <w:sz w:val="28"/>
          <w:szCs w:val="28"/>
          <w:rtl/>
        </w:rPr>
        <w:t xml:space="preserve">لمشاركة التي </w:t>
      </w:r>
      <w:r w:rsidR="00434993">
        <w:rPr>
          <w:rFonts w:cs="Calibri" w:hint="cs"/>
          <w:sz w:val="28"/>
          <w:szCs w:val="28"/>
          <w:rtl/>
        </w:rPr>
        <w:t>سي</w:t>
      </w:r>
      <w:r w:rsidRPr="00434993">
        <w:rPr>
          <w:rFonts w:cs="Calibri"/>
          <w:sz w:val="28"/>
          <w:szCs w:val="28"/>
          <w:rtl/>
        </w:rPr>
        <w:t xml:space="preserve">تم الإبلاغ عنها </w:t>
      </w:r>
      <w:r w:rsidR="00434993">
        <w:rPr>
          <w:rFonts w:cs="Calibri" w:hint="cs"/>
          <w:sz w:val="28"/>
          <w:szCs w:val="28"/>
          <w:rtl/>
        </w:rPr>
        <w:t>في إطار تنظيم الدورات التكوينية</w:t>
      </w:r>
      <w:r w:rsidRPr="00434993">
        <w:rPr>
          <w:rFonts w:cs="Calibri"/>
          <w:sz w:val="28"/>
          <w:szCs w:val="28"/>
          <w:rtl/>
        </w:rPr>
        <w:t>.</w:t>
      </w:r>
    </w:p>
    <w:sectPr w:rsidR="001171FA" w:rsidRPr="00434993" w:rsidSect="00434993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B" w:rsidRDefault="0038223B" w:rsidP="009704E3">
      <w:pPr>
        <w:spacing w:after="0" w:line="240" w:lineRule="auto"/>
      </w:pPr>
      <w:r>
        <w:separator/>
      </w:r>
    </w:p>
  </w:endnote>
  <w:endnote w:type="continuationSeparator" w:id="0">
    <w:p w:rsidR="0038223B" w:rsidRDefault="0038223B" w:rsidP="0097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AC" w:rsidRPr="000D2FAC" w:rsidRDefault="000D2FAC" w:rsidP="000D2FAC">
    <w:pPr>
      <w:pStyle w:val="Pieddepage"/>
    </w:pPr>
    <w:r w:rsidRPr="00E62279">
      <w:rPr>
        <w:noProof/>
        <w:lang w:eastAsia="fr-FR"/>
      </w:rPr>
      <w:drawing>
        <wp:inline distT="0" distB="0" distL="0" distR="0">
          <wp:extent cx="5760720" cy="62885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B" w:rsidRDefault="0038223B" w:rsidP="009704E3">
      <w:pPr>
        <w:spacing w:after="0" w:line="240" w:lineRule="auto"/>
      </w:pPr>
      <w:r>
        <w:separator/>
      </w:r>
    </w:p>
  </w:footnote>
  <w:footnote w:type="continuationSeparator" w:id="0">
    <w:p w:rsidR="0038223B" w:rsidRDefault="0038223B" w:rsidP="0097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E3" w:rsidRDefault="009704E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9FAD98C" wp14:editId="3778B790">
          <wp:simplePos x="0" y="0"/>
          <wp:positionH relativeFrom="column">
            <wp:posOffset>-628650</wp:posOffset>
          </wp:positionH>
          <wp:positionV relativeFrom="paragraph">
            <wp:posOffset>-450850</wp:posOffset>
          </wp:positionV>
          <wp:extent cx="996950" cy="996950"/>
          <wp:effectExtent l="0" t="0" r="0" b="0"/>
          <wp:wrapTight wrapText="bothSides">
            <wp:wrapPolygon edited="0">
              <wp:start x="0" y="0"/>
              <wp:lineTo x="0" y="21050"/>
              <wp:lineTo x="21050" y="21050"/>
              <wp:lineTo x="21050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F9CE769" wp14:editId="21668C00">
          <wp:simplePos x="0" y="0"/>
          <wp:positionH relativeFrom="margin">
            <wp:posOffset>4046220</wp:posOffset>
          </wp:positionH>
          <wp:positionV relativeFrom="paragraph">
            <wp:posOffset>-334645</wp:posOffset>
          </wp:positionV>
          <wp:extent cx="2333625" cy="771525"/>
          <wp:effectExtent l="0" t="0" r="9525" b="9525"/>
          <wp:wrapSquare wrapText="bothSides"/>
          <wp:docPr id="12" name="Image 12" descr="تون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تونس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4911"/>
    <w:multiLevelType w:val="hybridMultilevel"/>
    <w:tmpl w:val="8C6A5164"/>
    <w:lvl w:ilvl="0" w:tplc="7E283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4274D"/>
    <w:multiLevelType w:val="hybridMultilevel"/>
    <w:tmpl w:val="729073EE"/>
    <w:lvl w:ilvl="0" w:tplc="E4485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E3"/>
    <w:rsid w:val="000B6CDC"/>
    <w:rsid w:val="000D2FAC"/>
    <w:rsid w:val="001171FA"/>
    <w:rsid w:val="001679CF"/>
    <w:rsid w:val="00246247"/>
    <w:rsid w:val="0038223B"/>
    <w:rsid w:val="00411FB8"/>
    <w:rsid w:val="00434993"/>
    <w:rsid w:val="004365EC"/>
    <w:rsid w:val="00544D96"/>
    <w:rsid w:val="00557031"/>
    <w:rsid w:val="007524E8"/>
    <w:rsid w:val="00763890"/>
    <w:rsid w:val="00766E96"/>
    <w:rsid w:val="007D761D"/>
    <w:rsid w:val="008365D5"/>
    <w:rsid w:val="009704E3"/>
    <w:rsid w:val="00C0404E"/>
    <w:rsid w:val="00C341DC"/>
    <w:rsid w:val="00C47085"/>
    <w:rsid w:val="00EB50D6"/>
    <w:rsid w:val="00F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AB540"/>
  <w15:chartTrackingRefBased/>
  <w15:docId w15:val="{A15E3D4A-8D60-4767-A5E1-B12D23CB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4E3"/>
  </w:style>
  <w:style w:type="paragraph" w:styleId="Pieddepage">
    <w:name w:val="footer"/>
    <w:basedOn w:val="Normal"/>
    <w:link w:val="PieddepageCar"/>
    <w:uiPriority w:val="99"/>
    <w:unhideWhenUsed/>
    <w:rsid w:val="0097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4E3"/>
  </w:style>
  <w:style w:type="paragraph" w:styleId="Paragraphedeliste">
    <w:name w:val="List Paragraph"/>
    <w:basedOn w:val="Normal"/>
    <w:uiPriority w:val="34"/>
    <w:qFormat/>
    <w:rsid w:val="00763890"/>
    <w:pPr>
      <w:ind w:left="720"/>
      <w:contextualSpacing/>
    </w:pPr>
  </w:style>
  <w:style w:type="character" w:customStyle="1" w:styleId="viiyi">
    <w:name w:val="viiyi"/>
    <w:basedOn w:val="Policepardfaut"/>
    <w:rsid w:val="00411FB8"/>
  </w:style>
  <w:style w:type="character" w:customStyle="1" w:styleId="q4iawc">
    <w:name w:val="q4iawc"/>
    <w:basedOn w:val="Policepardfaut"/>
    <w:rsid w:val="00411FB8"/>
  </w:style>
  <w:style w:type="character" w:styleId="Lienhypertexte">
    <w:name w:val="Hyperlink"/>
    <w:basedOn w:val="Policepardfaut"/>
    <w:uiPriority w:val="99"/>
    <w:unhideWhenUsed/>
    <w:rsid w:val="00117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7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BU5HixprcDXi1iJV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Thouraya Ezzine</dc:creator>
  <cp:keywords/>
  <dc:description/>
  <cp:lastModifiedBy>Thouraya Ezzine</cp:lastModifiedBy>
  <cp:revision>9</cp:revision>
  <dcterms:created xsi:type="dcterms:W3CDTF">2022-07-13T13:43:00Z</dcterms:created>
  <dcterms:modified xsi:type="dcterms:W3CDTF">2022-07-22T08:58:00Z</dcterms:modified>
</cp:coreProperties>
</file>