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TableGrid"/>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702D118B" w14:textId="372248DC" w:rsidR="00B467FC" w:rsidRPr="005E09AA" w:rsidRDefault="000E0495" w:rsidP="008A09A4">
            <w:pPr>
              <w:rPr>
                <w:rFonts w:ascii="Arial" w:hAnsi="Arial" w:cs="Arial"/>
                <w:iCs/>
                <w:lang w:val="en-GB"/>
              </w:rPr>
            </w:pPr>
            <w:r>
              <w:rPr>
                <w:rFonts w:ascii="Arial" w:hAnsi="Arial" w:cs="Arial"/>
                <w:iCs/>
                <w:lang w:val="en-GB"/>
              </w:rPr>
              <w:t>REACH Data Officer</w:t>
            </w: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20ACD41A" w:rsidR="00B467FC" w:rsidRPr="005E09AA" w:rsidRDefault="00FB1EAF" w:rsidP="008A09A4">
            <w:pPr>
              <w:rPr>
                <w:rFonts w:ascii="Arial" w:hAnsi="Arial" w:cs="Arial"/>
                <w:lang w:val="en-GB"/>
              </w:rPr>
            </w:pPr>
            <w:r>
              <w:rPr>
                <w:rFonts w:ascii="Arial" w:hAnsi="Arial" w:cs="Arial"/>
                <w:lang w:val="en-GB"/>
              </w:rPr>
              <w:t>1</w:t>
            </w:r>
            <w:r w:rsidR="00C24341">
              <w:rPr>
                <w:rFonts w:ascii="Arial" w:hAnsi="Arial" w:cs="Arial"/>
                <w:lang w:val="en-GB"/>
              </w:rPr>
              <w:t>1/4/2022 (negotiable)</w:t>
            </w:r>
          </w:p>
        </w:tc>
      </w:tr>
      <w:tr w:rsidR="00DD0C7E" w:rsidRPr="005E09AA" w14:paraId="7160B330" w14:textId="77777777" w:rsidTr="00896DAC">
        <w:trPr>
          <w:trHeight w:val="264"/>
        </w:trPr>
        <w:tc>
          <w:tcPr>
            <w:tcW w:w="2127" w:type="dxa"/>
            <w:shd w:val="clear" w:color="auto" w:fill="233A69"/>
          </w:tcPr>
          <w:p w14:paraId="110C6C78" w14:textId="77777777" w:rsidR="00DD0C7E" w:rsidRPr="005E09AA" w:rsidRDefault="00E578B2" w:rsidP="00DD0C7E">
            <w:pPr>
              <w:rPr>
                <w:rFonts w:ascii="Arial" w:hAnsi="Arial" w:cs="Arial"/>
                <w:b/>
                <w:lang w:val="en-GB"/>
              </w:rPr>
            </w:pPr>
            <w:r w:rsidRPr="005E09AA">
              <w:rPr>
                <w:rFonts w:ascii="Arial" w:hAnsi="Arial" w:cs="Arial"/>
                <w:b/>
                <w:lang w:val="en-GB"/>
              </w:rPr>
              <w:t>Reference of the offer</w:t>
            </w:r>
          </w:p>
        </w:tc>
        <w:tc>
          <w:tcPr>
            <w:tcW w:w="3260" w:type="dxa"/>
          </w:tcPr>
          <w:p w14:paraId="24A9F6FC" w14:textId="67CC8924" w:rsidR="00DD0C7E" w:rsidRPr="005E09AA" w:rsidRDefault="00CD60EA" w:rsidP="00965121">
            <w:pPr>
              <w:rPr>
                <w:rFonts w:ascii="Arial" w:hAnsi="Arial" w:cs="Arial"/>
                <w:lang w:val="en-GB"/>
              </w:rPr>
            </w:pPr>
            <w:r w:rsidRPr="00512397">
              <w:rPr>
                <w:rFonts w:ascii="Arial" w:hAnsi="Arial" w:cs="Arial"/>
                <w:lang w:val="en-GB"/>
              </w:rPr>
              <w:t>0</w:t>
            </w:r>
            <w:r w:rsidR="00FE76D5" w:rsidRPr="00512397">
              <w:rPr>
                <w:rFonts w:ascii="Arial" w:hAnsi="Arial" w:cs="Arial"/>
                <w:lang w:val="en-GB"/>
              </w:rPr>
              <w:t>3</w:t>
            </w:r>
            <w:r w:rsidRPr="00512397">
              <w:rPr>
                <w:rFonts w:ascii="Arial" w:hAnsi="Arial" w:cs="Arial"/>
                <w:lang w:val="en-GB"/>
              </w:rPr>
              <w:t>-2022</w:t>
            </w:r>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63A088CC" w:rsidR="00DD0C7E" w:rsidRPr="005E09AA" w:rsidRDefault="00FB1EAF" w:rsidP="00DD0C7E">
            <w:pPr>
              <w:rPr>
                <w:rFonts w:ascii="Arial" w:hAnsi="Arial" w:cs="Arial"/>
                <w:lang w:val="en-GB"/>
              </w:rPr>
            </w:pPr>
            <w:r>
              <w:rPr>
                <w:rFonts w:ascii="Arial" w:hAnsi="Arial" w:cs="Arial"/>
                <w:lang w:val="en-GB"/>
              </w:rPr>
              <w:t>24/03/2022</w:t>
            </w:r>
          </w:p>
        </w:tc>
      </w:tr>
      <w:tr w:rsidR="00DD0C7E" w:rsidRPr="005E09AA" w14:paraId="6ACC2501" w14:textId="77777777" w:rsidTr="00896DAC">
        <w:trPr>
          <w:trHeight w:val="249"/>
        </w:trPr>
        <w:tc>
          <w:tcPr>
            <w:tcW w:w="2127" w:type="dxa"/>
            <w:shd w:val="clear" w:color="auto" w:fill="233A69"/>
          </w:tcPr>
          <w:p w14:paraId="25C73A11" w14:textId="77777777" w:rsidR="00DD0C7E" w:rsidRPr="005E09AA" w:rsidRDefault="004D2185" w:rsidP="00DD0C7E">
            <w:pPr>
              <w:rPr>
                <w:rFonts w:ascii="Arial" w:hAnsi="Arial" w:cs="Arial"/>
                <w:b/>
                <w:lang w:val="en-GB"/>
              </w:rPr>
            </w:pPr>
            <w:r w:rsidRPr="005E09AA">
              <w:rPr>
                <w:rFonts w:ascii="Arial" w:hAnsi="Arial" w:cs="Arial"/>
                <w:b/>
                <w:lang w:val="en-GB"/>
              </w:rPr>
              <w:t>Location</w:t>
            </w:r>
          </w:p>
        </w:tc>
        <w:tc>
          <w:tcPr>
            <w:tcW w:w="3260" w:type="dxa"/>
          </w:tcPr>
          <w:p w14:paraId="670B5AF1" w14:textId="32CA8B00" w:rsidR="00DD0C7E" w:rsidRPr="005E09AA" w:rsidRDefault="000E0495" w:rsidP="00DD0C7E">
            <w:pPr>
              <w:rPr>
                <w:rFonts w:ascii="Arial" w:hAnsi="Arial" w:cs="Arial"/>
                <w:lang w:val="en-GB"/>
              </w:rPr>
            </w:pPr>
            <w:r>
              <w:rPr>
                <w:rFonts w:ascii="Arial" w:hAnsi="Arial" w:cs="Arial"/>
                <w:lang w:val="en-GB"/>
              </w:rPr>
              <w:t>Tunis</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4FFF4C62" w:rsidR="00DD0C7E" w:rsidRPr="005E09AA" w:rsidRDefault="000E0495" w:rsidP="00DD0C7E">
            <w:pPr>
              <w:rPr>
                <w:rFonts w:ascii="Arial" w:hAnsi="Arial" w:cs="Arial"/>
                <w:lang w:val="en-GB"/>
              </w:rPr>
            </w:pPr>
            <w:r>
              <w:rPr>
                <w:rFonts w:ascii="Arial" w:hAnsi="Arial" w:cs="Arial"/>
                <w:lang w:val="en-GB"/>
              </w:rPr>
              <w:t>Fixed-term Contract</w:t>
            </w:r>
          </w:p>
        </w:tc>
      </w:tr>
      <w:tr w:rsidR="00DD0C7E" w:rsidRPr="005E09AA" w14:paraId="3568A596" w14:textId="77777777" w:rsidTr="00896DAC">
        <w:trPr>
          <w:trHeight w:val="264"/>
        </w:trPr>
        <w:tc>
          <w:tcPr>
            <w:tcW w:w="2127" w:type="dxa"/>
            <w:shd w:val="clear" w:color="auto" w:fill="233A69"/>
          </w:tcPr>
          <w:p w14:paraId="34B47ACB" w14:textId="77777777" w:rsidR="00DD0C7E" w:rsidRPr="005E09AA" w:rsidRDefault="004D2185" w:rsidP="00DD0C7E">
            <w:pPr>
              <w:rPr>
                <w:rFonts w:ascii="Arial" w:hAnsi="Arial" w:cs="Arial"/>
                <w:b/>
                <w:lang w:val="en-GB"/>
              </w:rPr>
            </w:pPr>
            <w:r w:rsidRPr="005E09AA">
              <w:rPr>
                <w:rFonts w:ascii="Arial" w:hAnsi="Arial" w:cs="Arial"/>
                <w:b/>
                <w:lang w:val="en-GB"/>
              </w:rPr>
              <w:t>Duration</w:t>
            </w:r>
          </w:p>
        </w:tc>
        <w:tc>
          <w:tcPr>
            <w:tcW w:w="3260" w:type="dxa"/>
          </w:tcPr>
          <w:p w14:paraId="0AD79916" w14:textId="206444B8" w:rsidR="00DD0C7E" w:rsidRPr="005E09AA" w:rsidRDefault="000E0495" w:rsidP="00DD0C7E">
            <w:pPr>
              <w:rPr>
                <w:rFonts w:ascii="Arial" w:hAnsi="Arial" w:cs="Arial"/>
                <w:lang w:val="en-GB"/>
              </w:rPr>
            </w:pPr>
            <w:r>
              <w:rPr>
                <w:rFonts w:ascii="Arial" w:hAnsi="Arial" w:cs="Arial"/>
                <w:lang w:val="en-GB"/>
              </w:rPr>
              <w:t>6 months</w:t>
            </w:r>
            <w:r w:rsidR="004D3DE1">
              <w:rPr>
                <w:rFonts w:ascii="Arial" w:hAnsi="Arial" w:cs="Arial"/>
                <w:lang w:val="en-GB"/>
              </w:rPr>
              <w:t xml:space="preserve"> (with possibility of renewal)</w:t>
            </w:r>
          </w:p>
        </w:tc>
        <w:tc>
          <w:tcPr>
            <w:tcW w:w="2126" w:type="dxa"/>
            <w:shd w:val="clear" w:color="auto" w:fill="233A69"/>
          </w:tcPr>
          <w:p w14:paraId="0C18A495" w14:textId="325EED01" w:rsidR="00DD0C7E" w:rsidRPr="005E09AA" w:rsidRDefault="00E578B2" w:rsidP="00DD0C7E">
            <w:pPr>
              <w:rPr>
                <w:rFonts w:ascii="Arial" w:hAnsi="Arial" w:cs="Arial"/>
                <w:b/>
                <w:lang w:val="en-GB"/>
              </w:rPr>
            </w:pPr>
            <w:r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77777777" w:rsidR="00DD0C7E" w:rsidRPr="005E09AA" w:rsidRDefault="00965121" w:rsidP="00965121">
            <w:pPr>
              <w:rPr>
                <w:rFonts w:ascii="Arial" w:hAnsi="Arial" w:cs="Arial"/>
                <w:color w:val="8497B0"/>
                <w:lang w:val="en-GB"/>
              </w:rPr>
            </w:pPr>
            <w:r w:rsidRPr="005E09AA">
              <w:rPr>
                <w:rFonts w:ascii="Arial" w:hAnsi="Arial" w:cs="Arial"/>
                <w:color w:val="8497B0"/>
                <w:lang w:val="en-GB"/>
              </w:rPr>
              <w:t xml:space="preserve">Cf </w:t>
            </w:r>
            <w:proofErr w:type="spellStart"/>
            <w:r w:rsidRPr="005E09AA">
              <w:rPr>
                <w:rFonts w:ascii="Arial" w:hAnsi="Arial" w:cs="Arial"/>
                <w:color w:val="8497B0"/>
                <w:lang w:val="en-GB"/>
              </w:rPr>
              <w:t>SoP</w:t>
            </w:r>
            <w:proofErr w:type="spellEnd"/>
            <w:r w:rsidRPr="005E09AA">
              <w:rPr>
                <w:rFonts w:ascii="Arial" w:hAnsi="Arial" w:cs="Arial"/>
                <w:color w:val="8497B0"/>
                <w:lang w:val="en-GB"/>
              </w:rPr>
              <w:t xml:space="preserve">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TableGrid"/>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77777777"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About </w:t>
            </w:r>
            <w:r w:rsidR="00C47554" w:rsidRPr="005E09AA">
              <w:rPr>
                <w:rFonts w:ascii="Arial" w:hAnsi="Arial" w:cs="Arial"/>
                <w:b/>
                <w:sz w:val="20"/>
                <w:szCs w:val="20"/>
                <w:lang w:val="en-GB"/>
              </w:rPr>
              <w:t>ACTED</w:t>
            </w:r>
          </w:p>
        </w:tc>
      </w:tr>
      <w:tr w:rsidR="00C47554" w:rsidRPr="00A15253" w14:paraId="6A8B4911" w14:textId="77777777" w:rsidTr="00B467FC">
        <w:tc>
          <w:tcPr>
            <w:tcW w:w="10490" w:type="dxa"/>
          </w:tcPr>
          <w:p w14:paraId="73A0692C" w14:textId="77777777" w:rsidR="004D2185" w:rsidRPr="0018133F" w:rsidRDefault="004D2185" w:rsidP="004D2185">
            <w:pPr>
              <w:jc w:val="both"/>
              <w:rPr>
                <w:rFonts w:ascii="Arial" w:hAnsi="Arial" w:cs="Arial"/>
                <w:lang w:val="en-GB"/>
              </w:rPr>
            </w:pPr>
            <w:r w:rsidRPr="0018133F">
              <w:rPr>
                <w:rFonts w:ascii="Arial" w:hAnsi="Arial" w:cs="Arial"/>
                <w:lang w:val="en-GB"/>
              </w:rPr>
              <w:t xml:space="preserve">Since 1993, as an international non-governmental organization, ACTED has been committed to immediate </w:t>
            </w:r>
          </w:p>
          <w:p w14:paraId="6BEFAC1A" w14:textId="6A10B87A" w:rsidR="00EA6AD2" w:rsidRPr="0018133F" w:rsidRDefault="004D2185" w:rsidP="004D2185">
            <w:pPr>
              <w:jc w:val="both"/>
              <w:rPr>
                <w:rFonts w:ascii="Arial" w:hAnsi="Arial" w:cs="Arial"/>
                <w:lang w:val="en-GB"/>
              </w:rPr>
            </w:pPr>
            <w:r w:rsidRPr="0018133F">
              <w:rPr>
                <w:rFonts w:ascii="Arial" w:hAnsi="Arial" w:cs="Arial"/>
                <w:lang w:val="en-GB"/>
              </w:rPr>
              <w:t xml:space="preserve">humanitarian relief to support those in urgent need and protect people’s dignity, while co-creating longer term opportunities for sustainable growth and fulfilling people’s potential. ACTED </w:t>
            </w:r>
            <w:r w:rsidR="005E09AA" w:rsidRPr="0018133F">
              <w:rPr>
                <w:rFonts w:ascii="Arial" w:hAnsi="Arial" w:cs="Arial"/>
                <w:lang w:val="en-GB"/>
              </w:rPr>
              <w:t>endeavours</w:t>
            </w:r>
            <w:r w:rsidRPr="0018133F">
              <w:rPr>
                <w:rFonts w:ascii="Arial" w:hAnsi="Arial" w:cs="Arial"/>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r w:rsidR="005E09AA" w:rsidRPr="0018133F">
              <w:rPr>
                <w:rFonts w:ascii="Arial" w:hAnsi="Arial" w:cs="Arial"/>
                <w:lang w:val="en-GB"/>
              </w:rPr>
              <w:t>hard-to-reach</w:t>
            </w:r>
            <w:r w:rsidRPr="0018133F">
              <w:rPr>
                <w:rFonts w:ascii="Arial" w:hAnsi="Arial" w:cs="Arial"/>
                <w:lang w:val="en-GB"/>
              </w:rPr>
              <w:t xml:space="preserve"> areas. With a team of 4,800 national staff, 450 international staff, ACTED is active in 38 countries and implements more than 505 projects a year reaching over 20 million beneficiaries. More on </w:t>
            </w:r>
            <w:hyperlink r:id="rId8" w:history="1">
              <w:r w:rsidRPr="0018133F">
                <w:rPr>
                  <w:rStyle w:val="Hyperlink"/>
                  <w:rFonts w:ascii="Arial" w:hAnsi="Arial" w:cs="Arial"/>
                  <w:color w:val="233A69"/>
                  <w:spacing w:val="2"/>
                  <w:sz w:val="20"/>
                  <w:szCs w:val="20"/>
                  <w:lang w:val="en-GB"/>
                </w:rPr>
                <w:t>www.acted.org</w:t>
              </w:r>
            </w:hyperlink>
          </w:p>
          <w:p w14:paraId="64AA49AB" w14:textId="77777777" w:rsidR="004D2185" w:rsidRPr="00FB1EAF" w:rsidRDefault="004D2185" w:rsidP="004D2185">
            <w:pPr>
              <w:rPr>
                <w:rFonts w:ascii="Arial" w:hAnsi="Arial" w:cs="Arial"/>
                <w:lang w:val="en-GB"/>
              </w:rPr>
            </w:pPr>
          </w:p>
          <w:p w14:paraId="0E497AED" w14:textId="5A2AFD4C" w:rsidR="00920A9E" w:rsidRPr="00FB1EAF" w:rsidRDefault="004D2185" w:rsidP="00920A9E">
            <w:pPr>
              <w:pStyle w:val="NormalWeb"/>
              <w:shd w:val="clear" w:color="auto" w:fill="FFFFFF"/>
              <w:spacing w:before="0"/>
              <w:rPr>
                <w:rFonts w:ascii="Arial" w:hAnsi="Arial" w:cs="Arial"/>
                <w:sz w:val="22"/>
                <w:szCs w:val="22"/>
              </w:rPr>
            </w:pPr>
            <w:r w:rsidRPr="00FB1EAF">
              <w:rPr>
                <w:rFonts w:ascii="Arial" w:hAnsi="Arial" w:cs="Arial"/>
                <w:sz w:val="22"/>
                <w:szCs w:val="22"/>
                <w:lang w:val="en-GB"/>
              </w:rPr>
              <w:t>In</w:t>
            </w:r>
            <w:r w:rsidR="00EA6AD2" w:rsidRPr="00FB1EAF">
              <w:rPr>
                <w:rFonts w:ascii="Arial" w:hAnsi="Arial" w:cs="Arial"/>
                <w:sz w:val="22"/>
                <w:szCs w:val="22"/>
                <w:lang w:val="en-GB"/>
              </w:rPr>
              <w:t xml:space="preserve"> </w:t>
            </w:r>
            <w:r w:rsidR="00E6412A" w:rsidRPr="00FB1EAF">
              <w:rPr>
                <w:rFonts w:ascii="Arial" w:hAnsi="Arial" w:cs="Arial"/>
                <w:iCs/>
                <w:sz w:val="22"/>
                <w:szCs w:val="22"/>
                <w:lang w:val="en-GB"/>
              </w:rPr>
              <w:t xml:space="preserve">Libya, </w:t>
            </w:r>
            <w:r w:rsidR="00EA6AD2" w:rsidRPr="00FB1EAF">
              <w:rPr>
                <w:rFonts w:ascii="Arial" w:hAnsi="Arial" w:cs="Arial"/>
                <w:sz w:val="22"/>
                <w:szCs w:val="22"/>
                <w:lang w:val="en-GB"/>
              </w:rPr>
              <w:t xml:space="preserve">ACTED </w:t>
            </w:r>
            <w:r w:rsidRPr="00FB1EAF">
              <w:rPr>
                <w:rFonts w:ascii="Arial" w:hAnsi="Arial" w:cs="Arial"/>
                <w:sz w:val="22"/>
                <w:szCs w:val="22"/>
                <w:lang w:val="en-GB"/>
              </w:rPr>
              <w:t>intervenes</w:t>
            </w:r>
            <w:r w:rsidR="00EA6AD2" w:rsidRPr="00FB1EAF">
              <w:rPr>
                <w:rFonts w:ascii="Arial" w:hAnsi="Arial" w:cs="Arial"/>
                <w:sz w:val="22"/>
                <w:szCs w:val="22"/>
                <w:lang w:val="en-GB"/>
              </w:rPr>
              <w:t xml:space="preserve"> </w:t>
            </w:r>
            <w:r w:rsidR="00920A9E" w:rsidRPr="00FB1EAF">
              <w:rPr>
                <w:rFonts w:ascii="Arial" w:hAnsi="Arial" w:cs="Arial"/>
                <w:sz w:val="22"/>
                <w:szCs w:val="22"/>
                <w:lang w:val="en-GB"/>
              </w:rPr>
              <w:t xml:space="preserve">since </w:t>
            </w:r>
            <w:proofErr w:type="gramStart"/>
            <w:r w:rsidR="00920A9E" w:rsidRPr="00FB1EAF">
              <w:rPr>
                <w:rFonts w:ascii="Arial" w:hAnsi="Arial" w:cs="Arial"/>
                <w:sz w:val="22"/>
                <w:szCs w:val="22"/>
                <w:lang w:val="en-GB"/>
              </w:rPr>
              <w:t>2011 ,</w:t>
            </w:r>
            <w:proofErr w:type="gramEnd"/>
            <w:r w:rsidR="00920A9E" w:rsidRPr="00FB1EAF">
              <w:rPr>
                <w:rFonts w:ascii="Arial" w:hAnsi="Arial" w:cs="Arial"/>
                <w:sz w:val="22"/>
                <w:szCs w:val="22"/>
              </w:rPr>
              <w:t xml:space="preserve"> In Libya, ACTED’s aim is to support the most vulnerable and provide them with access to basic services, while supporting the recovery and development of the Libyan population.</w:t>
            </w:r>
          </w:p>
          <w:p w14:paraId="33FD83CE" w14:textId="77777777" w:rsidR="00920A9E" w:rsidRPr="00FB1EAF" w:rsidRDefault="00920A9E" w:rsidP="00920A9E">
            <w:pPr>
              <w:shd w:val="clear" w:color="auto" w:fill="FFFFFF"/>
              <w:spacing w:after="100" w:afterAutospacing="1"/>
              <w:rPr>
                <w:rFonts w:ascii="Arial" w:eastAsia="Times New Roman" w:hAnsi="Arial" w:cs="Arial"/>
                <w:lang w:val="en-US"/>
              </w:rPr>
            </w:pPr>
            <w:r w:rsidRPr="00FB1EAF">
              <w:rPr>
                <w:rFonts w:ascii="Arial" w:eastAsia="Times New Roman" w:hAnsi="Arial" w:cs="Arial"/>
                <w:lang w:val="en-US"/>
              </w:rPr>
              <w:t>ACTED delivers protection assistance to vulnerable, conflict-affected populations, as well as financial support through cash assistance, for households to meet their most urgent needs.</w:t>
            </w:r>
          </w:p>
          <w:p w14:paraId="1FB64809" w14:textId="77777777" w:rsidR="00920A9E" w:rsidRPr="00FB1EAF" w:rsidRDefault="00920A9E" w:rsidP="00920A9E">
            <w:pPr>
              <w:shd w:val="clear" w:color="auto" w:fill="FFFFFF"/>
              <w:spacing w:after="100" w:afterAutospacing="1"/>
              <w:rPr>
                <w:rFonts w:ascii="Arial" w:eastAsia="Times New Roman" w:hAnsi="Arial" w:cs="Arial"/>
                <w:lang w:val="en-US"/>
              </w:rPr>
            </w:pPr>
            <w:r w:rsidRPr="00FB1EAF">
              <w:rPr>
                <w:rFonts w:ascii="Arial" w:eastAsia="Times New Roman" w:hAnsi="Arial" w:cs="Arial"/>
                <w:lang w:val="en-US"/>
              </w:rPr>
              <w:t>ACTED also promotes social cohesion and community stabilization in communities affected by conflict by addressing infrastructure needs and supporting community-led initiatives.</w:t>
            </w:r>
          </w:p>
          <w:p w14:paraId="21261342" w14:textId="309634D3" w:rsidR="00EA6AD2" w:rsidRPr="00FB1EAF" w:rsidRDefault="00920A9E" w:rsidP="00981699">
            <w:pPr>
              <w:shd w:val="clear" w:color="auto" w:fill="FFFFFF"/>
              <w:rPr>
                <w:rFonts w:ascii="Arial" w:eastAsia="Times New Roman" w:hAnsi="Arial" w:cs="Arial"/>
                <w:lang w:val="en-US"/>
              </w:rPr>
            </w:pPr>
            <w:r w:rsidRPr="00FB1EAF">
              <w:rPr>
                <w:rFonts w:ascii="Arial" w:eastAsia="Times New Roman" w:hAnsi="Arial" w:cs="Arial"/>
                <w:lang w:val="en-US"/>
              </w:rPr>
              <w:t>To enable a resilience of all vulnerable populations, ACTED supports civil society and economic development initiatives.</w:t>
            </w:r>
          </w:p>
          <w:p w14:paraId="1D3E7317" w14:textId="77777777" w:rsidR="0018133F" w:rsidRDefault="0018133F" w:rsidP="00965121">
            <w:pPr>
              <w:jc w:val="both"/>
              <w:rPr>
                <w:rFonts w:ascii="Arial" w:hAnsi="Arial" w:cs="Arial"/>
                <w:sz w:val="20"/>
                <w:szCs w:val="20"/>
                <w:lang w:val="en-GB"/>
              </w:rPr>
            </w:pPr>
          </w:p>
          <w:p w14:paraId="7FD1FC43" w14:textId="5B893D5D" w:rsidR="0018133F" w:rsidRPr="0042190F" w:rsidRDefault="0018133F" w:rsidP="0018133F">
            <w:pPr>
              <w:jc w:val="both"/>
              <w:rPr>
                <w:rFonts w:ascii="Arial" w:hAnsi="Arial" w:cs="Arial"/>
                <w:lang w:val="en-GB"/>
              </w:rPr>
            </w:pPr>
            <w:r w:rsidRPr="0042190F">
              <w:rPr>
                <w:rFonts w:ascii="Arial" w:hAnsi="Arial" w:cs="Arial"/>
                <w:lang w:val="en-GB"/>
              </w:rPr>
              <w:t xml:space="preserve">REACH was born in 2010 as a joint initiative of two International NGOs (IMPACT Initiatives and ACTED) and the United Nations Institute for Training and Research (UNITAR) Operational Satellite Applications Programme (UNOSAT). REACH’s purpose is to promote and facilitate the development of information products that enhance the humanitarian community’s decision making and planning capacity for emergency, </w:t>
            </w:r>
            <w:r w:rsidR="007002E1" w:rsidRPr="0042190F">
              <w:rPr>
                <w:rFonts w:ascii="Arial" w:hAnsi="Arial" w:cs="Arial"/>
                <w:lang w:val="en-GB"/>
              </w:rPr>
              <w:t>reconstruction,</w:t>
            </w:r>
            <w:r w:rsidRPr="0042190F">
              <w:rPr>
                <w:rFonts w:ascii="Arial" w:hAnsi="Arial" w:cs="Arial"/>
                <w:lang w:val="en-GB"/>
              </w:rPr>
              <w:t xml:space="preserve"> and development contexts, </w:t>
            </w:r>
            <w:proofErr w:type="gramStart"/>
            <w:r w:rsidRPr="0042190F">
              <w:rPr>
                <w:rFonts w:ascii="Arial" w:hAnsi="Arial" w:cs="Arial"/>
                <w:lang w:val="en-GB"/>
              </w:rPr>
              <w:t>supporting</w:t>
            </w:r>
            <w:proofErr w:type="gramEnd"/>
            <w:r w:rsidRPr="0042190F">
              <w:rPr>
                <w:rFonts w:ascii="Arial" w:hAnsi="Arial" w:cs="Arial"/>
                <w:lang w:val="en-GB"/>
              </w:rPr>
              <w:t xml:space="preserve"> and working within the framework of the humanitarian reform process. REACH facilitates information management for aid actors through three complementary services: (a) need and situation assessments facilitated by REACH teams; (b) situation analysis using satellite imagery; (c) provision of related database and (web)-mapping facilities and expertise. </w:t>
            </w:r>
          </w:p>
          <w:p w14:paraId="35C79E69" w14:textId="77777777" w:rsidR="0018133F" w:rsidRPr="0042190F" w:rsidRDefault="0018133F" w:rsidP="0018133F">
            <w:pPr>
              <w:jc w:val="both"/>
              <w:rPr>
                <w:rFonts w:ascii="Arial" w:hAnsi="Arial" w:cs="Arial"/>
                <w:lang w:val="en-GB"/>
              </w:rPr>
            </w:pPr>
          </w:p>
          <w:p w14:paraId="4614F697" w14:textId="77777777" w:rsidR="0018133F" w:rsidRPr="0042190F" w:rsidRDefault="0018133F" w:rsidP="0018133F">
            <w:pPr>
              <w:jc w:val="both"/>
              <w:rPr>
                <w:rFonts w:ascii="Arial" w:hAnsi="Arial" w:cs="Arial"/>
                <w:lang w:val="en-GB"/>
              </w:rPr>
            </w:pPr>
            <w:r w:rsidRPr="0042190F">
              <w:rPr>
                <w:rFonts w:ascii="Arial" w:hAnsi="Arial" w:cs="Arial"/>
                <w:lang w:val="en-GB"/>
              </w:rPr>
              <w:t xml:space="preserve">REACH has been present in Libya since 2011, providing assessment and information management services to humanitarian actors. REACH’s intervention in Libya has been divided in two phases: during and in the aftermath of the first conflict in 2011-2012 and since 2015. Since late 2015, REACH established a full-time presence in country conducting various assessments such as Multi Sector Needs Assessments, IDP profiling exercises, </w:t>
            </w:r>
            <w:proofErr w:type="gramStart"/>
            <w:r w:rsidRPr="0042190F">
              <w:rPr>
                <w:rFonts w:ascii="Arial" w:hAnsi="Arial" w:cs="Arial"/>
                <w:lang w:val="en-GB"/>
              </w:rPr>
              <w:t>cash</w:t>
            </w:r>
            <w:proofErr w:type="gramEnd"/>
            <w:r w:rsidRPr="0042190F">
              <w:rPr>
                <w:rFonts w:ascii="Arial" w:hAnsi="Arial" w:cs="Arial"/>
                <w:lang w:val="en-GB"/>
              </w:rPr>
              <w:t xml:space="preserve"> and market assessments.</w:t>
            </w:r>
          </w:p>
          <w:p w14:paraId="73D9186F" w14:textId="4CBD8259" w:rsidR="0018133F" w:rsidRPr="005E09AA" w:rsidRDefault="0018133F" w:rsidP="00965121">
            <w:pPr>
              <w:jc w:val="both"/>
              <w:rPr>
                <w:rFonts w:ascii="Arial" w:hAnsi="Arial" w:cs="Arial"/>
                <w:sz w:val="20"/>
                <w:szCs w:val="20"/>
                <w:lang w:val="en-GB"/>
              </w:rPr>
            </w:pP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4F5A12" w:rsidRPr="00A15253" w14:paraId="16FC4CED" w14:textId="77777777" w:rsidTr="00896DAC">
        <w:tc>
          <w:tcPr>
            <w:tcW w:w="10490" w:type="dxa"/>
            <w:shd w:val="clear" w:color="auto" w:fill="233A69"/>
          </w:tcPr>
          <w:p w14:paraId="2EBCAB17" w14:textId="1C1DD031" w:rsidR="004F5A12" w:rsidRPr="005E09AA" w:rsidRDefault="005E09AA" w:rsidP="008A09A4">
            <w:pPr>
              <w:rPr>
                <w:rFonts w:ascii="Arial" w:hAnsi="Arial" w:cs="Arial"/>
                <w:sz w:val="20"/>
                <w:szCs w:val="20"/>
                <w:lang w:val="en-GB"/>
              </w:rPr>
            </w:pPr>
            <w:r>
              <w:rPr>
                <w:rFonts w:ascii="Arial" w:hAnsi="Arial" w:cs="Arial"/>
                <w:b/>
                <w:sz w:val="20"/>
                <w:szCs w:val="20"/>
                <w:lang w:val="en-GB"/>
              </w:rPr>
              <w:t>C</w:t>
            </w:r>
            <w:r w:rsidR="004D2185" w:rsidRPr="005E09AA">
              <w:rPr>
                <w:rFonts w:ascii="Arial" w:hAnsi="Arial" w:cs="Arial"/>
                <w:b/>
                <w:sz w:val="20"/>
                <w:szCs w:val="20"/>
                <w:lang w:val="en-GB"/>
              </w:rPr>
              <w:t xml:space="preserve">ontext </w:t>
            </w:r>
            <w:r>
              <w:rPr>
                <w:rFonts w:ascii="Arial" w:hAnsi="Arial" w:cs="Arial"/>
                <w:b/>
                <w:sz w:val="20"/>
                <w:szCs w:val="20"/>
                <w:lang w:val="en-GB"/>
              </w:rPr>
              <w:t xml:space="preserve">of the position </w:t>
            </w:r>
            <w:r w:rsidR="004D2185" w:rsidRPr="005E09AA">
              <w:rPr>
                <w:rFonts w:ascii="Arial" w:hAnsi="Arial" w:cs="Arial"/>
                <w:b/>
                <w:sz w:val="20"/>
                <w:szCs w:val="20"/>
                <w:lang w:val="en-GB"/>
              </w:rPr>
              <w:t>and key challenges</w:t>
            </w:r>
          </w:p>
        </w:tc>
      </w:tr>
      <w:tr w:rsidR="004F5A12" w:rsidRPr="00A15253" w14:paraId="2A57854E" w14:textId="77777777" w:rsidTr="00A64E55">
        <w:tc>
          <w:tcPr>
            <w:tcW w:w="10490" w:type="dxa"/>
            <w:shd w:val="clear" w:color="auto" w:fill="auto"/>
          </w:tcPr>
          <w:p w14:paraId="03A40F4A" w14:textId="77777777" w:rsidR="0018133F" w:rsidRDefault="0018133F" w:rsidP="00DD0C7E">
            <w:pPr>
              <w:rPr>
                <w:rFonts w:ascii="Arial" w:hAnsi="Arial" w:cs="Arial"/>
                <w:color w:val="363636"/>
                <w:sz w:val="20"/>
                <w:szCs w:val="20"/>
                <w:lang w:val="en-GB"/>
              </w:rPr>
            </w:pPr>
          </w:p>
          <w:p w14:paraId="47662CEC" w14:textId="77777777" w:rsidR="0018133F" w:rsidRPr="0042190F" w:rsidRDefault="0018133F" w:rsidP="0018133F">
            <w:pPr>
              <w:jc w:val="both"/>
              <w:rPr>
                <w:rFonts w:ascii="Arial" w:hAnsi="Arial" w:cs="Arial"/>
                <w:lang w:val="en-GB"/>
              </w:rPr>
            </w:pPr>
            <w:r w:rsidRPr="0042190F">
              <w:rPr>
                <w:rFonts w:ascii="Arial" w:hAnsi="Arial" w:cs="Arial"/>
                <w:lang w:val="en-GB"/>
              </w:rPr>
              <w:t xml:space="preserve">Since 2011, Libya has experienced several waves of fighting, and the complex socio-political landscape has given way to an increasingly protracted conflict. Throughout 2020, the conflict that began in 2011 in </w:t>
            </w:r>
            <w:r w:rsidRPr="0042190F">
              <w:rPr>
                <w:rFonts w:ascii="Arial" w:hAnsi="Arial" w:cs="Arial"/>
                <w:lang w:val="en-GB"/>
              </w:rPr>
              <w:lastRenderedPageBreak/>
              <w:t xml:space="preserve">Libya continued to fragment the country, leaving thousands displaced and further weakening political and economic institutions. In 2021, the Office for the Coordination of Humanitarian Affairs (OCHA) determined that 0.8 million people in Libya were in need. Renewed efforts to broker peace in Libya were initiated by political talks in Berlin in January 2020, resulting in the creation of the 5+5 Joint Military Commission. In October, this commission reached an official ceasefire agreement, building on an informal ceasefire that had been in effect since August. In March 2021, the Libyan parliament approved the newly formed unified interim government. The interim government was mandated to lead the country until the presidential and legislative elections scheduled for December 24, 2021. </w:t>
            </w:r>
            <w:r w:rsidRPr="007D01FD">
              <w:rPr>
                <w:rFonts w:ascii="Arial" w:hAnsi="Arial" w:cs="Arial"/>
                <w:lang w:val="en-US"/>
              </w:rPr>
              <w:t xml:space="preserve"> These peacebuilding efforts have been accompanied by a decrease in the scope and severity of armed conflict, and the improved security situation has caused a reduction of displacement figures, especially in the Western region of the country</w:t>
            </w:r>
            <w:r w:rsidRPr="007D01FD">
              <w:rPr>
                <w:lang w:val="en-US"/>
              </w:rPr>
              <w:t xml:space="preserve">. </w:t>
            </w:r>
            <w:r w:rsidRPr="0042190F">
              <w:rPr>
                <w:rFonts w:ascii="Arial" w:hAnsi="Arial" w:cs="Arial"/>
                <w:lang w:val="en-GB"/>
              </w:rPr>
              <w:t>Despite these positive developments, the situation in Libya remains uncertain. Elections were not held in December 2021, and a new date remains to be set. As a consequence, the security situation remains volatile.</w:t>
            </w:r>
          </w:p>
          <w:p w14:paraId="291BE763" w14:textId="60F15DBE" w:rsidR="0018133F" w:rsidRDefault="0018133F" w:rsidP="0018133F">
            <w:pPr>
              <w:rPr>
                <w:rFonts w:ascii="Arial" w:hAnsi="Arial" w:cs="Arial"/>
                <w:color w:val="363636"/>
                <w:sz w:val="20"/>
                <w:szCs w:val="20"/>
                <w:lang w:val="en-GB"/>
              </w:rPr>
            </w:pPr>
            <w:r w:rsidRPr="0042190F">
              <w:rPr>
                <w:rFonts w:ascii="Arial" w:hAnsi="Arial" w:cs="Arial"/>
                <w:lang w:val="en-GB"/>
              </w:rPr>
              <w:t xml:space="preserve">Crucial humanitarian information gaps for displaced and non-displaced populations remain in Libya, as the political, </w:t>
            </w:r>
            <w:r w:rsidR="00FB1EAF" w:rsidRPr="0042190F">
              <w:rPr>
                <w:rFonts w:ascii="Arial" w:hAnsi="Arial" w:cs="Arial"/>
                <w:lang w:val="en-GB"/>
              </w:rPr>
              <w:t>economic,</w:t>
            </w:r>
            <w:r w:rsidRPr="0042190F">
              <w:rPr>
                <w:rFonts w:ascii="Arial" w:hAnsi="Arial" w:cs="Arial"/>
                <w:lang w:val="en-GB"/>
              </w:rPr>
              <w:t xml:space="preserve"> and social landscapes are constantly evolving, and as humanitarian access to affected populations is limited, particularly </w:t>
            </w:r>
            <w:proofErr w:type="gramStart"/>
            <w:r w:rsidRPr="0042190F">
              <w:rPr>
                <w:rFonts w:ascii="Arial" w:hAnsi="Arial" w:cs="Arial"/>
                <w:lang w:val="en-GB"/>
              </w:rPr>
              <w:t>as a result of</w:t>
            </w:r>
            <w:proofErr w:type="gramEnd"/>
            <w:r w:rsidRPr="0042190F">
              <w:rPr>
                <w:rFonts w:ascii="Arial" w:hAnsi="Arial" w:cs="Arial"/>
                <w:lang w:val="en-GB"/>
              </w:rPr>
              <w:t xml:space="preserve"> COVID-19.</w:t>
            </w:r>
            <w:r w:rsidRPr="007D01FD">
              <w:rPr>
                <w:rFonts w:ascii="Arial" w:hAnsi="Arial" w:cs="Arial"/>
                <w:lang w:val="en-US"/>
              </w:rPr>
              <w:t xml:space="preserve"> </w:t>
            </w:r>
            <w:r w:rsidRPr="0042190F">
              <w:rPr>
                <w:rFonts w:ascii="Arial" w:hAnsi="Arial" w:cs="Arial"/>
                <w:lang w:val="en-GB"/>
              </w:rPr>
              <w:t>In this context, ACTED, through its REACH initiative, provides technical support to humanitarian and development actors and coordination structures, by designing and conducting timely assessments to address outstanding information gaps. The position advertised will contribute to strengthen REACH support to all sectors and working groups active in the Libya response, by reinforcing their capacities as to data collection and to actively support them will new assessments.</w:t>
            </w:r>
          </w:p>
          <w:p w14:paraId="681FE315" w14:textId="5CD232BC" w:rsidR="00EA6AD2" w:rsidRPr="00234CE4" w:rsidRDefault="00EA6AD2" w:rsidP="00DD0C7E">
            <w:pPr>
              <w:rPr>
                <w:rFonts w:ascii="Arial" w:hAnsi="Arial" w:cs="Arial"/>
                <w:color w:val="363636"/>
                <w:sz w:val="20"/>
                <w:szCs w:val="20"/>
                <w:lang w:val="en-GB"/>
              </w:rPr>
            </w:pP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B467FC" w:rsidRPr="005E09AA" w14:paraId="505E542A" w14:textId="77777777" w:rsidTr="00896DAC">
        <w:tc>
          <w:tcPr>
            <w:tcW w:w="10490" w:type="dxa"/>
            <w:shd w:val="clear" w:color="auto" w:fill="233A69"/>
          </w:tcPr>
          <w:p w14:paraId="2CF50F72" w14:textId="77777777" w:rsidR="00B467FC"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Key roles and responsibilities </w:t>
            </w:r>
          </w:p>
        </w:tc>
      </w:tr>
      <w:tr w:rsidR="00B467FC" w:rsidRPr="00A15253" w14:paraId="3642EB77" w14:textId="77777777" w:rsidTr="00B467FC">
        <w:tc>
          <w:tcPr>
            <w:tcW w:w="10490" w:type="dxa"/>
          </w:tcPr>
          <w:p w14:paraId="0EA73EDB" w14:textId="5B586EA7" w:rsidR="0018133F" w:rsidRPr="00FB1EAF" w:rsidRDefault="0018133F" w:rsidP="0018133F">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ACTED is recruiting a Data Officer for REACH Initiative Libya to join our Data Unit and provide data support to our increasing number of projects. Data can help change the world, but only when people can understand it. Your work will have an impact in informing more effective humanitarian action. </w:t>
            </w:r>
          </w:p>
          <w:p w14:paraId="412301E5" w14:textId="77777777" w:rsidR="0018133F" w:rsidRPr="00FB1EAF" w:rsidRDefault="0018133F" w:rsidP="0018133F">
            <w:pPr>
              <w:rPr>
                <w:rFonts w:ascii="Arial" w:hAnsi="Arial" w:cs="Arial"/>
                <w:color w:val="000000" w:themeColor="text1"/>
                <w:sz w:val="20"/>
                <w:szCs w:val="20"/>
                <w:lang w:val="en-GB"/>
              </w:rPr>
            </w:pPr>
          </w:p>
          <w:p w14:paraId="6ED6149E" w14:textId="770C79B7" w:rsidR="0018133F" w:rsidRPr="00FB1EAF" w:rsidRDefault="0018133F" w:rsidP="0018133F">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In coordination with the REACH Assessment Manager and GIS/Data Unit, you will be responsible </w:t>
            </w:r>
            <w:proofErr w:type="gramStart"/>
            <w:r w:rsidRPr="00FB1EAF">
              <w:rPr>
                <w:rFonts w:ascii="Arial" w:hAnsi="Arial" w:cs="Arial"/>
                <w:color w:val="000000" w:themeColor="text1"/>
                <w:sz w:val="20"/>
                <w:szCs w:val="20"/>
                <w:lang w:val="en-GB"/>
              </w:rPr>
              <w:t>for the production of</w:t>
            </w:r>
            <w:proofErr w:type="gramEnd"/>
            <w:r w:rsidRPr="00FB1EAF">
              <w:rPr>
                <w:rFonts w:ascii="Arial" w:hAnsi="Arial" w:cs="Arial"/>
                <w:color w:val="000000" w:themeColor="text1"/>
                <w:sz w:val="20"/>
                <w:szCs w:val="20"/>
                <w:lang w:val="en-GB"/>
              </w:rPr>
              <w:t xml:space="preserve"> IMPACT’s analysis products of the Libya mission, including the preparation of research design, support in designing sampling methods, data analysis plans, data collection tools, data cleaning scripts and processes, analysis scripts, analysis outputs and (as relevant) production of information management systems, dashboards and other relevant outputs. You will liaise with the GIS/Data Unit focal point &amp; Assessment Officers to ensure timely and quality collection of data from local partners based in Libya during the assessment period. You will be supporting the mission by conducting trainings for team and local CSOs on data aspects. We will also need you for other duties when requested by the Country Focal Point or Assessment Manager.</w:t>
            </w:r>
          </w:p>
          <w:p w14:paraId="637806BC" w14:textId="77777777" w:rsidR="0018133F" w:rsidRPr="00FB1EAF" w:rsidRDefault="0018133F" w:rsidP="008A09A4">
            <w:pPr>
              <w:rPr>
                <w:rFonts w:ascii="Arial" w:hAnsi="Arial" w:cs="Arial"/>
                <w:color w:val="000000" w:themeColor="text1"/>
                <w:sz w:val="20"/>
                <w:szCs w:val="20"/>
                <w:lang w:val="en-GB"/>
              </w:rPr>
            </w:pPr>
          </w:p>
          <w:p w14:paraId="7861CC65" w14:textId="25E1D368" w:rsidR="007D36D9" w:rsidRPr="00FB1EAF" w:rsidRDefault="00FE289D" w:rsidP="008A09A4">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You will guide and support the rest of </w:t>
            </w:r>
            <w:r w:rsidR="00A11612" w:rsidRPr="00FB1EAF">
              <w:rPr>
                <w:rFonts w:ascii="Arial" w:hAnsi="Arial" w:cs="Arial"/>
                <w:color w:val="000000" w:themeColor="text1"/>
                <w:sz w:val="20"/>
                <w:szCs w:val="20"/>
                <w:lang w:val="en-GB"/>
              </w:rPr>
              <w:t>REACH</w:t>
            </w:r>
            <w:r w:rsidRPr="00FB1EAF">
              <w:rPr>
                <w:rFonts w:ascii="Arial" w:hAnsi="Arial" w:cs="Arial"/>
                <w:color w:val="000000" w:themeColor="text1"/>
                <w:sz w:val="20"/>
                <w:szCs w:val="20"/>
                <w:lang w:val="en-GB"/>
              </w:rPr>
              <w:t xml:space="preserve"> team to help them </w:t>
            </w:r>
            <w:r w:rsidR="00C348DA" w:rsidRPr="00FB1EAF">
              <w:rPr>
                <w:rFonts w:ascii="Arial" w:hAnsi="Arial" w:cs="Arial"/>
                <w:color w:val="000000" w:themeColor="text1"/>
                <w:sz w:val="20"/>
                <w:szCs w:val="20"/>
                <w:lang w:val="en-GB"/>
              </w:rPr>
              <w:t xml:space="preserve">in </w:t>
            </w:r>
            <w:r w:rsidR="00444605" w:rsidRPr="00FB1EAF">
              <w:rPr>
                <w:rFonts w:ascii="Arial" w:hAnsi="Arial" w:cs="Arial"/>
                <w:color w:val="000000" w:themeColor="text1"/>
                <w:sz w:val="20"/>
                <w:szCs w:val="20"/>
                <w:lang w:val="en-GB"/>
              </w:rPr>
              <w:t>many data aspects of the assessments. Hence</w:t>
            </w:r>
            <w:r w:rsidRPr="00FB1EAF">
              <w:rPr>
                <w:rFonts w:ascii="Arial" w:hAnsi="Arial" w:cs="Arial"/>
                <w:color w:val="000000" w:themeColor="text1"/>
                <w:sz w:val="20"/>
                <w:szCs w:val="20"/>
                <w:lang w:val="en-GB"/>
              </w:rPr>
              <w:t xml:space="preserve">, </w:t>
            </w:r>
            <w:r w:rsidR="00444605" w:rsidRPr="00FB1EAF">
              <w:rPr>
                <w:rFonts w:ascii="Arial" w:hAnsi="Arial" w:cs="Arial"/>
                <w:color w:val="000000" w:themeColor="text1"/>
                <w:sz w:val="20"/>
                <w:szCs w:val="20"/>
                <w:lang w:val="en-GB"/>
              </w:rPr>
              <w:t>you’ll be</w:t>
            </w:r>
            <w:r w:rsidR="00E92840" w:rsidRPr="00FB1EAF">
              <w:rPr>
                <w:rFonts w:ascii="Arial" w:hAnsi="Arial" w:cs="Arial"/>
                <w:color w:val="000000" w:themeColor="text1"/>
                <w:sz w:val="20"/>
                <w:szCs w:val="20"/>
                <w:lang w:val="en-GB"/>
              </w:rPr>
              <w:t xml:space="preserve"> responsible for the following tasks:</w:t>
            </w:r>
          </w:p>
          <w:p w14:paraId="2FF95AD1" w14:textId="77777777" w:rsidR="006443FF" w:rsidRPr="00FB1EAF" w:rsidRDefault="006443FF" w:rsidP="008A09A4">
            <w:pPr>
              <w:rPr>
                <w:rFonts w:ascii="Arial" w:hAnsi="Arial" w:cs="Arial"/>
                <w:color w:val="000000" w:themeColor="text1"/>
                <w:sz w:val="20"/>
                <w:szCs w:val="20"/>
                <w:lang w:val="en-GB"/>
              </w:rPr>
            </w:pPr>
          </w:p>
          <w:p w14:paraId="631F9312" w14:textId="634A7274" w:rsidR="00205D69" w:rsidRPr="00FB1EAF" w:rsidRDefault="00205D69"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1.</w:t>
            </w:r>
            <w:r w:rsidR="006443FF" w:rsidRPr="00FB1EAF">
              <w:rPr>
                <w:rFonts w:ascii="Arial" w:hAnsi="Arial" w:cs="Arial"/>
                <w:color w:val="000000" w:themeColor="text1"/>
                <w:sz w:val="20"/>
                <w:szCs w:val="20"/>
                <w:lang w:val="en-GB"/>
              </w:rPr>
              <w:t xml:space="preserve"> Support </w:t>
            </w:r>
            <w:r w:rsidRPr="00FB1EAF">
              <w:rPr>
                <w:rFonts w:ascii="Arial" w:hAnsi="Arial" w:cs="Arial"/>
                <w:color w:val="000000" w:themeColor="text1"/>
                <w:sz w:val="20"/>
                <w:szCs w:val="20"/>
                <w:lang w:val="en-GB"/>
              </w:rPr>
              <w:t>Research team and Assessment Officers (AOs)</w:t>
            </w:r>
            <w:r w:rsidR="00E37E31" w:rsidRPr="00FB1EAF">
              <w:rPr>
                <w:rFonts w:ascii="Arial" w:hAnsi="Arial" w:cs="Arial"/>
                <w:color w:val="000000" w:themeColor="text1"/>
                <w:sz w:val="20"/>
                <w:szCs w:val="20"/>
                <w:lang w:val="en-GB"/>
              </w:rPr>
              <w:t xml:space="preserve"> </w:t>
            </w:r>
            <w:r w:rsidRPr="00FB1EAF">
              <w:rPr>
                <w:rFonts w:ascii="Arial" w:hAnsi="Arial" w:cs="Arial"/>
                <w:color w:val="000000" w:themeColor="text1"/>
                <w:sz w:val="20"/>
                <w:szCs w:val="20"/>
                <w:lang w:val="en-GB"/>
              </w:rPr>
              <w:t>during data collection</w:t>
            </w:r>
          </w:p>
          <w:p w14:paraId="4D5A17B8" w14:textId="3F25AA5F" w:rsidR="00205D69"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Develop XLS Forms/ KOBO Forms based on templates and translation provided by the AO.</w:t>
            </w:r>
          </w:p>
          <w:p w14:paraId="144CC331" w14:textId="2C48DBDC" w:rsidR="00205D69"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Follow-up with Field Officers (FOs) and AOs on technical issues pertaining to data collection in Libya.</w:t>
            </w:r>
          </w:p>
          <w:p w14:paraId="5FE8DE01" w14:textId="3E9E07B3" w:rsidR="00205D69"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Provide timely and accurate updates to the RM of any changes or challenges in data collection.</w:t>
            </w:r>
          </w:p>
          <w:p w14:paraId="0399B6D7" w14:textId="0CB6200F" w:rsidR="00205D69"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 xml:space="preserve">Provide support to other REACH team members as required in data aspects. </w:t>
            </w:r>
          </w:p>
          <w:p w14:paraId="3B080DDA" w14:textId="77777777" w:rsidR="00205D69" w:rsidRPr="00FB1EAF" w:rsidRDefault="00205D69" w:rsidP="00205D69">
            <w:pPr>
              <w:rPr>
                <w:rFonts w:ascii="Arial" w:hAnsi="Arial" w:cs="Arial"/>
                <w:color w:val="000000" w:themeColor="text1"/>
                <w:sz w:val="20"/>
                <w:szCs w:val="20"/>
                <w:lang w:val="en-GB"/>
              </w:rPr>
            </w:pPr>
          </w:p>
          <w:p w14:paraId="3F08436E" w14:textId="2D3C8E94" w:rsidR="00205D69" w:rsidRPr="00FB1EAF" w:rsidRDefault="00205D69"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2.</w:t>
            </w:r>
            <w:r w:rsidR="00E37E31" w:rsidRPr="00FB1EAF">
              <w:rPr>
                <w:rFonts w:ascii="Arial" w:hAnsi="Arial" w:cs="Arial"/>
                <w:color w:val="000000" w:themeColor="text1"/>
                <w:sz w:val="20"/>
                <w:szCs w:val="20"/>
                <w:lang w:val="en-GB"/>
              </w:rPr>
              <w:t xml:space="preserve"> Ensure data is at its highest quality</w:t>
            </w:r>
            <w:r w:rsidR="00667255" w:rsidRPr="00FB1EAF">
              <w:rPr>
                <w:rFonts w:ascii="Arial" w:hAnsi="Arial" w:cs="Arial"/>
                <w:color w:val="000000" w:themeColor="text1"/>
                <w:sz w:val="20"/>
                <w:szCs w:val="20"/>
                <w:lang w:val="en-GB"/>
              </w:rPr>
              <w:t>, clean and a</w:t>
            </w:r>
            <w:r w:rsidR="00E37E31" w:rsidRPr="00FB1EAF">
              <w:rPr>
                <w:rFonts w:ascii="Arial" w:hAnsi="Arial" w:cs="Arial"/>
                <w:color w:val="000000" w:themeColor="text1"/>
                <w:sz w:val="20"/>
                <w:szCs w:val="20"/>
                <w:lang w:val="en-GB"/>
              </w:rPr>
              <w:t>naly</w:t>
            </w:r>
            <w:r w:rsidR="0018133F" w:rsidRPr="00FB1EAF">
              <w:rPr>
                <w:rFonts w:ascii="Arial" w:hAnsi="Arial" w:cs="Arial"/>
                <w:color w:val="000000" w:themeColor="text1"/>
                <w:sz w:val="20"/>
                <w:szCs w:val="20"/>
                <w:lang w:val="en-GB"/>
              </w:rPr>
              <w:t>s</w:t>
            </w:r>
            <w:r w:rsidR="00E37E31" w:rsidRPr="00FB1EAF">
              <w:rPr>
                <w:rFonts w:ascii="Arial" w:hAnsi="Arial" w:cs="Arial"/>
                <w:color w:val="000000" w:themeColor="text1"/>
                <w:sz w:val="20"/>
                <w:szCs w:val="20"/>
                <w:lang w:val="en-GB"/>
              </w:rPr>
              <w:t xml:space="preserve">e </w:t>
            </w:r>
            <w:r w:rsidR="00667255" w:rsidRPr="00FB1EAF">
              <w:rPr>
                <w:rFonts w:ascii="Arial" w:hAnsi="Arial" w:cs="Arial"/>
                <w:color w:val="000000" w:themeColor="text1"/>
                <w:sz w:val="20"/>
                <w:szCs w:val="20"/>
                <w:lang w:val="en-GB"/>
              </w:rPr>
              <w:t xml:space="preserve">it </w:t>
            </w:r>
          </w:p>
          <w:p w14:paraId="3B0FA7A1" w14:textId="012BD00D" w:rsidR="00205D69"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 xml:space="preserve">Create validation and cleaning processes (usually R scripts) on incoming data.  </w:t>
            </w:r>
          </w:p>
          <w:p w14:paraId="7CAF085F" w14:textId="6DA845B0" w:rsidR="00205D69" w:rsidRDefault="004B4D33" w:rsidP="00FB1EAF">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Create analysis processes as per IMPACT guidelines communicated by AOs.</w:t>
            </w:r>
          </w:p>
          <w:p w14:paraId="6B866E97" w14:textId="77777777" w:rsidR="00FB1EAF" w:rsidRPr="00FB1EAF" w:rsidRDefault="00FB1EAF" w:rsidP="00FB1EAF">
            <w:pPr>
              <w:rPr>
                <w:rFonts w:ascii="Arial" w:hAnsi="Arial" w:cs="Arial"/>
                <w:color w:val="000000" w:themeColor="text1"/>
                <w:sz w:val="20"/>
                <w:szCs w:val="20"/>
                <w:lang w:val="en-GB"/>
              </w:rPr>
            </w:pPr>
          </w:p>
          <w:p w14:paraId="61E1259D" w14:textId="036217A2" w:rsidR="00205D69" w:rsidRPr="00FB1EAF" w:rsidRDefault="00205D69"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3.</w:t>
            </w:r>
            <w:r w:rsidR="00667255" w:rsidRPr="00FB1EAF">
              <w:rPr>
                <w:rFonts w:ascii="Arial" w:hAnsi="Arial" w:cs="Arial"/>
                <w:color w:val="000000" w:themeColor="text1"/>
                <w:sz w:val="20"/>
                <w:szCs w:val="20"/>
                <w:lang w:val="en-GB"/>
              </w:rPr>
              <w:t xml:space="preserve"> Perform g</w:t>
            </w:r>
            <w:r w:rsidRPr="00FB1EAF">
              <w:rPr>
                <w:rFonts w:ascii="Arial" w:hAnsi="Arial" w:cs="Arial"/>
                <w:color w:val="000000" w:themeColor="text1"/>
                <w:sz w:val="20"/>
                <w:szCs w:val="20"/>
                <w:lang w:val="en-GB"/>
              </w:rPr>
              <w:t>eneral Data Unit functions</w:t>
            </w:r>
          </w:p>
          <w:p w14:paraId="156CD0AE" w14:textId="685187B5" w:rsidR="00205D69"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34323C" w:rsidRPr="00FB1EAF">
              <w:rPr>
                <w:rFonts w:ascii="Arial" w:hAnsi="Arial" w:cs="Arial"/>
                <w:color w:val="000000" w:themeColor="text1"/>
                <w:sz w:val="20"/>
                <w:szCs w:val="20"/>
                <w:lang w:val="en-GB"/>
              </w:rPr>
              <w:t>Perform g</w:t>
            </w:r>
            <w:r w:rsidR="00205D69" w:rsidRPr="00FB1EAF">
              <w:rPr>
                <w:rFonts w:ascii="Arial" w:hAnsi="Arial" w:cs="Arial"/>
                <w:color w:val="000000" w:themeColor="text1"/>
                <w:sz w:val="20"/>
                <w:szCs w:val="20"/>
                <w:lang w:val="en-GB"/>
              </w:rPr>
              <w:t>eneral maintenance of (relational) databases</w:t>
            </w:r>
          </w:p>
          <w:p w14:paraId="3138C277" w14:textId="12DA6B37" w:rsidR="00667255" w:rsidRPr="00FB1EAF" w:rsidRDefault="00667255"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Maintain server</w:t>
            </w:r>
            <w:r w:rsidR="00BB5F44" w:rsidRPr="00FB1EAF">
              <w:rPr>
                <w:rFonts w:ascii="Arial" w:hAnsi="Arial" w:cs="Arial"/>
                <w:color w:val="000000" w:themeColor="text1"/>
                <w:sz w:val="20"/>
                <w:szCs w:val="20"/>
                <w:lang w:val="en-GB"/>
              </w:rPr>
              <w:t>’s healthy functioning</w:t>
            </w:r>
          </w:p>
          <w:p w14:paraId="0A8E521F" w14:textId="698C76A3" w:rsidR="00205D69"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Automate repetitive tasks by the Data Unit and Research teams</w:t>
            </w:r>
          </w:p>
          <w:p w14:paraId="67C2EC3F" w14:textId="74296122" w:rsidR="00E92840" w:rsidRPr="00FB1EAF" w:rsidRDefault="004B4D33"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205D69" w:rsidRPr="00FB1EAF">
              <w:rPr>
                <w:rFonts w:ascii="Arial" w:hAnsi="Arial" w:cs="Arial"/>
                <w:color w:val="000000" w:themeColor="text1"/>
                <w:sz w:val="20"/>
                <w:szCs w:val="20"/>
                <w:lang w:val="en-GB"/>
              </w:rPr>
              <w:t>Develop materials on (Mobile) Data Collection techniques, data quality, among other topics</w:t>
            </w:r>
          </w:p>
          <w:p w14:paraId="497EDD0B" w14:textId="1F4D93C3" w:rsidR="00A52B54" w:rsidRDefault="004B4D33" w:rsidP="00FB1EAF">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 </w:t>
            </w:r>
            <w:r w:rsidR="000E7AAD" w:rsidRPr="00FB1EAF">
              <w:rPr>
                <w:rFonts w:ascii="Arial" w:hAnsi="Arial" w:cs="Arial"/>
                <w:color w:val="000000" w:themeColor="text1"/>
                <w:sz w:val="20"/>
                <w:szCs w:val="20"/>
                <w:lang w:val="en-GB"/>
              </w:rPr>
              <w:t>Conduct trainings on data topics and relevant</w:t>
            </w:r>
          </w:p>
          <w:p w14:paraId="7E2A71E2" w14:textId="77777777" w:rsidR="00FB1EAF" w:rsidRPr="00FB1EAF" w:rsidRDefault="00FB1EAF" w:rsidP="00FB1EAF">
            <w:pPr>
              <w:rPr>
                <w:rFonts w:ascii="Arial" w:hAnsi="Arial" w:cs="Arial"/>
                <w:color w:val="000000" w:themeColor="text1"/>
                <w:sz w:val="20"/>
                <w:szCs w:val="20"/>
                <w:lang w:val="en-GB"/>
              </w:rPr>
            </w:pPr>
          </w:p>
          <w:p w14:paraId="4DCFC199" w14:textId="6963B9C5" w:rsidR="00A52B54" w:rsidRPr="00FB1EAF" w:rsidRDefault="0034323C" w:rsidP="00205D69">
            <w:pPr>
              <w:rPr>
                <w:rFonts w:ascii="Arial" w:hAnsi="Arial" w:cs="Arial"/>
                <w:color w:val="000000" w:themeColor="text1"/>
                <w:sz w:val="20"/>
                <w:szCs w:val="20"/>
                <w:lang w:val="en-GB"/>
              </w:rPr>
            </w:pPr>
            <w:r w:rsidRPr="00FB1EAF">
              <w:rPr>
                <w:rFonts w:ascii="Arial" w:hAnsi="Arial" w:cs="Arial"/>
                <w:color w:val="000000" w:themeColor="text1"/>
                <w:sz w:val="20"/>
                <w:szCs w:val="20"/>
                <w:lang w:val="en-GB"/>
              </w:rPr>
              <w:t xml:space="preserve">4. </w:t>
            </w:r>
            <w:r w:rsidR="00A52B54" w:rsidRPr="00FB1EAF">
              <w:rPr>
                <w:rFonts w:ascii="Arial" w:hAnsi="Arial" w:cs="Arial"/>
                <w:color w:val="000000" w:themeColor="text1"/>
                <w:sz w:val="20"/>
                <w:szCs w:val="20"/>
                <w:lang w:val="en-GB"/>
              </w:rPr>
              <w:t xml:space="preserve">Perform other tasks </w:t>
            </w:r>
            <w:r w:rsidR="006443FF" w:rsidRPr="00FB1EAF">
              <w:rPr>
                <w:rFonts w:ascii="Arial" w:hAnsi="Arial" w:cs="Arial"/>
                <w:color w:val="000000" w:themeColor="text1"/>
                <w:sz w:val="20"/>
                <w:szCs w:val="20"/>
                <w:lang w:val="en-GB"/>
              </w:rPr>
              <w:t>upon request</w:t>
            </w: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6E2D19" w:rsidRPr="00A15253" w14:paraId="32F984C5" w14:textId="77777777" w:rsidTr="00896DAC">
        <w:tc>
          <w:tcPr>
            <w:tcW w:w="10490" w:type="dxa"/>
            <w:shd w:val="clear" w:color="auto" w:fill="233A69"/>
          </w:tcPr>
          <w:p w14:paraId="596C8364" w14:textId="7F5944D9" w:rsidR="006E2D19"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Required qualifications and technical </w:t>
            </w:r>
            <w:r w:rsidR="005E09AA">
              <w:rPr>
                <w:rFonts w:ascii="Arial" w:hAnsi="Arial" w:cs="Arial"/>
                <w:b/>
                <w:sz w:val="20"/>
                <w:szCs w:val="20"/>
                <w:lang w:val="en-GB"/>
              </w:rPr>
              <w:t>expertise</w:t>
            </w:r>
          </w:p>
        </w:tc>
      </w:tr>
      <w:tr w:rsidR="006E2D19" w:rsidRPr="00FC5F18" w14:paraId="7BFD4E31" w14:textId="77777777" w:rsidTr="007953BD">
        <w:tc>
          <w:tcPr>
            <w:tcW w:w="10490" w:type="dxa"/>
          </w:tcPr>
          <w:p w14:paraId="73950B0B" w14:textId="77777777" w:rsidR="003C721A" w:rsidRDefault="00294A7B" w:rsidP="008A09A4">
            <w:pPr>
              <w:jc w:val="both"/>
              <w:rPr>
                <w:rFonts w:ascii="Arial" w:hAnsi="Arial" w:cs="Arial"/>
                <w:b/>
                <w:bCs/>
                <w:sz w:val="20"/>
                <w:szCs w:val="20"/>
                <w:lang w:val="en-GB"/>
              </w:rPr>
            </w:pPr>
            <w:r w:rsidRPr="00294A7B">
              <w:rPr>
                <w:rFonts w:ascii="Arial" w:hAnsi="Arial" w:cs="Arial"/>
                <w:b/>
                <w:bCs/>
                <w:sz w:val="20"/>
                <w:szCs w:val="20"/>
                <w:lang w:val="en-GB"/>
              </w:rPr>
              <w:t>Must have</w:t>
            </w:r>
            <w:r>
              <w:rPr>
                <w:rFonts w:ascii="Arial" w:hAnsi="Arial" w:cs="Arial"/>
                <w:b/>
                <w:bCs/>
                <w:sz w:val="20"/>
                <w:szCs w:val="20"/>
                <w:lang w:val="en-GB"/>
              </w:rPr>
              <w:t>:</w:t>
            </w:r>
          </w:p>
          <w:p w14:paraId="71E358C5" w14:textId="29FB3BBC" w:rsidR="00903AE6" w:rsidRDefault="004E5DEE" w:rsidP="00903AE6">
            <w:pPr>
              <w:pStyle w:val="ListParagraph"/>
              <w:numPr>
                <w:ilvl w:val="0"/>
                <w:numId w:val="10"/>
              </w:numPr>
              <w:spacing w:after="200" w:line="276" w:lineRule="auto"/>
              <w:jc w:val="both"/>
              <w:rPr>
                <w:rFonts w:ascii="Arial" w:hAnsi="Arial"/>
                <w:bCs/>
                <w:lang w:val="en-GB"/>
              </w:rPr>
            </w:pPr>
            <w:r w:rsidRPr="004E5DEE">
              <w:rPr>
                <w:rFonts w:ascii="Arial" w:hAnsi="Arial"/>
                <w:bCs/>
                <w:lang w:val="en-GB"/>
              </w:rPr>
              <w:t>Relevant degree in Computer Science</w:t>
            </w:r>
            <w:r>
              <w:rPr>
                <w:rFonts w:ascii="Arial" w:hAnsi="Arial"/>
                <w:bCs/>
                <w:lang w:val="en-GB"/>
              </w:rPr>
              <w:t>, Data Engineering</w:t>
            </w:r>
            <w:r w:rsidRPr="004E5DEE">
              <w:rPr>
                <w:rFonts w:ascii="Arial" w:hAnsi="Arial"/>
                <w:bCs/>
                <w:lang w:val="en-GB"/>
              </w:rPr>
              <w:t>, Statistics, or a related discipline</w:t>
            </w:r>
          </w:p>
          <w:p w14:paraId="262F5D9C" w14:textId="1EB22F71" w:rsidR="004E5DEE" w:rsidRDefault="004E5DEE" w:rsidP="00903AE6">
            <w:pPr>
              <w:pStyle w:val="ListParagraph"/>
              <w:numPr>
                <w:ilvl w:val="0"/>
                <w:numId w:val="10"/>
              </w:numPr>
              <w:spacing w:after="200" w:line="276" w:lineRule="auto"/>
              <w:jc w:val="both"/>
              <w:rPr>
                <w:rFonts w:ascii="Arial" w:hAnsi="Arial"/>
                <w:bCs/>
                <w:lang w:val="en-GB"/>
              </w:rPr>
            </w:pPr>
            <w:r>
              <w:rPr>
                <w:rFonts w:ascii="Arial" w:hAnsi="Arial"/>
                <w:bCs/>
                <w:lang w:val="en-GB"/>
              </w:rPr>
              <w:t>Previous working experience</w:t>
            </w:r>
          </w:p>
          <w:p w14:paraId="34D2D034" w14:textId="6E210BA3" w:rsidR="00A15253" w:rsidRDefault="00A15253" w:rsidP="00903AE6">
            <w:pPr>
              <w:pStyle w:val="ListParagraph"/>
              <w:numPr>
                <w:ilvl w:val="0"/>
                <w:numId w:val="10"/>
              </w:numPr>
              <w:spacing w:after="200" w:line="276" w:lineRule="auto"/>
              <w:jc w:val="both"/>
              <w:rPr>
                <w:rFonts w:ascii="Arial" w:hAnsi="Arial"/>
                <w:bCs/>
                <w:lang w:val="en-GB"/>
              </w:rPr>
            </w:pPr>
            <w:r>
              <w:rPr>
                <w:rFonts w:ascii="Arial" w:hAnsi="Arial"/>
                <w:bCs/>
                <w:lang w:val="en-GB"/>
              </w:rPr>
              <w:t>Proficiency in English</w:t>
            </w:r>
          </w:p>
          <w:p w14:paraId="2DF24774" w14:textId="06282F4A" w:rsidR="00903AE6" w:rsidRPr="001D2426" w:rsidRDefault="007D6708" w:rsidP="00903AE6">
            <w:pPr>
              <w:pStyle w:val="ListParagraph"/>
              <w:numPr>
                <w:ilvl w:val="0"/>
                <w:numId w:val="10"/>
              </w:numPr>
              <w:spacing w:after="200" w:line="276" w:lineRule="auto"/>
              <w:jc w:val="both"/>
              <w:rPr>
                <w:rFonts w:ascii="Arial" w:hAnsi="Arial"/>
                <w:bCs/>
                <w:lang w:val="en-GB"/>
              </w:rPr>
            </w:pPr>
            <w:r w:rsidRPr="007D6708">
              <w:rPr>
                <w:rFonts w:ascii="Arial" w:hAnsi="Arial"/>
                <w:bCs/>
                <w:lang w:val="en-GB"/>
              </w:rPr>
              <w:t>Good programming knowledge</w:t>
            </w:r>
            <w:r>
              <w:rPr>
                <w:rFonts w:ascii="Arial" w:hAnsi="Arial"/>
                <w:bCs/>
                <w:lang w:val="en-GB"/>
              </w:rPr>
              <w:t xml:space="preserve"> (ideally in R </w:t>
            </w:r>
            <w:r w:rsidR="00903AE6" w:rsidRPr="001D2426">
              <w:rPr>
                <w:rFonts w:ascii="Arial" w:hAnsi="Arial"/>
                <w:bCs/>
                <w:lang w:val="en-GB"/>
              </w:rPr>
              <w:t xml:space="preserve">and </w:t>
            </w:r>
            <w:r w:rsidR="00F72855">
              <w:rPr>
                <w:rFonts w:ascii="Arial" w:hAnsi="Arial"/>
                <w:bCs/>
                <w:lang w:val="en-GB"/>
              </w:rPr>
              <w:t>using</w:t>
            </w:r>
            <w:r w:rsidR="00903AE6" w:rsidRPr="001D2426">
              <w:rPr>
                <w:rFonts w:ascii="Arial" w:hAnsi="Arial"/>
                <w:bCs/>
                <w:lang w:val="en-GB"/>
              </w:rPr>
              <w:t xml:space="preserve"> packages</w:t>
            </w:r>
            <w:r w:rsidR="00F72855">
              <w:rPr>
                <w:rFonts w:ascii="Arial" w:hAnsi="Arial"/>
                <w:bCs/>
                <w:lang w:val="en-GB"/>
              </w:rPr>
              <w:t xml:space="preserve"> such as </w:t>
            </w:r>
            <w:proofErr w:type="spellStart"/>
            <w:r w:rsidR="00903AE6" w:rsidRPr="001D2426">
              <w:rPr>
                <w:rFonts w:ascii="Arial" w:hAnsi="Arial"/>
                <w:bCs/>
                <w:lang w:val="en-GB"/>
              </w:rPr>
              <w:t>tidyverse</w:t>
            </w:r>
            <w:proofErr w:type="spellEnd"/>
            <w:r w:rsidR="00903AE6" w:rsidRPr="001D2426">
              <w:rPr>
                <w:rFonts w:ascii="Arial" w:hAnsi="Arial"/>
                <w:bCs/>
                <w:lang w:val="en-GB"/>
              </w:rPr>
              <w:t xml:space="preserve">, ggplot2, </w:t>
            </w:r>
            <w:proofErr w:type="spellStart"/>
            <w:r w:rsidR="00903AE6" w:rsidRPr="001D2426">
              <w:rPr>
                <w:rFonts w:ascii="Arial" w:hAnsi="Arial"/>
                <w:bCs/>
                <w:lang w:val="en-GB"/>
              </w:rPr>
              <w:t>stringr</w:t>
            </w:r>
            <w:proofErr w:type="spellEnd"/>
            <w:r w:rsidR="00903AE6" w:rsidRPr="001D2426">
              <w:rPr>
                <w:rFonts w:ascii="Arial" w:hAnsi="Arial"/>
                <w:bCs/>
                <w:lang w:val="en-GB"/>
              </w:rPr>
              <w:t xml:space="preserve">) </w:t>
            </w:r>
          </w:p>
          <w:p w14:paraId="42AC0ABA" w14:textId="77777777" w:rsidR="00903AE6" w:rsidRPr="001D2426" w:rsidRDefault="00903AE6" w:rsidP="00903AE6">
            <w:pPr>
              <w:pStyle w:val="ListParagraph"/>
              <w:numPr>
                <w:ilvl w:val="0"/>
                <w:numId w:val="10"/>
              </w:numPr>
              <w:spacing w:after="200" w:line="276" w:lineRule="auto"/>
              <w:jc w:val="both"/>
              <w:rPr>
                <w:rFonts w:ascii="Arial" w:hAnsi="Arial"/>
                <w:bCs/>
                <w:lang w:val="en-GB"/>
              </w:rPr>
            </w:pPr>
            <w:r w:rsidRPr="001D2426">
              <w:rPr>
                <w:rFonts w:ascii="Arial" w:hAnsi="Arial"/>
                <w:bCs/>
                <w:lang w:val="en-GB"/>
              </w:rPr>
              <w:t>MS Office Products proficiency (</w:t>
            </w:r>
            <w:proofErr w:type="gramStart"/>
            <w:r w:rsidRPr="001D2426">
              <w:rPr>
                <w:rFonts w:ascii="Arial" w:hAnsi="Arial"/>
                <w:bCs/>
                <w:lang w:val="en-GB"/>
              </w:rPr>
              <w:t>e.g.</w:t>
            </w:r>
            <w:proofErr w:type="gramEnd"/>
            <w:r w:rsidRPr="001D2426">
              <w:rPr>
                <w:rFonts w:ascii="Arial" w:hAnsi="Arial"/>
                <w:bCs/>
                <w:lang w:val="en-GB"/>
              </w:rPr>
              <w:t xml:space="preserve"> Excel, Outlook, OneDrive) </w:t>
            </w:r>
          </w:p>
          <w:p w14:paraId="1A2D627D" w14:textId="1B058F6E" w:rsidR="00294A7B" w:rsidRDefault="00F72855" w:rsidP="004E5DEE">
            <w:pPr>
              <w:pStyle w:val="ListParagraph"/>
              <w:numPr>
                <w:ilvl w:val="0"/>
                <w:numId w:val="10"/>
              </w:numPr>
              <w:spacing w:after="200" w:line="276" w:lineRule="auto"/>
              <w:jc w:val="both"/>
              <w:rPr>
                <w:rFonts w:ascii="Arial" w:hAnsi="Arial"/>
                <w:bCs/>
                <w:lang w:val="en-GB"/>
              </w:rPr>
            </w:pPr>
            <w:r>
              <w:rPr>
                <w:rFonts w:ascii="Arial" w:hAnsi="Arial"/>
                <w:bCs/>
                <w:lang w:val="en-GB"/>
              </w:rPr>
              <w:t xml:space="preserve">Good knowledge of </w:t>
            </w:r>
            <w:r w:rsidR="00903AE6" w:rsidRPr="001D2426">
              <w:rPr>
                <w:rFonts w:ascii="Arial" w:hAnsi="Arial"/>
                <w:bCs/>
                <w:lang w:val="en-GB"/>
              </w:rPr>
              <w:t xml:space="preserve">Project Management </w:t>
            </w:r>
            <w:r>
              <w:rPr>
                <w:rFonts w:ascii="Arial" w:hAnsi="Arial"/>
                <w:bCs/>
                <w:lang w:val="en-GB"/>
              </w:rPr>
              <w:t>t</w:t>
            </w:r>
            <w:r w:rsidR="00903AE6" w:rsidRPr="001D2426">
              <w:rPr>
                <w:rFonts w:ascii="Arial" w:hAnsi="Arial"/>
                <w:bCs/>
                <w:lang w:val="en-GB"/>
              </w:rPr>
              <w:t>ools (</w:t>
            </w:r>
            <w:proofErr w:type="gramStart"/>
            <w:r w:rsidR="00903AE6" w:rsidRPr="001D2426">
              <w:rPr>
                <w:rFonts w:ascii="Arial" w:hAnsi="Arial"/>
                <w:bCs/>
                <w:lang w:val="en-GB"/>
              </w:rPr>
              <w:t>e.g.</w:t>
            </w:r>
            <w:proofErr w:type="gramEnd"/>
            <w:r w:rsidR="00903AE6" w:rsidRPr="001D2426">
              <w:rPr>
                <w:rFonts w:ascii="Arial" w:hAnsi="Arial"/>
                <w:bCs/>
                <w:lang w:val="en-GB"/>
              </w:rPr>
              <w:t xml:space="preserve"> Trello, </w:t>
            </w:r>
            <w:proofErr w:type="spellStart"/>
            <w:r w:rsidR="00903AE6" w:rsidRPr="001D2426">
              <w:rPr>
                <w:rFonts w:ascii="Arial" w:hAnsi="Arial"/>
                <w:bCs/>
                <w:lang w:val="en-GB"/>
              </w:rPr>
              <w:t>ClickUp</w:t>
            </w:r>
            <w:proofErr w:type="spellEnd"/>
            <w:r w:rsidR="00903AE6" w:rsidRPr="001D2426">
              <w:rPr>
                <w:rFonts w:ascii="Arial" w:hAnsi="Arial"/>
                <w:bCs/>
                <w:lang w:val="en-GB"/>
              </w:rPr>
              <w:t>)</w:t>
            </w:r>
          </w:p>
          <w:p w14:paraId="65CD62A0" w14:textId="3954D849" w:rsidR="008C6643" w:rsidRDefault="008C6643" w:rsidP="004E5DEE">
            <w:pPr>
              <w:pStyle w:val="ListParagraph"/>
              <w:numPr>
                <w:ilvl w:val="0"/>
                <w:numId w:val="10"/>
              </w:numPr>
              <w:spacing w:after="200" w:line="276" w:lineRule="auto"/>
              <w:jc w:val="both"/>
              <w:rPr>
                <w:rFonts w:ascii="Arial" w:hAnsi="Arial"/>
                <w:bCs/>
                <w:lang w:val="en-GB"/>
              </w:rPr>
            </w:pPr>
            <w:r w:rsidRPr="008C6643">
              <w:rPr>
                <w:rFonts w:ascii="Arial" w:hAnsi="Arial"/>
                <w:bCs/>
                <w:lang w:val="en-GB"/>
              </w:rPr>
              <w:t>Proactive and willing to develop and implement innovative solutions</w:t>
            </w:r>
            <w:r>
              <w:rPr>
                <w:rFonts w:ascii="Arial" w:hAnsi="Arial"/>
                <w:bCs/>
                <w:lang w:val="en-GB"/>
              </w:rPr>
              <w:t xml:space="preserve"> inde</w:t>
            </w:r>
            <w:r w:rsidR="00E93727">
              <w:rPr>
                <w:rFonts w:ascii="Arial" w:hAnsi="Arial"/>
                <w:bCs/>
                <w:lang w:val="en-GB"/>
              </w:rPr>
              <w:t>pendently</w:t>
            </w:r>
          </w:p>
          <w:p w14:paraId="31D78015" w14:textId="77777777" w:rsidR="00EC0814" w:rsidRDefault="00E93727" w:rsidP="00EC0814">
            <w:pPr>
              <w:pStyle w:val="ListParagraph"/>
              <w:numPr>
                <w:ilvl w:val="0"/>
                <w:numId w:val="10"/>
              </w:numPr>
              <w:spacing w:after="200" w:line="276" w:lineRule="auto"/>
              <w:jc w:val="both"/>
              <w:rPr>
                <w:rFonts w:ascii="Arial" w:hAnsi="Arial"/>
                <w:bCs/>
                <w:lang w:val="en-GB"/>
              </w:rPr>
            </w:pPr>
            <w:r w:rsidRPr="00E93727">
              <w:rPr>
                <w:rFonts w:ascii="Arial" w:hAnsi="Arial"/>
                <w:bCs/>
                <w:lang w:val="en-GB"/>
              </w:rPr>
              <w:t>Strong team collaboration</w:t>
            </w:r>
            <w:r>
              <w:rPr>
                <w:rFonts w:ascii="Arial" w:hAnsi="Arial"/>
                <w:bCs/>
                <w:lang w:val="en-GB"/>
              </w:rPr>
              <w:t>, a</w:t>
            </w:r>
            <w:r w:rsidR="00396953">
              <w:rPr>
                <w:rFonts w:ascii="Arial" w:hAnsi="Arial"/>
                <w:bCs/>
                <w:lang w:val="en-GB"/>
              </w:rPr>
              <w:t xml:space="preserve">bility to communicate </w:t>
            </w:r>
            <w:r w:rsidR="007D6708">
              <w:rPr>
                <w:rFonts w:ascii="Arial" w:hAnsi="Arial"/>
                <w:bCs/>
                <w:lang w:val="en-GB"/>
              </w:rPr>
              <w:t>technical</w:t>
            </w:r>
            <w:r>
              <w:rPr>
                <w:rFonts w:ascii="Arial" w:hAnsi="Arial"/>
                <w:bCs/>
                <w:lang w:val="en-GB"/>
              </w:rPr>
              <w:t xml:space="preserve"> terms to non-technical audience</w:t>
            </w:r>
          </w:p>
          <w:p w14:paraId="49E0BAD2" w14:textId="77777777" w:rsidR="00602E8E" w:rsidRDefault="00EC0814" w:rsidP="00EC0814">
            <w:pPr>
              <w:pStyle w:val="ListParagraph"/>
              <w:numPr>
                <w:ilvl w:val="0"/>
                <w:numId w:val="10"/>
              </w:numPr>
              <w:spacing w:after="200" w:line="276" w:lineRule="auto"/>
              <w:jc w:val="both"/>
              <w:rPr>
                <w:rFonts w:ascii="Arial" w:hAnsi="Arial"/>
                <w:bCs/>
                <w:lang w:val="en-GB"/>
              </w:rPr>
            </w:pPr>
            <w:r>
              <w:rPr>
                <w:rFonts w:ascii="Arial" w:hAnsi="Arial"/>
                <w:bCs/>
                <w:lang w:val="en-GB"/>
              </w:rPr>
              <w:t xml:space="preserve">Interest in humanitarian issues </w:t>
            </w:r>
            <w:r w:rsidR="00602E8E">
              <w:rPr>
                <w:rFonts w:ascii="Arial" w:hAnsi="Arial"/>
                <w:bCs/>
                <w:lang w:val="en-GB"/>
              </w:rPr>
              <w:t>and organizations</w:t>
            </w:r>
          </w:p>
          <w:p w14:paraId="4DC0CC27" w14:textId="38618153" w:rsidR="00602E8E" w:rsidRDefault="0018133F" w:rsidP="00602E8E">
            <w:pPr>
              <w:jc w:val="both"/>
              <w:rPr>
                <w:rFonts w:ascii="Arial" w:hAnsi="Arial" w:cs="Arial"/>
                <w:b/>
                <w:bCs/>
                <w:sz w:val="20"/>
                <w:szCs w:val="20"/>
                <w:lang w:val="en-GB"/>
              </w:rPr>
            </w:pPr>
            <w:r>
              <w:rPr>
                <w:rFonts w:ascii="Arial" w:hAnsi="Arial" w:cs="Arial"/>
                <w:b/>
                <w:bCs/>
                <w:sz w:val="20"/>
                <w:szCs w:val="20"/>
                <w:lang w:val="en-GB"/>
              </w:rPr>
              <w:t>Preferred</w:t>
            </w:r>
            <w:r w:rsidR="00602E8E">
              <w:rPr>
                <w:rFonts w:ascii="Arial" w:hAnsi="Arial" w:cs="Arial"/>
                <w:b/>
                <w:bCs/>
                <w:sz w:val="20"/>
                <w:szCs w:val="20"/>
                <w:lang w:val="en-GB"/>
              </w:rPr>
              <w:t>:</w:t>
            </w:r>
          </w:p>
          <w:p w14:paraId="0DFD29F8" w14:textId="43F41AA5" w:rsidR="00745CFA" w:rsidRDefault="00745CFA" w:rsidP="00602E8E">
            <w:pPr>
              <w:pStyle w:val="ListParagraph"/>
              <w:numPr>
                <w:ilvl w:val="0"/>
                <w:numId w:val="10"/>
              </w:numPr>
              <w:spacing w:after="200" w:line="276" w:lineRule="auto"/>
              <w:jc w:val="both"/>
              <w:rPr>
                <w:rFonts w:ascii="Arial" w:hAnsi="Arial"/>
                <w:bCs/>
                <w:lang w:val="en-GB"/>
              </w:rPr>
            </w:pPr>
            <w:r>
              <w:rPr>
                <w:rFonts w:ascii="Arial" w:hAnsi="Arial"/>
                <w:bCs/>
                <w:lang w:val="en-GB"/>
              </w:rPr>
              <w:t>Experience</w:t>
            </w:r>
            <w:r w:rsidR="002A5D35">
              <w:rPr>
                <w:rFonts w:ascii="Arial" w:hAnsi="Arial"/>
                <w:bCs/>
                <w:lang w:val="en-GB"/>
              </w:rPr>
              <w:t xml:space="preserve">/ Familiarity with </w:t>
            </w:r>
            <w:r w:rsidR="00FC7A7D">
              <w:rPr>
                <w:rFonts w:ascii="Arial" w:hAnsi="Arial"/>
                <w:bCs/>
                <w:lang w:val="en-GB"/>
              </w:rPr>
              <w:t xml:space="preserve">any </w:t>
            </w:r>
            <w:r w:rsidR="002A5D35">
              <w:rPr>
                <w:rFonts w:ascii="Arial" w:hAnsi="Arial"/>
                <w:bCs/>
                <w:lang w:val="en-GB"/>
              </w:rPr>
              <w:t>mobile data collection tools (ODK, KOBO, ONA</w:t>
            </w:r>
            <w:r w:rsidR="00FC7A7D">
              <w:rPr>
                <w:rFonts w:ascii="Arial" w:hAnsi="Arial"/>
                <w:bCs/>
                <w:lang w:val="en-GB"/>
              </w:rPr>
              <w:t>, etc)</w:t>
            </w:r>
          </w:p>
          <w:p w14:paraId="33D9900E" w14:textId="5D07C428" w:rsidR="004644B1" w:rsidRDefault="004644B1" w:rsidP="00602E8E">
            <w:pPr>
              <w:pStyle w:val="ListParagraph"/>
              <w:numPr>
                <w:ilvl w:val="0"/>
                <w:numId w:val="10"/>
              </w:numPr>
              <w:spacing w:after="200" w:line="276" w:lineRule="auto"/>
              <w:jc w:val="both"/>
              <w:rPr>
                <w:rFonts w:ascii="Arial" w:hAnsi="Arial"/>
                <w:bCs/>
                <w:lang w:val="en-GB"/>
              </w:rPr>
            </w:pPr>
            <w:r>
              <w:rPr>
                <w:rFonts w:ascii="Arial" w:hAnsi="Arial"/>
                <w:bCs/>
                <w:lang w:val="en-GB"/>
              </w:rPr>
              <w:t>Experience in creating outstanding dashboards</w:t>
            </w:r>
          </w:p>
          <w:p w14:paraId="6D6E56A9" w14:textId="4C214825" w:rsidR="00602E8E" w:rsidRDefault="004644B1" w:rsidP="00602E8E">
            <w:pPr>
              <w:pStyle w:val="ListParagraph"/>
              <w:numPr>
                <w:ilvl w:val="0"/>
                <w:numId w:val="10"/>
              </w:numPr>
              <w:spacing w:after="200" w:line="276" w:lineRule="auto"/>
              <w:jc w:val="both"/>
              <w:rPr>
                <w:rFonts w:ascii="Arial" w:hAnsi="Arial"/>
                <w:bCs/>
                <w:lang w:val="en-GB"/>
              </w:rPr>
            </w:pPr>
            <w:r>
              <w:rPr>
                <w:rFonts w:ascii="Arial" w:hAnsi="Arial"/>
                <w:bCs/>
                <w:lang w:val="en-GB"/>
              </w:rPr>
              <w:t>Experience with Linux servers</w:t>
            </w:r>
          </w:p>
          <w:p w14:paraId="3CFF84DC" w14:textId="38B1CE2E" w:rsidR="00602E8E" w:rsidRDefault="00A522CE" w:rsidP="00602E8E">
            <w:pPr>
              <w:pStyle w:val="ListParagraph"/>
              <w:numPr>
                <w:ilvl w:val="0"/>
                <w:numId w:val="10"/>
              </w:numPr>
              <w:spacing w:after="200" w:line="276" w:lineRule="auto"/>
              <w:jc w:val="both"/>
              <w:rPr>
                <w:rFonts w:ascii="Arial" w:hAnsi="Arial"/>
                <w:bCs/>
                <w:lang w:val="en-GB"/>
              </w:rPr>
            </w:pPr>
            <w:r w:rsidRPr="00A522CE">
              <w:rPr>
                <w:rFonts w:ascii="Arial" w:hAnsi="Arial"/>
                <w:bCs/>
                <w:lang w:val="en-GB"/>
              </w:rPr>
              <w:t>Experience in using one o</w:t>
            </w:r>
            <w:r>
              <w:rPr>
                <w:rFonts w:ascii="Arial" w:hAnsi="Arial"/>
                <w:bCs/>
                <w:lang w:val="en-GB"/>
              </w:rPr>
              <w:t>f the following</w:t>
            </w:r>
            <w:r w:rsidRPr="00A522CE">
              <w:rPr>
                <w:rFonts w:ascii="Arial" w:hAnsi="Arial"/>
                <w:bCs/>
                <w:lang w:val="en-GB"/>
              </w:rPr>
              <w:t xml:space="preserve"> programming languages</w:t>
            </w:r>
            <w:r>
              <w:rPr>
                <w:rFonts w:ascii="Arial" w:hAnsi="Arial"/>
                <w:bCs/>
                <w:lang w:val="en-GB"/>
              </w:rPr>
              <w:t>: Python, SQL</w:t>
            </w:r>
          </w:p>
          <w:p w14:paraId="183F7C47" w14:textId="75A93BE8" w:rsidR="00745CFA" w:rsidRDefault="00FC7A7D" w:rsidP="00602E8E">
            <w:pPr>
              <w:pStyle w:val="ListParagraph"/>
              <w:numPr>
                <w:ilvl w:val="0"/>
                <w:numId w:val="10"/>
              </w:numPr>
              <w:spacing w:after="200" w:line="276" w:lineRule="auto"/>
              <w:jc w:val="both"/>
              <w:rPr>
                <w:rFonts w:ascii="Arial" w:hAnsi="Arial"/>
                <w:bCs/>
                <w:lang w:val="en-GB"/>
              </w:rPr>
            </w:pPr>
            <w:r>
              <w:rPr>
                <w:rFonts w:ascii="Arial" w:hAnsi="Arial"/>
                <w:bCs/>
                <w:lang w:val="en-GB"/>
              </w:rPr>
              <w:t>Interest in G</w:t>
            </w:r>
            <w:r w:rsidR="00C72BFA">
              <w:rPr>
                <w:rFonts w:ascii="Arial" w:hAnsi="Arial"/>
                <w:bCs/>
                <w:lang w:val="en-GB"/>
              </w:rPr>
              <w:t>eographic Information Systems</w:t>
            </w:r>
          </w:p>
          <w:p w14:paraId="786C241F" w14:textId="6DC7A281" w:rsidR="00A15253" w:rsidRDefault="00A15253" w:rsidP="00602E8E">
            <w:pPr>
              <w:pStyle w:val="ListParagraph"/>
              <w:numPr>
                <w:ilvl w:val="0"/>
                <w:numId w:val="10"/>
              </w:numPr>
              <w:spacing w:after="200" w:line="276" w:lineRule="auto"/>
              <w:jc w:val="both"/>
              <w:rPr>
                <w:rFonts w:ascii="Arial" w:hAnsi="Arial"/>
                <w:bCs/>
                <w:lang w:val="en-GB"/>
              </w:rPr>
            </w:pPr>
            <w:r>
              <w:rPr>
                <w:rFonts w:ascii="Arial" w:hAnsi="Arial"/>
                <w:bCs/>
                <w:lang w:val="en-GB"/>
              </w:rPr>
              <w:t>Proficiency in Arabic</w:t>
            </w:r>
          </w:p>
          <w:p w14:paraId="2967538F" w14:textId="106B0B9D" w:rsidR="00396953" w:rsidRPr="00602E8E" w:rsidRDefault="00396953" w:rsidP="00602E8E">
            <w:pPr>
              <w:jc w:val="both"/>
              <w:rPr>
                <w:rFonts w:ascii="Arial" w:hAnsi="Arial"/>
                <w:bCs/>
                <w:lang w:val="en-GB"/>
              </w:rPr>
            </w:pPr>
          </w:p>
        </w:tc>
      </w:tr>
    </w:tbl>
    <w:p w14:paraId="3FADA550" w14:textId="77777777" w:rsidR="006E2D19" w:rsidRPr="005E09AA" w:rsidRDefault="006E2D19" w:rsidP="008A09A4">
      <w:pPr>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8F787D" w:rsidRPr="005E09AA" w14:paraId="6E82CD36" w14:textId="77777777" w:rsidTr="00896DAC">
        <w:tc>
          <w:tcPr>
            <w:tcW w:w="10490" w:type="dxa"/>
            <w:shd w:val="clear" w:color="auto" w:fill="233A69"/>
          </w:tcPr>
          <w:p w14:paraId="03ABBD1E" w14:textId="77777777" w:rsidR="008F787D" w:rsidRPr="005E09AA" w:rsidRDefault="004D2185" w:rsidP="008A09A4">
            <w:pPr>
              <w:rPr>
                <w:rFonts w:ascii="Arial" w:hAnsi="Arial" w:cs="Arial"/>
                <w:sz w:val="20"/>
                <w:szCs w:val="20"/>
                <w:lang w:val="en-GB"/>
              </w:rPr>
            </w:pPr>
            <w:r w:rsidRPr="005E09AA">
              <w:rPr>
                <w:rFonts w:ascii="Arial" w:hAnsi="Arial" w:cs="Arial"/>
                <w:b/>
                <w:sz w:val="20"/>
                <w:szCs w:val="20"/>
                <w:lang w:val="en-GB"/>
              </w:rPr>
              <w:t>Conditions</w:t>
            </w:r>
          </w:p>
        </w:tc>
      </w:tr>
      <w:tr w:rsidR="008F787D" w:rsidRPr="00A15253" w14:paraId="592C7DFD" w14:textId="77777777" w:rsidTr="007953BD">
        <w:tc>
          <w:tcPr>
            <w:tcW w:w="10490" w:type="dxa"/>
          </w:tcPr>
          <w:p w14:paraId="2EBB854F" w14:textId="3B2C8A7A" w:rsidR="004D4B73" w:rsidRDefault="00981699" w:rsidP="00981699">
            <w:pPr>
              <w:jc w:val="both"/>
              <w:rPr>
                <w:rFonts w:ascii="Arial" w:hAnsi="Arial" w:cs="Arial"/>
                <w:sz w:val="20"/>
                <w:szCs w:val="20"/>
                <w:lang w:val="en-GB"/>
              </w:rPr>
            </w:pPr>
            <w:r w:rsidRPr="00981699">
              <w:rPr>
                <w:rFonts w:ascii="Arial" w:hAnsi="Arial" w:cs="Arial"/>
                <w:sz w:val="20"/>
                <w:szCs w:val="20"/>
                <w:lang w:val="en-GB"/>
              </w:rPr>
              <w:t xml:space="preserve">Job </w:t>
            </w:r>
            <w:r w:rsidR="00512397" w:rsidRPr="00981699">
              <w:rPr>
                <w:rFonts w:ascii="Arial" w:hAnsi="Arial" w:cs="Arial"/>
                <w:sz w:val="20"/>
                <w:szCs w:val="20"/>
                <w:lang w:val="en-GB"/>
              </w:rPr>
              <w:t>Title:</w:t>
            </w:r>
            <w:r w:rsidRPr="00981699">
              <w:rPr>
                <w:rFonts w:ascii="Arial" w:hAnsi="Arial" w:cs="Arial"/>
                <w:sz w:val="20"/>
                <w:szCs w:val="20"/>
                <w:lang w:val="en-GB"/>
              </w:rPr>
              <w:t xml:space="preserve"> </w:t>
            </w:r>
            <w:r>
              <w:rPr>
                <w:rFonts w:ascii="Arial" w:hAnsi="Arial" w:cs="Arial"/>
                <w:sz w:val="20"/>
                <w:szCs w:val="20"/>
                <w:lang w:val="en-GB"/>
              </w:rPr>
              <w:t>Data Officer</w:t>
            </w:r>
          </w:p>
          <w:p w14:paraId="029210D7" w14:textId="64A0E885" w:rsidR="00981699" w:rsidRPr="00981699" w:rsidRDefault="00981699" w:rsidP="00981699">
            <w:pPr>
              <w:jc w:val="both"/>
              <w:rPr>
                <w:rFonts w:ascii="Arial" w:hAnsi="Arial" w:cs="Arial"/>
                <w:sz w:val="20"/>
                <w:szCs w:val="20"/>
                <w:lang w:val="en-GB"/>
              </w:rPr>
            </w:pPr>
            <w:r w:rsidRPr="00981699">
              <w:rPr>
                <w:rFonts w:ascii="Arial" w:hAnsi="Arial" w:cs="Arial"/>
                <w:sz w:val="20"/>
                <w:szCs w:val="20"/>
                <w:lang w:val="en-GB"/>
              </w:rPr>
              <w:t xml:space="preserve">Duty </w:t>
            </w:r>
            <w:r w:rsidR="00512397" w:rsidRPr="00981699">
              <w:rPr>
                <w:rFonts w:ascii="Arial" w:hAnsi="Arial" w:cs="Arial"/>
                <w:sz w:val="20"/>
                <w:szCs w:val="20"/>
                <w:lang w:val="en-GB"/>
              </w:rPr>
              <w:t>Station:</w:t>
            </w:r>
            <w:r w:rsidRPr="00981699">
              <w:rPr>
                <w:rFonts w:ascii="Arial" w:hAnsi="Arial" w:cs="Arial"/>
                <w:sz w:val="20"/>
                <w:szCs w:val="20"/>
                <w:lang w:val="en-GB"/>
              </w:rPr>
              <w:t xml:space="preserve"> Tunis, Tunisia</w:t>
            </w:r>
          </w:p>
          <w:p w14:paraId="389CABB2" w14:textId="3A70E92B" w:rsidR="00981699" w:rsidRPr="00981699" w:rsidRDefault="00981699" w:rsidP="00981699">
            <w:pPr>
              <w:jc w:val="both"/>
              <w:rPr>
                <w:rFonts w:ascii="Arial" w:hAnsi="Arial" w:cs="Arial"/>
                <w:sz w:val="20"/>
                <w:szCs w:val="20"/>
                <w:lang w:val="en-GB"/>
              </w:rPr>
            </w:pPr>
            <w:r w:rsidRPr="00981699">
              <w:rPr>
                <w:rFonts w:ascii="Arial" w:hAnsi="Arial" w:cs="Arial"/>
                <w:sz w:val="20"/>
                <w:szCs w:val="20"/>
                <w:lang w:val="en-GB"/>
              </w:rPr>
              <w:t xml:space="preserve">Reporting </w:t>
            </w:r>
            <w:r w:rsidR="00512397" w:rsidRPr="00981699">
              <w:rPr>
                <w:rFonts w:ascii="Arial" w:hAnsi="Arial" w:cs="Arial"/>
                <w:sz w:val="20"/>
                <w:szCs w:val="20"/>
                <w:lang w:val="en-GB"/>
              </w:rPr>
              <w:t>to:</w:t>
            </w:r>
            <w:r w:rsidRPr="00981699">
              <w:rPr>
                <w:rFonts w:ascii="Arial" w:hAnsi="Arial" w:cs="Arial"/>
                <w:sz w:val="20"/>
                <w:szCs w:val="20"/>
                <w:lang w:val="en-GB"/>
              </w:rPr>
              <w:t xml:space="preserve"> Senior Assessment Officer</w:t>
            </w:r>
          </w:p>
          <w:p w14:paraId="6D73B038" w14:textId="5C353251" w:rsidR="00981699" w:rsidRPr="00981699" w:rsidRDefault="00981699" w:rsidP="00981699">
            <w:pPr>
              <w:jc w:val="both"/>
              <w:rPr>
                <w:rFonts w:ascii="Arial" w:hAnsi="Arial" w:cs="Arial"/>
                <w:sz w:val="20"/>
                <w:szCs w:val="20"/>
                <w:lang w:val="en-GB"/>
              </w:rPr>
            </w:pPr>
            <w:r w:rsidRPr="00981699">
              <w:rPr>
                <w:rFonts w:ascii="Arial" w:hAnsi="Arial" w:cs="Arial"/>
                <w:sz w:val="20"/>
                <w:szCs w:val="20"/>
                <w:lang w:val="en-GB"/>
              </w:rPr>
              <w:t xml:space="preserve">Working </w:t>
            </w:r>
            <w:r w:rsidR="00512397" w:rsidRPr="00981699">
              <w:rPr>
                <w:rFonts w:ascii="Arial" w:hAnsi="Arial" w:cs="Arial"/>
                <w:sz w:val="20"/>
                <w:szCs w:val="20"/>
                <w:lang w:val="en-GB"/>
              </w:rPr>
              <w:t>Hours:</w:t>
            </w:r>
            <w:r w:rsidRPr="00981699">
              <w:rPr>
                <w:rFonts w:ascii="Arial" w:hAnsi="Arial" w:cs="Arial"/>
                <w:sz w:val="20"/>
                <w:szCs w:val="20"/>
                <w:lang w:val="en-GB"/>
              </w:rPr>
              <w:t xml:space="preserve"> Full- Time Position </w:t>
            </w:r>
            <w:r w:rsidR="00512397" w:rsidRPr="00981699">
              <w:rPr>
                <w:rFonts w:ascii="Arial" w:hAnsi="Arial" w:cs="Arial"/>
                <w:sz w:val="20"/>
                <w:szCs w:val="20"/>
                <w:lang w:val="en-GB"/>
              </w:rPr>
              <w:t>- 40</w:t>
            </w:r>
            <w:r w:rsidRPr="00981699">
              <w:rPr>
                <w:rFonts w:ascii="Arial" w:hAnsi="Arial" w:cs="Arial"/>
                <w:sz w:val="20"/>
                <w:szCs w:val="20"/>
                <w:lang w:val="en-GB"/>
              </w:rPr>
              <w:t>h per week</w:t>
            </w:r>
          </w:p>
          <w:p w14:paraId="0A3C3C0C" w14:textId="52F787B6" w:rsidR="00981699" w:rsidRPr="00981699" w:rsidRDefault="00981699" w:rsidP="00981699">
            <w:pPr>
              <w:jc w:val="both"/>
              <w:rPr>
                <w:rFonts w:ascii="Arial" w:hAnsi="Arial" w:cs="Arial"/>
                <w:sz w:val="20"/>
                <w:szCs w:val="20"/>
                <w:lang w:val="en-GB"/>
              </w:rPr>
            </w:pPr>
            <w:r w:rsidRPr="00981699">
              <w:rPr>
                <w:rFonts w:ascii="Arial" w:hAnsi="Arial" w:cs="Arial"/>
                <w:sz w:val="20"/>
                <w:szCs w:val="20"/>
                <w:lang w:val="en-GB"/>
              </w:rPr>
              <w:t xml:space="preserve">Type of </w:t>
            </w:r>
            <w:r w:rsidR="00512397" w:rsidRPr="00981699">
              <w:rPr>
                <w:rFonts w:ascii="Arial" w:hAnsi="Arial" w:cs="Arial"/>
                <w:sz w:val="20"/>
                <w:szCs w:val="20"/>
                <w:lang w:val="en-GB"/>
              </w:rPr>
              <w:t>contract:</w:t>
            </w:r>
            <w:r w:rsidRPr="00981699">
              <w:rPr>
                <w:rFonts w:ascii="Arial" w:hAnsi="Arial" w:cs="Arial"/>
                <w:sz w:val="20"/>
                <w:szCs w:val="20"/>
                <w:lang w:val="en-GB"/>
              </w:rPr>
              <w:t xml:space="preserve"> Fixed Term Contract, 6 months (renewable)</w:t>
            </w:r>
          </w:p>
          <w:p w14:paraId="43D85AD2" w14:textId="562C30DB" w:rsidR="00981699" w:rsidRPr="00981699" w:rsidRDefault="00981699" w:rsidP="00981699">
            <w:pPr>
              <w:jc w:val="both"/>
              <w:rPr>
                <w:rFonts w:ascii="Arial" w:hAnsi="Arial" w:cs="Arial"/>
                <w:sz w:val="20"/>
                <w:szCs w:val="20"/>
                <w:lang w:val="en-GB"/>
              </w:rPr>
            </w:pPr>
            <w:r w:rsidRPr="00981699">
              <w:rPr>
                <w:rFonts w:ascii="Arial" w:hAnsi="Arial" w:cs="Arial"/>
                <w:sz w:val="20"/>
                <w:szCs w:val="20"/>
                <w:lang w:val="en-GB"/>
              </w:rPr>
              <w:t xml:space="preserve">Estimated </w:t>
            </w:r>
            <w:r w:rsidR="00512397" w:rsidRPr="00981699">
              <w:rPr>
                <w:rFonts w:ascii="Arial" w:hAnsi="Arial" w:cs="Arial"/>
                <w:sz w:val="20"/>
                <w:szCs w:val="20"/>
                <w:lang w:val="en-GB"/>
              </w:rPr>
              <w:t>Start date</w:t>
            </w:r>
            <w:r w:rsidRPr="00981699">
              <w:rPr>
                <w:rFonts w:ascii="Arial" w:hAnsi="Arial" w:cs="Arial"/>
                <w:sz w:val="20"/>
                <w:szCs w:val="20"/>
                <w:lang w:val="en-GB"/>
              </w:rPr>
              <w:t xml:space="preserve"> :</w:t>
            </w:r>
            <w:r w:rsidR="00FC5F18">
              <w:rPr>
                <w:rFonts w:ascii="Arial" w:hAnsi="Arial" w:cs="Arial"/>
                <w:sz w:val="20"/>
                <w:szCs w:val="20"/>
                <w:lang w:val="en-GB"/>
              </w:rPr>
              <w:t>1</w:t>
            </w:r>
            <w:r w:rsidRPr="00981699">
              <w:rPr>
                <w:rFonts w:ascii="Arial" w:hAnsi="Arial" w:cs="Arial"/>
                <w:sz w:val="20"/>
                <w:szCs w:val="20"/>
                <w:lang w:val="en-GB"/>
              </w:rPr>
              <w:t>1/04/2022</w:t>
            </w:r>
          </w:p>
          <w:p w14:paraId="24231738" w14:textId="35BA7B9E" w:rsidR="008F787D" w:rsidRDefault="00512397" w:rsidP="00981699">
            <w:pPr>
              <w:jc w:val="both"/>
              <w:rPr>
                <w:rFonts w:ascii="Arial" w:hAnsi="Arial" w:cs="Arial"/>
                <w:sz w:val="20"/>
                <w:szCs w:val="20"/>
                <w:lang w:val="en-GB"/>
              </w:rPr>
            </w:pPr>
            <w:r w:rsidRPr="00981699">
              <w:rPr>
                <w:rFonts w:ascii="Arial" w:hAnsi="Arial" w:cs="Arial"/>
                <w:sz w:val="20"/>
                <w:szCs w:val="20"/>
                <w:lang w:val="en-GB"/>
              </w:rPr>
              <w:t>Salary:</w:t>
            </w:r>
            <w:r w:rsidR="00981699" w:rsidRPr="00981699">
              <w:rPr>
                <w:rFonts w:ascii="Arial" w:hAnsi="Arial" w:cs="Arial"/>
                <w:sz w:val="20"/>
                <w:szCs w:val="20"/>
                <w:lang w:val="en-GB"/>
              </w:rPr>
              <w:t xml:space="preserve"> Salary defined by the ACTED salary grid based on level of education, </w:t>
            </w:r>
            <w:r w:rsidRPr="00981699">
              <w:rPr>
                <w:rFonts w:ascii="Arial" w:hAnsi="Arial" w:cs="Arial"/>
                <w:sz w:val="20"/>
                <w:szCs w:val="20"/>
                <w:lang w:val="en-GB"/>
              </w:rPr>
              <w:t>expertise,</w:t>
            </w:r>
            <w:r w:rsidR="00981699" w:rsidRPr="00981699">
              <w:rPr>
                <w:rFonts w:ascii="Arial" w:hAnsi="Arial" w:cs="Arial"/>
                <w:sz w:val="20"/>
                <w:szCs w:val="20"/>
                <w:lang w:val="en-GB"/>
              </w:rPr>
              <w:t xml:space="preserve"> and level of experience</w:t>
            </w:r>
            <w:r w:rsidR="004D4B73">
              <w:rPr>
                <w:rFonts w:ascii="Arial" w:hAnsi="Arial" w:cs="Arial"/>
                <w:sz w:val="20"/>
                <w:szCs w:val="20"/>
                <w:lang w:val="en-GB"/>
              </w:rPr>
              <w:t>.</w:t>
            </w:r>
          </w:p>
          <w:p w14:paraId="2B077BFE" w14:textId="16BB2264" w:rsidR="004D4B73" w:rsidRPr="005E09AA" w:rsidRDefault="004D4B73" w:rsidP="00981699">
            <w:pPr>
              <w:jc w:val="both"/>
              <w:rPr>
                <w:rFonts w:ascii="Arial" w:hAnsi="Arial" w:cs="Arial"/>
                <w:sz w:val="20"/>
                <w:szCs w:val="20"/>
                <w:lang w:val="en-GB"/>
              </w:rPr>
            </w:pP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294264" w:rsidRPr="005E09AA" w14:paraId="50A877C4" w14:textId="77777777" w:rsidTr="00896DAC">
        <w:tc>
          <w:tcPr>
            <w:tcW w:w="10490" w:type="dxa"/>
            <w:shd w:val="clear" w:color="auto" w:fill="233A69"/>
          </w:tcPr>
          <w:p w14:paraId="24F4713A" w14:textId="77777777" w:rsidR="00294264" w:rsidRPr="00FC5F18" w:rsidRDefault="004D2185" w:rsidP="008A09A4">
            <w:pPr>
              <w:rPr>
                <w:rFonts w:ascii="Arial" w:hAnsi="Arial" w:cs="Arial"/>
                <w:sz w:val="20"/>
                <w:szCs w:val="20"/>
                <w:lang w:val="en-GB"/>
              </w:rPr>
            </w:pPr>
            <w:r w:rsidRPr="00FC5F18">
              <w:rPr>
                <w:rFonts w:ascii="Arial" w:hAnsi="Arial" w:cs="Arial"/>
                <w:b/>
                <w:sz w:val="20"/>
                <w:szCs w:val="20"/>
                <w:lang w:val="en-GB"/>
              </w:rPr>
              <w:t>How to apply</w:t>
            </w:r>
          </w:p>
        </w:tc>
      </w:tr>
      <w:tr w:rsidR="00294264" w:rsidRPr="00A15253" w14:paraId="475D1832" w14:textId="77777777" w:rsidTr="007953BD">
        <w:tc>
          <w:tcPr>
            <w:tcW w:w="10490" w:type="dxa"/>
          </w:tcPr>
          <w:p w14:paraId="6A076ECC" w14:textId="02D39DEA" w:rsidR="00DD0C7E" w:rsidRPr="00FC5F18" w:rsidRDefault="004D2185" w:rsidP="00DD0C7E">
            <w:pPr>
              <w:pStyle w:val="Footer"/>
              <w:rPr>
                <w:rFonts w:ascii="Arial" w:hAnsi="Arial" w:cs="Arial"/>
                <w:sz w:val="20"/>
                <w:szCs w:val="20"/>
                <w:lang w:val="en-GB"/>
              </w:rPr>
            </w:pPr>
            <w:r w:rsidRPr="00FC5F18">
              <w:rPr>
                <w:rFonts w:ascii="Arial" w:hAnsi="Arial" w:cs="Arial"/>
                <w:sz w:val="20"/>
                <w:szCs w:val="20"/>
                <w:lang w:val="en-GB"/>
              </w:rPr>
              <w:t>Applications must be submitted</w:t>
            </w:r>
            <w:r w:rsidR="00E578B2" w:rsidRPr="00FC5F18">
              <w:rPr>
                <w:rFonts w:ascii="Arial" w:hAnsi="Arial" w:cs="Arial"/>
                <w:sz w:val="20"/>
                <w:szCs w:val="20"/>
                <w:lang w:val="en-GB"/>
              </w:rPr>
              <w:t xml:space="preserve"> in</w:t>
            </w:r>
            <w:r w:rsidR="00DD0C7E" w:rsidRPr="00FC5F18">
              <w:rPr>
                <w:rFonts w:ascii="Arial" w:hAnsi="Arial" w:cs="Arial"/>
                <w:sz w:val="20"/>
                <w:szCs w:val="20"/>
                <w:lang w:val="en-GB"/>
              </w:rPr>
              <w:t xml:space="preserve"> </w:t>
            </w:r>
            <w:r w:rsidR="00981699" w:rsidRPr="00FC5F18">
              <w:rPr>
                <w:rFonts w:ascii="Arial" w:hAnsi="Arial" w:cs="Arial"/>
                <w:iCs/>
                <w:color w:val="8497B0"/>
                <w:sz w:val="20"/>
                <w:szCs w:val="20"/>
                <w:lang w:val="en-GB"/>
              </w:rPr>
              <w:t>English,</w:t>
            </w:r>
            <w:r w:rsidR="00DD0C7E" w:rsidRPr="00FC5F18">
              <w:rPr>
                <w:rFonts w:ascii="Arial" w:hAnsi="Arial" w:cs="Arial"/>
                <w:sz w:val="20"/>
                <w:szCs w:val="20"/>
                <w:lang w:val="en-GB"/>
              </w:rPr>
              <w:t xml:space="preserve"> </w:t>
            </w:r>
            <w:r w:rsidRPr="00FC5F18">
              <w:rPr>
                <w:rFonts w:ascii="Arial" w:hAnsi="Arial" w:cs="Arial"/>
                <w:sz w:val="20"/>
                <w:szCs w:val="20"/>
                <w:lang w:val="en-GB"/>
              </w:rPr>
              <w:t xml:space="preserve">attached with a CV, a cover letter and </w:t>
            </w:r>
            <w:r w:rsidR="00E31217" w:rsidRPr="00FC5F18">
              <w:rPr>
                <w:rFonts w:ascii="Arial" w:hAnsi="Arial" w:cs="Arial"/>
                <w:sz w:val="20"/>
                <w:szCs w:val="20"/>
                <w:lang w:val="en-GB"/>
              </w:rPr>
              <w:t>three references</w:t>
            </w:r>
            <w:r w:rsidR="00DD0C7E" w:rsidRPr="00FC5F18">
              <w:rPr>
                <w:rFonts w:ascii="Arial" w:hAnsi="Arial" w:cs="Arial"/>
                <w:sz w:val="20"/>
                <w:szCs w:val="20"/>
                <w:lang w:val="en-GB"/>
              </w:rPr>
              <w:t xml:space="preserve">. </w:t>
            </w:r>
            <w:r w:rsidR="00E31217" w:rsidRPr="00FC5F18">
              <w:rPr>
                <w:rFonts w:ascii="Arial" w:hAnsi="Arial" w:cs="Arial"/>
                <w:sz w:val="20"/>
                <w:szCs w:val="20"/>
                <w:lang w:val="en-GB"/>
              </w:rPr>
              <w:t xml:space="preserve">The application form </w:t>
            </w:r>
            <w:r w:rsidR="005E09AA" w:rsidRPr="00FC5F18">
              <w:rPr>
                <w:rFonts w:ascii="Arial" w:hAnsi="Arial" w:cs="Arial"/>
                <w:sz w:val="20"/>
                <w:szCs w:val="20"/>
                <w:lang w:val="en-GB"/>
              </w:rPr>
              <w:t xml:space="preserve">is </w:t>
            </w:r>
            <w:r w:rsidR="00E31217" w:rsidRPr="00FC5F18">
              <w:rPr>
                <w:rFonts w:ascii="Arial" w:hAnsi="Arial" w:cs="Arial"/>
                <w:sz w:val="20"/>
                <w:szCs w:val="20"/>
                <w:lang w:val="en-GB"/>
              </w:rPr>
              <w:t>available here</w:t>
            </w:r>
            <w:r w:rsidR="00DD0C7E" w:rsidRPr="00FC5F18">
              <w:rPr>
                <w:rFonts w:ascii="Arial" w:hAnsi="Arial" w:cs="Arial"/>
                <w:sz w:val="20"/>
                <w:szCs w:val="20"/>
                <w:lang w:val="en-GB"/>
              </w:rPr>
              <w:t xml:space="preserve">: </w:t>
            </w:r>
            <w:r w:rsidR="00CD60EA" w:rsidRPr="00FC5F18">
              <w:rPr>
                <w:rFonts w:ascii="Arial" w:hAnsi="Arial" w:cs="Arial"/>
                <w:iCs/>
                <w:color w:val="8497B0"/>
                <w:sz w:val="20"/>
                <w:szCs w:val="20"/>
                <w:lang w:val="en-GB"/>
              </w:rPr>
              <w:t>The template of Job Application.</w:t>
            </w:r>
          </w:p>
          <w:p w14:paraId="3A3264B9" w14:textId="77777777" w:rsidR="004B3909" w:rsidRPr="00FC5F18" w:rsidRDefault="004B3909" w:rsidP="00DD0C7E">
            <w:pPr>
              <w:pStyle w:val="Footer"/>
              <w:rPr>
                <w:rFonts w:ascii="Arial" w:hAnsi="Arial" w:cs="Arial"/>
                <w:sz w:val="20"/>
                <w:szCs w:val="20"/>
                <w:lang w:val="en-GB"/>
              </w:rPr>
            </w:pPr>
          </w:p>
          <w:p w14:paraId="3A4ED42A" w14:textId="26197D97" w:rsidR="00E578B2" w:rsidRPr="00FC5F18" w:rsidRDefault="00E31217" w:rsidP="00E31217">
            <w:pPr>
              <w:pStyle w:val="Footer"/>
              <w:rPr>
                <w:rFonts w:ascii="Arial" w:hAnsi="Arial" w:cs="Arial"/>
                <w:sz w:val="20"/>
                <w:szCs w:val="20"/>
                <w:lang w:val="en-GB"/>
              </w:rPr>
            </w:pPr>
            <w:r w:rsidRPr="00FC5F18">
              <w:rPr>
                <w:rFonts w:ascii="Arial" w:hAnsi="Arial" w:cs="Arial"/>
                <w:sz w:val="20"/>
                <w:szCs w:val="20"/>
                <w:lang w:val="en-GB"/>
              </w:rPr>
              <w:t>Please send your application</w:t>
            </w:r>
            <w:r w:rsidR="00E578B2" w:rsidRPr="00FC5F18">
              <w:rPr>
                <w:rFonts w:ascii="Arial" w:hAnsi="Arial" w:cs="Arial"/>
                <w:sz w:val="20"/>
                <w:szCs w:val="20"/>
                <w:lang w:val="en-GB"/>
              </w:rPr>
              <w:t xml:space="preserve"> until the </w:t>
            </w:r>
            <w:r w:rsidR="00FC5F18" w:rsidRPr="00FC5F18">
              <w:rPr>
                <w:rFonts w:ascii="Arial" w:hAnsi="Arial" w:cs="Arial"/>
                <w:iCs/>
                <w:color w:val="8497B0"/>
                <w:lang w:val="en-GB"/>
              </w:rPr>
              <w:t>06-04-2022</w:t>
            </w:r>
            <w:r w:rsidRPr="00FC5F18">
              <w:rPr>
                <w:rFonts w:ascii="Arial" w:hAnsi="Arial" w:cs="Arial"/>
                <w:sz w:val="20"/>
                <w:szCs w:val="20"/>
                <w:lang w:val="en-GB"/>
              </w:rPr>
              <w:t xml:space="preserve"> </w:t>
            </w:r>
            <w:r w:rsidR="00E578B2" w:rsidRPr="00FC5F18">
              <w:rPr>
                <w:rFonts w:ascii="Arial" w:hAnsi="Arial" w:cs="Arial"/>
                <w:sz w:val="20"/>
                <w:szCs w:val="20"/>
                <w:lang w:val="en-GB"/>
              </w:rPr>
              <w:t xml:space="preserve">to the </w:t>
            </w:r>
            <w:r w:rsidR="005E09AA" w:rsidRPr="00FC5F18">
              <w:rPr>
                <w:rFonts w:ascii="Arial" w:hAnsi="Arial" w:cs="Arial"/>
                <w:sz w:val="20"/>
                <w:szCs w:val="20"/>
                <w:lang w:val="en-GB"/>
              </w:rPr>
              <w:t>following</w:t>
            </w:r>
            <w:r w:rsidR="00E578B2" w:rsidRPr="00FC5F18">
              <w:rPr>
                <w:rFonts w:ascii="Arial" w:hAnsi="Arial" w:cs="Arial"/>
                <w:sz w:val="20"/>
                <w:szCs w:val="20"/>
                <w:lang w:val="en-GB"/>
              </w:rPr>
              <w:t xml:space="preserve"> </w:t>
            </w:r>
            <w:r w:rsidR="005E09AA" w:rsidRPr="00FC5F18">
              <w:rPr>
                <w:rFonts w:ascii="Arial" w:hAnsi="Arial" w:cs="Arial"/>
                <w:sz w:val="20"/>
                <w:szCs w:val="20"/>
                <w:lang w:val="en-GB"/>
              </w:rPr>
              <w:t>address</w:t>
            </w:r>
            <w:r w:rsidR="00E578B2" w:rsidRPr="00FC5F18">
              <w:rPr>
                <w:rFonts w:ascii="Arial" w:hAnsi="Arial" w:cs="Arial"/>
                <w:sz w:val="20"/>
                <w:szCs w:val="20"/>
                <w:lang w:val="en-GB"/>
              </w:rPr>
              <w:t xml:space="preserve">: </w:t>
            </w:r>
          </w:p>
          <w:p w14:paraId="7D2E299E" w14:textId="177C6DF4" w:rsidR="00DD0C7E" w:rsidRPr="00FC5F18" w:rsidRDefault="00E31217" w:rsidP="00E578B2">
            <w:pPr>
              <w:pStyle w:val="Footer"/>
              <w:numPr>
                <w:ilvl w:val="0"/>
                <w:numId w:val="9"/>
              </w:numPr>
              <w:rPr>
                <w:rFonts w:ascii="Arial" w:hAnsi="Arial" w:cs="Arial"/>
                <w:color w:val="5B9BD5" w:themeColor="accent1"/>
                <w:sz w:val="20"/>
                <w:szCs w:val="20"/>
                <w:lang w:val="en-GB"/>
              </w:rPr>
            </w:pPr>
            <w:r w:rsidRPr="00FC5F18">
              <w:rPr>
                <w:rFonts w:ascii="Arial" w:hAnsi="Arial" w:cs="Arial"/>
                <w:sz w:val="20"/>
                <w:szCs w:val="20"/>
                <w:lang w:val="en-GB"/>
              </w:rPr>
              <w:t>by e</w:t>
            </w:r>
            <w:r w:rsidR="005E09AA" w:rsidRPr="00FC5F18">
              <w:rPr>
                <w:rFonts w:ascii="Arial" w:hAnsi="Arial" w:cs="Arial"/>
                <w:sz w:val="20"/>
                <w:szCs w:val="20"/>
                <w:lang w:val="en-GB"/>
              </w:rPr>
              <w:t>-</w:t>
            </w:r>
            <w:r w:rsidRPr="00FC5F18">
              <w:rPr>
                <w:rFonts w:ascii="Arial" w:hAnsi="Arial" w:cs="Arial"/>
                <w:sz w:val="20"/>
                <w:szCs w:val="20"/>
                <w:lang w:val="en-GB"/>
              </w:rPr>
              <w:t>mail</w:t>
            </w:r>
            <w:r w:rsidR="00E578B2" w:rsidRPr="00FC5F18">
              <w:rPr>
                <w:rFonts w:ascii="Arial" w:hAnsi="Arial" w:cs="Arial"/>
                <w:sz w:val="20"/>
                <w:szCs w:val="20"/>
                <w:lang w:val="en-GB"/>
              </w:rPr>
              <w:t>:</w:t>
            </w:r>
            <w:r w:rsidR="00981699" w:rsidRPr="00FC5F18">
              <w:rPr>
                <w:rFonts w:ascii="Arial" w:hAnsi="Arial" w:cs="Arial"/>
                <w:sz w:val="20"/>
                <w:szCs w:val="20"/>
                <w:lang w:val="en-GB"/>
              </w:rPr>
              <w:t xml:space="preserve"> </w:t>
            </w:r>
            <w:r w:rsidR="00EE6BAD" w:rsidRPr="00FC5F18">
              <w:rPr>
                <w:rFonts w:ascii="Arial" w:hAnsi="Arial" w:cs="Arial"/>
                <w:color w:val="5B9BD5" w:themeColor="accent1"/>
                <w:sz w:val="20"/>
                <w:szCs w:val="20"/>
                <w:lang w:val="en-GB"/>
              </w:rPr>
              <w:t>tunis.jobs@acted.org</w:t>
            </w:r>
          </w:p>
          <w:p w14:paraId="5BA2EB96" w14:textId="77777777" w:rsidR="004B3909" w:rsidRPr="00FC5F18" w:rsidRDefault="004B3909" w:rsidP="00DD0C7E">
            <w:pPr>
              <w:pStyle w:val="Footer"/>
              <w:rPr>
                <w:rFonts w:ascii="Arial" w:hAnsi="Arial" w:cs="Arial"/>
                <w:sz w:val="20"/>
                <w:szCs w:val="20"/>
                <w:lang w:val="en-US"/>
              </w:rPr>
            </w:pPr>
          </w:p>
          <w:p w14:paraId="1434C458" w14:textId="0A7BF937" w:rsidR="00294264" w:rsidRPr="00FC5F18" w:rsidRDefault="00E31217" w:rsidP="00965121">
            <w:pPr>
              <w:pStyle w:val="Footer"/>
              <w:rPr>
                <w:rFonts w:ascii="Arial" w:hAnsi="Arial" w:cs="Arial"/>
                <w:sz w:val="20"/>
                <w:szCs w:val="20"/>
                <w:lang w:val="en-GB"/>
              </w:rPr>
            </w:pPr>
            <w:r w:rsidRPr="00FC5F18">
              <w:rPr>
                <w:rFonts w:ascii="Arial" w:hAnsi="Arial" w:cs="Arial"/>
                <w:sz w:val="20"/>
                <w:szCs w:val="20"/>
                <w:lang w:val="en-GB"/>
              </w:rPr>
              <w:t>For any further information, please contact ACTED</w:t>
            </w:r>
            <w:r w:rsidR="00981699" w:rsidRPr="00FC5F18">
              <w:rPr>
                <w:rFonts w:ascii="Arial" w:hAnsi="Arial" w:cs="Arial"/>
                <w:iCs/>
                <w:color w:val="8497B0"/>
                <w:sz w:val="20"/>
                <w:szCs w:val="20"/>
                <w:lang w:val="en-GB"/>
              </w:rPr>
              <w:t xml:space="preserve"> tunis.hr-assistant@acted.org</w:t>
            </w:r>
            <w:r w:rsidR="00DD0C7E" w:rsidRPr="00FC5F18">
              <w:rPr>
                <w:rFonts w:ascii="Arial" w:hAnsi="Arial" w:cs="Arial"/>
                <w:sz w:val="20"/>
                <w:szCs w:val="20"/>
                <w:lang w:val="en-GB"/>
              </w:rPr>
              <w:t xml:space="preserve"> </w:t>
            </w:r>
            <w:r w:rsidRPr="00FC5F18">
              <w:rPr>
                <w:rFonts w:ascii="Arial" w:hAnsi="Arial" w:cs="Arial"/>
                <w:sz w:val="20"/>
                <w:szCs w:val="20"/>
                <w:lang w:val="en-GB"/>
              </w:rPr>
              <w:t xml:space="preserve">mentioning the reference offer. </w:t>
            </w:r>
          </w:p>
        </w:tc>
      </w:tr>
    </w:tbl>
    <w:p w14:paraId="597600CB" w14:textId="77777777" w:rsidR="00E12904" w:rsidRPr="005E09AA" w:rsidRDefault="00E12904" w:rsidP="008A09A4">
      <w:pPr>
        <w:spacing w:after="0" w:line="240" w:lineRule="auto"/>
        <w:rPr>
          <w:rFonts w:ascii="Arial" w:hAnsi="Arial" w:cs="Arial"/>
          <w:lang w:val="en-GB"/>
        </w:rPr>
      </w:pPr>
    </w:p>
    <w:sectPr w:rsidR="00E12904" w:rsidRPr="005E09AA" w:rsidSect="00A063B0">
      <w:headerReference w:type="default" r:id="rId9"/>
      <w:footerReference w:type="default" r:id="rId10"/>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5F82" w14:textId="77777777" w:rsidR="00F90C44" w:rsidRDefault="00F90C44" w:rsidP="008D4288">
      <w:pPr>
        <w:spacing w:after="0" w:line="240" w:lineRule="auto"/>
      </w:pPr>
      <w:r>
        <w:separator/>
      </w:r>
    </w:p>
  </w:endnote>
  <w:endnote w:type="continuationSeparator" w:id="0">
    <w:p w14:paraId="32296617" w14:textId="77777777" w:rsidR="00F90C44" w:rsidRDefault="00F90C44"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B576" w14:textId="77777777" w:rsidR="00F90C44" w:rsidRDefault="00F90C44" w:rsidP="008D4288">
      <w:pPr>
        <w:spacing w:after="0" w:line="240" w:lineRule="auto"/>
      </w:pPr>
      <w:r>
        <w:separator/>
      </w:r>
    </w:p>
  </w:footnote>
  <w:footnote w:type="continuationSeparator" w:id="0">
    <w:p w14:paraId="050184F8" w14:textId="77777777" w:rsidR="00F90C44" w:rsidRDefault="00F90C44"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Header"/>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FDF"/>
    <w:multiLevelType w:val="hybridMultilevel"/>
    <w:tmpl w:val="B57E4F46"/>
    <w:lvl w:ilvl="0" w:tplc="C13827E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5"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4C07B6"/>
    <w:multiLevelType w:val="hybridMultilevel"/>
    <w:tmpl w:val="50ECEFEE"/>
    <w:lvl w:ilvl="0" w:tplc="E8A24368">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827CB"/>
    <w:multiLevelType w:val="multilevel"/>
    <w:tmpl w:val="8616710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
  </w:num>
  <w:num w:numId="5">
    <w:abstractNumId w:val="4"/>
  </w:num>
  <w:num w:numId="6">
    <w:abstractNumId w:val="3"/>
  </w:num>
  <w:num w:numId="7">
    <w:abstractNumId w:val="9"/>
  </w:num>
  <w:num w:numId="8">
    <w:abstractNumId w:val="5"/>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D0C"/>
    <w:rsid w:val="00016D35"/>
    <w:rsid w:val="00040F74"/>
    <w:rsid w:val="0004766F"/>
    <w:rsid w:val="000551B4"/>
    <w:rsid w:val="00076519"/>
    <w:rsid w:val="000955A7"/>
    <w:rsid w:val="000B6829"/>
    <w:rsid w:val="000D63F2"/>
    <w:rsid w:val="000E0495"/>
    <w:rsid w:val="000E7AAD"/>
    <w:rsid w:val="000F5B7B"/>
    <w:rsid w:val="0010168B"/>
    <w:rsid w:val="00101DE6"/>
    <w:rsid w:val="001053C3"/>
    <w:rsid w:val="0012780F"/>
    <w:rsid w:val="00140FD4"/>
    <w:rsid w:val="0018133F"/>
    <w:rsid w:val="001A150A"/>
    <w:rsid w:val="001A744F"/>
    <w:rsid w:val="001C4DAC"/>
    <w:rsid w:val="00205D69"/>
    <w:rsid w:val="002131BC"/>
    <w:rsid w:val="00234CE4"/>
    <w:rsid w:val="00277273"/>
    <w:rsid w:val="00294264"/>
    <w:rsid w:val="00294A7B"/>
    <w:rsid w:val="002A5D35"/>
    <w:rsid w:val="002D4343"/>
    <w:rsid w:val="0030084A"/>
    <w:rsid w:val="0034323C"/>
    <w:rsid w:val="003634D4"/>
    <w:rsid w:val="00377B6F"/>
    <w:rsid w:val="00377E7C"/>
    <w:rsid w:val="0038506A"/>
    <w:rsid w:val="00396953"/>
    <w:rsid w:val="003C721A"/>
    <w:rsid w:val="003D4D3B"/>
    <w:rsid w:val="003D59E3"/>
    <w:rsid w:val="00406FE0"/>
    <w:rsid w:val="00440B69"/>
    <w:rsid w:val="00444605"/>
    <w:rsid w:val="0046151F"/>
    <w:rsid w:val="004644B1"/>
    <w:rsid w:val="00480E7D"/>
    <w:rsid w:val="004A0E2E"/>
    <w:rsid w:val="004B3909"/>
    <w:rsid w:val="004B4D33"/>
    <w:rsid w:val="004C2AC9"/>
    <w:rsid w:val="004D2185"/>
    <w:rsid w:val="004D3DE1"/>
    <w:rsid w:val="004D4B73"/>
    <w:rsid w:val="004E5DEE"/>
    <w:rsid w:val="004F1782"/>
    <w:rsid w:val="004F5A12"/>
    <w:rsid w:val="00512397"/>
    <w:rsid w:val="00533172"/>
    <w:rsid w:val="00545123"/>
    <w:rsid w:val="00547751"/>
    <w:rsid w:val="00574EA3"/>
    <w:rsid w:val="005911B6"/>
    <w:rsid w:val="005E0014"/>
    <w:rsid w:val="005E09AA"/>
    <w:rsid w:val="005E6DE5"/>
    <w:rsid w:val="005E6EA4"/>
    <w:rsid w:val="00600143"/>
    <w:rsid w:val="00602D30"/>
    <w:rsid w:val="00602E8E"/>
    <w:rsid w:val="00620777"/>
    <w:rsid w:val="00643F05"/>
    <w:rsid w:val="006443FF"/>
    <w:rsid w:val="00667255"/>
    <w:rsid w:val="00693180"/>
    <w:rsid w:val="00697ADE"/>
    <w:rsid w:val="006C0019"/>
    <w:rsid w:val="006D51F2"/>
    <w:rsid w:val="006E2D19"/>
    <w:rsid w:val="006F227F"/>
    <w:rsid w:val="007002E1"/>
    <w:rsid w:val="00745CFA"/>
    <w:rsid w:val="0076506F"/>
    <w:rsid w:val="00774152"/>
    <w:rsid w:val="007953BD"/>
    <w:rsid w:val="007979B6"/>
    <w:rsid w:val="007B7E88"/>
    <w:rsid w:val="007D36D9"/>
    <w:rsid w:val="007D6708"/>
    <w:rsid w:val="007F6BCA"/>
    <w:rsid w:val="00815343"/>
    <w:rsid w:val="00837AC3"/>
    <w:rsid w:val="00854967"/>
    <w:rsid w:val="00863502"/>
    <w:rsid w:val="00896DAC"/>
    <w:rsid w:val="008A0676"/>
    <w:rsid w:val="008A09A4"/>
    <w:rsid w:val="008A0EA6"/>
    <w:rsid w:val="008B5D80"/>
    <w:rsid w:val="008C6643"/>
    <w:rsid w:val="008D4288"/>
    <w:rsid w:val="008D7526"/>
    <w:rsid w:val="008F787D"/>
    <w:rsid w:val="00900FEB"/>
    <w:rsid w:val="00903AE6"/>
    <w:rsid w:val="00920A9E"/>
    <w:rsid w:val="00945D37"/>
    <w:rsid w:val="00965121"/>
    <w:rsid w:val="00974234"/>
    <w:rsid w:val="009808EA"/>
    <w:rsid w:val="00981699"/>
    <w:rsid w:val="009A2C53"/>
    <w:rsid w:val="009E68D9"/>
    <w:rsid w:val="00A063B0"/>
    <w:rsid w:val="00A11612"/>
    <w:rsid w:val="00A15253"/>
    <w:rsid w:val="00A522CE"/>
    <w:rsid w:val="00A52B54"/>
    <w:rsid w:val="00A618B7"/>
    <w:rsid w:val="00A64E55"/>
    <w:rsid w:val="00A93ECB"/>
    <w:rsid w:val="00AD104F"/>
    <w:rsid w:val="00B36819"/>
    <w:rsid w:val="00B467FC"/>
    <w:rsid w:val="00B517E8"/>
    <w:rsid w:val="00B76AE2"/>
    <w:rsid w:val="00BA661B"/>
    <w:rsid w:val="00BB110D"/>
    <w:rsid w:val="00BB5F44"/>
    <w:rsid w:val="00BD6E56"/>
    <w:rsid w:val="00C119AC"/>
    <w:rsid w:val="00C20F22"/>
    <w:rsid w:val="00C2101B"/>
    <w:rsid w:val="00C24341"/>
    <w:rsid w:val="00C348DA"/>
    <w:rsid w:val="00C47554"/>
    <w:rsid w:val="00C72BFA"/>
    <w:rsid w:val="00C9620D"/>
    <w:rsid w:val="00CC195D"/>
    <w:rsid w:val="00CD60EA"/>
    <w:rsid w:val="00CE0523"/>
    <w:rsid w:val="00D01B38"/>
    <w:rsid w:val="00D3237F"/>
    <w:rsid w:val="00D40C95"/>
    <w:rsid w:val="00D74B3A"/>
    <w:rsid w:val="00D8636D"/>
    <w:rsid w:val="00DA16A1"/>
    <w:rsid w:val="00DD0C7E"/>
    <w:rsid w:val="00DD18AE"/>
    <w:rsid w:val="00DD63C1"/>
    <w:rsid w:val="00E12904"/>
    <w:rsid w:val="00E31217"/>
    <w:rsid w:val="00E32108"/>
    <w:rsid w:val="00E37E31"/>
    <w:rsid w:val="00E41335"/>
    <w:rsid w:val="00E578B2"/>
    <w:rsid w:val="00E62FBE"/>
    <w:rsid w:val="00E6412A"/>
    <w:rsid w:val="00E92840"/>
    <w:rsid w:val="00E93727"/>
    <w:rsid w:val="00EA6AD2"/>
    <w:rsid w:val="00EC0814"/>
    <w:rsid w:val="00EE3BDE"/>
    <w:rsid w:val="00EE6BAD"/>
    <w:rsid w:val="00F0087E"/>
    <w:rsid w:val="00F57D3E"/>
    <w:rsid w:val="00F61AD5"/>
    <w:rsid w:val="00F72855"/>
    <w:rsid w:val="00F75C3D"/>
    <w:rsid w:val="00F90C44"/>
    <w:rsid w:val="00FB1EAF"/>
    <w:rsid w:val="00FC5F18"/>
    <w:rsid w:val="00FC7A7D"/>
    <w:rsid w:val="00FE289D"/>
    <w:rsid w:val="00FE76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9B6"/>
    <w:rPr>
      <w:sz w:val="16"/>
      <w:szCs w:val="16"/>
    </w:rPr>
  </w:style>
  <w:style w:type="paragraph" w:styleId="CommentText">
    <w:name w:val="annotation text"/>
    <w:basedOn w:val="Normal"/>
    <w:link w:val="CommentTextChar"/>
    <w:uiPriority w:val="99"/>
    <w:semiHidden/>
    <w:unhideWhenUsed/>
    <w:rsid w:val="007979B6"/>
    <w:pPr>
      <w:spacing w:line="240" w:lineRule="auto"/>
    </w:pPr>
    <w:rPr>
      <w:sz w:val="20"/>
      <w:szCs w:val="20"/>
    </w:rPr>
  </w:style>
  <w:style w:type="character" w:customStyle="1" w:styleId="CommentTextChar">
    <w:name w:val="Comment Text Char"/>
    <w:basedOn w:val="DefaultParagraphFont"/>
    <w:link w:val="CommentText"/>
    <w:uiPriority w:val="99"/>
    <w:semiHidden/>
    <w:rsid w:val="007979B6"/>
    <w:rPr>
      <w:sz w:val="20"/>
      <w:szCs w:val="20"/>
    </w:rPr>
  </w:style>
  <w:style w:type="paragraph" w:styleId="CommentSubject">
    <w:name w:val="annotation subject"/>
    <w:basedOn w:val="CommentText"/>
    <w:next w:val="CommentText"/>
    <w:link w:val="CommentSubjectChar"/>
    <w:uiPriority w:val="99"/>
    <w:semiHidden/>
    <w:unhideWhenUsed/>
    <w:rsid w:val="007979B6"/>
    <w:rPr>
      <w:b/>
      <w:bCs/>
    </w:rPr>
  </w:style>
  <w:style w:type="character" w:customStyle="1" w:styleId="CommentSubjectChar">
    <w:name w:val="Comment Subject Char"/>
    <w:basedOn w:val="CommentTextChar"/>
    <w:link w:val="CommentSubject"/>
    <w:uiPriority w:val="99"/>
    <w:semiHidden/>
    <w:rsid w:val="007979B6"/>
    <w:rPr>
      <w:b/>
      <w:bCs/>
      <w:sz w:val="20"/>
      <w:szCs w:val="20"/>
    </w:rPr>
  </w:style>
  <w:style w:type="paragraph" w:styleId="BalloonText">
    <w:name w:val="Balloon Text"/>
    <w:basedOn w:val="Normal"/>
    <w:link w:val="BalloonTextChar"/>
    <w:uiPriority w:val="99"/>
    <w:semiHidden/>
    <w:unhideWhenUsed/>
    <w:rsid w:val="0079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B6"/>
    <w:rPr>
      <w:rFonts w:ascii="Segoe UI" w:hAnsi="Segoe UI" w:cs="Segoe UI"/>
      <w:sz w:val="18"/>
      <w:szCs w:val="18"/>
    </w:rPr>
  </w:style>
  <w:style w:type="paragraph" w:styleId="Header">
    <w:name w:val="header"/>
    <w:basedOn w:val="Normal"/>
    <w:link w:val="HeaderChar"/>
    <w:unhideWhenUsed/>
    <w:rsid w:val="008D42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4288"/>
  </w:style>
  <w:style w:type="paragraph" w:styleId="Footer">
    <w:name w:val="footer"/>
    <w:basedOn w:val="Normal"/>
    <w:link w:val="FooterChar"/>
    <w:unhideWhenUsed/>
    <w:rsid w:val="008D4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4288"/>
  </w:style>
  <w:style w:type="paragraph" w:styleId="ListParagraph">
    <w:name w:val="List Paragraph"/>
    <w:basedOn w:val="Normal"/>
    <w:link w:val="ListParagraphCh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evision">
    <w:name w:val="Revision"/>
    <w:hidden/>
    <w:uiPriority w:val="99"/>
    <w:semiHidden/>
    <w:rsid w:val="007F6BCA"/>
    <w:pPr>
      <w:spacing w:after="0" w:line="240" w:lineRule="auto"/>
    </w:pPr>
  </w:style>
  <w:style w:type="character" w:customStyle="1" w:styleId="Heading3Char">
    <w:name w:val="Heading 3 Char"/>
    <w:basedOn w:val="DefaultParagraphFont"/>
    <w:link w:val="Heading3"/>
    <w:rsid w:val="00F0087E"/>
    <w:rPr>
      <w:rFonts w:ascii="Times New Roman" w:eastAsia="Times New Roman" w:hAnsi="Times New Roman" w:cs="Times New Roman"/>
      <w:noProof/>
      <w:sz w:val="24"/>
      <w:szCs w:val="20"/>
      <w:lang w:eastAsia="fr-FR"/>
    </w:rPr>
  </w:style>
  <w:style w:type="paragraph" w:styleId="BodyText">
    <w:name w:val="Body Text"/>
    <w:basedOn w:val="Normal"/>
    <w:link w:val="BodyTextCh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BodyTextChar">
    <w:name w:val="Body Text Char"/>
    <w:basedOn w:val="DefaultParagraphFont"/>
    <w:link w:val="BodyText"/>
    <w:uiPriority w:val="99"/>
    <w:semiHidden/>
    <w:rsid w:val="00D74B3A"/>
    <w:rPr>
      <w:rFonts w:ascii="Arial" w:eastAsia="Times New Roman" w:hAnsi="Arial" w:cs="Times New Roman"/>
      <w:sz w:val="20"/>
      <w:szCs w:val="20"/>
      <w:lang w:val="en-US" w:eastAsia="fr-FR"/>
    </w:rPr>
  </w:style>
  <w:style w:type="character" w:customStyle="1" w:styleId="ListParagraphChar">
    <w:name w:val="List Paragraph Char"/>
    <w:link w:val="ListParagraph"/>
    <w:uiPriority w:val="34"/>
    <w:rsid w:val="00101DE6"/>
  </w:style>
  <w:style w:type="character" w:customStyle="1" w:styleId="Heading1Char">
    <w:name w:val="Heading 1 Char"/>
    <w:basedOn w:val="DefaultParagraphFont"/>
    <w:link w:val="Heading1"/>
    <w:uiPriority w:val="9"/>
    <w:rsid w:val="00E129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514077494">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E663-3E5C-4FD3-AFB5-3F29246A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1424</Words>
  <Characters>8120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Slim Boughoula</cp:lastModifiedBy>
  <cp:revision>6</cp:revision>
  <cp:lastPrinted>2016-01-11T17:39:00Z</cp:lastPrinted>
  <dcterms:created xsi:type="dcterms:W3CDTF">2022-03-08T16:16:00Z</dcterms:created>
  <dcterms:modified xsi:type="dcterms:W3CDTF">2022-03-24T12:23:00Z</dcterms:modified>
</cp:coreProperties>
</file>