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9CAB7" w14:textId="51FB09A5" w:rsidR="00D569F8" w:rsidRDefault="00D569F8" w:rsidP="00BE6B5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69F8">
        <w:rPr>
          <w:rFonts w:ascii="Arial" w:hAnsi="Arial" w:cs="Arial"/>
          <w:b/>
          <w:bCs/>
          <w:noProof/>
          <w:sz w:val="32"/>
          <w:szCs w:val="32"/>
          <w:lang w:eastAsia="fr-FR"/>
        </w:rPr>
        <w:drawing>
          <wp:inline distT="0" distB="0" distL="0" distR="0" wp14:anchorId="5FFD66CE" wp14:editId="6DE875F4">
            <wp:extent cx="1200150" cy="1200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7861" w14:textId="65C69A11" w:rsidR="00D569F8" w:rsidRDefault="00D569F8" w:rsidP="00B7013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00960B39" wp14:editId="1D5CA5FD">
            <wp:extent cx="3495675" cy="111102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71" cy="111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6D90" w14:textId="77777777" w:rsidR="002D30B0" w:rsidRDefault="002D30B0" w:rsidP="002D30B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B4757B3" w14:textId="61DAAC7F" w:rsidR="002D30B0" w:rsidRDefault="002D30B0" w:rsidP="002D30B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B57">
        <w:rPr>
          <w:rFonts w:ascii="Arial" w:hAnsi="Arial" w:cs="Arial"/>
          <w:b/>
          <w:bCs/>
          <w:sz w:val="32"/>
          <w:szCs w:val="32"/>
        </w:rPr>
        <w:t>TERMES DE REFERENCES</w:t>
      </w:r>
    </w:p>
    <w:p w14:paraId="1AFC4133" w14:textId="77777777" w:rsidR="002D30B0" w:rsidRDefault="002D30B0" w:rsidP="002D30B0">
      <w:pPr>
        <w:rPr>
          <w:rFonts w:ascii="Arial" w:hAnsi="Arial" w:cs="Arial"/>
          <w:b/>
          <w:bCs/>
          <w:sz w:val="32"/>
          <w:szCs w:val="32"/>
        </w:rPr>
      </w:pPr>
    </w:p>
    <w:p w14:paraId="5A5E0CD4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La mission et les objectifs de The Dot : </w:t>
      </w:r>
    </w:p>
    <w:p w14:paraId="651F0FE8" w14:textId="77777777" w:rsidR="002D30B0" w:rsidRPr="000B5793" w:rsidRDefault="002D30B0" w:rsidP="002D30B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B5793">
        <w:rPr>
          <w:rFonts w:cstheme="minorHAnsi"/>
          <w:color w:val="000000"/>
          <w:sz w:val="24"/>
          <w:szCs w:val="24"/>
          <w:shd w:val="clear" w:color="auto" w:fill="FFFFFF"/>
        </w:rPr>
        <w:t>1.       Accélérer la création et le développement d’entreprises, en initiant des dispositifs complémentaires à ceux de l’écosystème existant</w:t>
      </w:r>
    </w:p>
    <w:p w14:paraId="73B230E3" w14:textId="77777777" w:rsidR="002D30B0" w:rsidRPr="000B5793" w:rsidRDefault="002D30B0" w:rsidP="002D30B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B5793">
        <w:rPr>
          <w:rFonts w:cstheme="minorHAnsi"/>
          <w:color w:val="000000"/>
          <w:sz w:val="24"/>
          <w:szCs w:val="24"/>
          <w:shd w:val="clear" w:color="auto" w:fill="FFFFFF"/>
        </w:rPr>
        <w:t>2.       Faciliter les synergies nationales, régionales et internationales</w:t>
      </w:r>
    </w:p>
    <w:p w14:paraId="160A6D1A" w14:textId="77777777" w:rsidR="002D30B0" w:rsidRPr="000B5793" w:rsidRDefault="002D30B0" w:rsidP="002D30B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B5793">
        <w:rPr>
          <w:rFonts w:cstheme="minorHAnsi"/>
          <w:color w:val="000000"/>
          <w:sz w:val="24"/>
          <w:szCs w:val="24"/>
          <w:shd w:val="clear" w:color="auto" w:fill="FFFFFF"/>
        </w:rPr>
        <w:t>3.       Étendre l'écosystème entrepreneurial et d’innovation aux régions pour favoriser l’inclusion sociale</w:t>
      </w:r>
    </w:p>
    <w:p w14:paraId="29084302" w14:textId="77777777" w:rsidR="002D30B0" w:rsidRDefault="002D30B0" w:rsidP="002D30B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B5793">
        <w:rPr>
          <w:rFonts w:cstheme="minorHAnsi"/>
          <w:color w:val="000000"/>
          <w:sz w:val="24"/>
          <w:szCs w:val="24"/>
          <w:shd w:val="clear" w:color="auto" w:fill="FFFFFF"/>
        </w:rPr>
        <w:t>4.       Accélérer la transformation Digitale des secteurs publics et privés</w:t>
      </w:r>
    </w:p>
    <w:p w14:paraId="3CFF5EEC" w14:textId="77777777" w:rsidR="002D30B0" w:rsidRDefault="002D30B0" w:rsidP="002D30B0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BE94A3E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La cible du projet </w:t>
      </w:r>
    </w:p>
    <w:p w14:paraId="2FD20371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 xml:space="preserve">Les structures d’accompagnement privées et publiques (Incubateurs, accélérateurs, espaces de </w:t>
      </w:r>
      <w:proofErr w:type="spellStart"/>
      <w:r w:rsidRPr="000B5793">
        <w:rPr>
          <w:rFonts w:asciiTheme="minorHAnsi" w:hAnsiTheme="minorHAnsi" w:cstheme="minorHAnsi"/>
          <w:color w:val="222222"/>
          <w:sz w:val="22"/>
          <w:szCs w:val="22"/>
        </w:rPr>
        <w:t>coworking</w:t>
      </w:r>
      <w:proofErr w:type="spellEnd"/>
      <w:r w:rsidRPr="000B5793">
        <w:rPr>
          <w:rFonts w:asciiTheme="minorHAnsi" w:hAnsiTheme="minorHAnsi" w:cstheme="minorHAnsi"/>
          <w:color w:val="222222"/>
          <w:sz w:val="22"/>
          <w:szCs w:val="22"/>
        </w:rPr>
        <w:t>, pépinières d’entreprises, technopoles, association d’aides aux entrepreneurs, fondations) ;</w:t>
      </w:r>
    </w:p>
    <w:p w14:paraId="26DAD481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Les organismes de formations (universités, écoles d’ingénieurs et de commerce) ;</w:t>
      </w:r>
    </w:p>
    <w:p w14:paraId="34171329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Les entrepreneurs et les startups tunisiennes ;</w:t>
      </w:r>
    </w:p>
    <w:p w14:paraId="7446CB81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Les acteurs publics ;</w:t>
      </w:r>
    </w:p>
    <w:p w14:paraId="5AFA1C3B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Les acteurs institutionnels ;</w:t>
      </w:r>
    </w:p>
    <w:p w14:paraId="4819F3C0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La diaspora ;</w:t>
      </w:r>
    </w:p>
    <w:p w14:paraId="26A8F14E" w14:textId="77777777" w:rsidR="002D30B0" w:rsidRPr="000B5793" w:rsidRDefault="002D30B0" w:rsidP="002D30B0">
      <w:pPr>
        <w:pStyle w:val="NormalWeb"/>
        <w:shd w:val="clear" w:color="auto" w:fill="FFFFFF"/>
        <w:spacing w:before="120" w:beforeAutospacing="0" w:after="120" w:afterAutospacing="0"/>
        <w:ind w:left="720"/>
        <w:jc w:val="both"/>
        <w:rPr>
          <w:rFonts w:asciiTheme="minorHAnsi" w:hAnsiTheme="minorHAnsi" w:cstheme="minorHAnsi"/>
          <w:color w:val="2222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·</w:t>
      </w:r>
      <w:r w:rsidRPr="000B5793">
        <w:rPr>
          <w:rFonts w:asciiTheme="minorHAnsi" w:hAnsiTheme="minorHAnsi" w:cstheme="minorHAnsi"/>
          <w:color w:val="222222"/>
          <w:sz w:val="14"/>
          <w:szCs w:val="14"/>
        </w:rPr>
        <w:t>         </w:t>
      </w:r>
      <w:r w:rsidRPr="000B5793">
        <w:rPr>
          <w:rFonts w:asciiTheme="minorHAnsi" w:hAnsiTheme="minorHAnsi" w:cstheme="minorHAnsi"/>
          <w:color w:val="222222"/>
          <w:sz w:val="22"/>
          <w:szCs w:val="22"/>
        </w:rPr>
        <w:t>Les jeunes et le grand public.</w:t>
      </w:r>
    </w:p>
    <w:p w14:paraId="3A3E0E09" w14:textId="77777777" w:rsidR="002D30B0" w:rsidRDefault="002D30B0" w:rsidP="002D30B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B5793">
        <w:rPr>
          <w:rFonts w:asciiTheme="minorHAnsi" w:hAnsiTheme="minorHAnsi" w:cstheme="minorHAnsi"/>
          <w:color w:val="222222"/>
          <w:sz w:val="22"/>
          <w:szCs w:val="22"/>
        </w:rPr>
        <w:t>Ces cibles sont donc relativement hétérogènes et incluent un groupe de connaisseurs et un groupe plus généraliste voire néophyte.</w:t>
      </w:r>
    </w:p>
    <w:p w14:paraId="79AD3ACB" w14:textId="77777777" w:rsidR="002D30B0" w:rsidRPr="00B70134" w:rsidRDefault="002D30B0" w:rsidP="002D30B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222"/>
        </w:rPr>
      </w:pPr>
    </w:p>
    <w:p w14:paraId="05B5818D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Les canaux de The Dot : </w:t>
      </w:r>
    </w:p>
    <w:p w14:paraId="1F379ED2" w14:textId="77777777" w:rsidR="002D30B0" w:rsidRDefault="001B741E" w:rsidP="002D30B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222"/>
        </w:rPr>
      </w:pPr>
      <w:hyperlink r:id="rId9" w:history="1">
        <w:r w:rsidR="002D30B0" w:rsidRPr="0016756A">
          <w:rPr>
            <w:rStyle w:val="Lienhypertexte"/>
            <w:rFonts w:asciiTheme="minorHAnsi" w:hAnsiTheme="minorHAnsi" w:cstheme="minorHAnsi"/>
          </w:rPr>
          <w:t>https://www.facebook.com/TheDOT.tn</w:t>
        </w:r>
      </w:hyperlink>
    </w:p>
    <w:p w14:paraId="33D4924A" w14:textId="77777777" w:rsidR="002D30B0" w:rsidRPr="000B5793" w:rsidRDefault="001B741E" w:rsidP="002D30B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22222"/>
        </w:rPr>
      </w:pPr>
      <w:hyperlink r:id="rId10" w:history="1">
        <w:r w:rsidR="002D30B0" w:rsidRPr="0016756A">
          <w:rPr>
            <w:rStyle w:val="Lienhypertexte"/>
            <w:rFonts w:asciiTheme="minorHAnsi" w:hAnsiTheme="minorHAnsi" w:cstheme="minorHAnsi"/>
          </w:rPr>
          <w:t>https://www.linkedin.com/company/the-dot-tn</w:t>
        </w:r>
      </w:hyperlink>
      <w:r w:rsidR="002D30B0">
        <w:rPr>
          <w:rFonts w:asciiTheme="minorHAnsi" w:hAnsiTheme="minorHAnsi" w:cstheme="minorHAnsi"/>
          <w:color w:val="222222"/>
        </w:rPr>
        <w:t xml:space="preserve"> </w:t>
      </w:r>
    </w:p>
    <w:p w14:paraId="7CFCFCF7" w14:textId="77777777" w:rsidR="002D30B0" w:rsidRDefault="001B741E" w:rsidP="002D30B0">
      <w:pPr>
        <w:rPr>
          <w:rFonts w:cstheme="minorHAnsi"/>
          <w:sz w:val="24"/>
          <w:szCs w:val="24"/>
        </w:rPr>
      </w:pPr>
      <w:hyperlink r:id="rId11" w:history="1">
        <w:r w:rsidR="002D30B0" w:rsidRPr="0016756A">
          <w:rPr>
            <w:rStyle w:val="Lienhypertexte"/>
            <w:rFonts w:cstheme="minorHAnsi"/>
            <w:sz w:val="24"/>
            <w:szCs w:val="24"/>
          </w:rPr>
          <w:t>https://bit.ly/3r5CBRy</w:t>
        </w:r>
      </w:hyperlink>
      <w:r w:rsidR="002D30B0">
        <w:rPr>
          <w:rFonts w:cstheme="minorHAnsi"/>
          <w:sz w:val="24"/>
          <w:szCs w:val="24"/>
        </w:rPr>
        <w:t xml:space="preserve"> </w:t>
      </w:r>
    </w:p>
    <w:p w14:paraId="10819901" w14:textId="77777777" w:rsidR="002D30B0" w:rsidRDefault="001B741E" w:rsidP="002D30B0">
      <w:pPr>
        <w:rPr>
          <w:rStyle w:val="Lienhypertexte"/>
          <w:rFonts w:cstheme="minorHAnsi"/>
        </w:rPr>
      </w:pPr>
      <w:hyperlink r:id="rId12" w:history="1">
        <w:r w:rsidR="002D30B0" w:rsidRPr="0008043E">
          <w:rPr>
            <w:rStyle w:val="Lienhypertexte"/>
            <w:rFonts w:cstheme="minorHAnsi"/>
            <w:sz w:val="24"/>
            <w:szCs w:val="24"/>
          </w:rPr>
          <w:t>https://thedot.tn/</w:t>
        </w:r>
      </w:hyperlink>
      <w:r w:rsidR="002D30B0" w:rsidRPr="0008043E">
        <w:rPr>
          <w:rStyle w:val="Lienhypertexte"/>
          <w:rFonts w:cstheme="minorHAnsi"/>
        </w:rPr>
        <w:t xml:space="preserve"> </w:t>
      </w:r>
    </w:p>
    <w:p w14:paraId="206B0F4C" w14:textId="31017888" w:rsidR="002D30B0" w:rsidRDefault="002D30B0" w:rsidP="002D30B0">
      <w:pPr>
        <w:rPr>
          <w:sz w:val="24"/>
          <w:szCs w:val="24"/>
        </w:rPr>
      </w:pPr>
      <w:r w:rsidRPr="0008043E">
        <w:rPr>
          <w:sz w:val="24"/>
          <w:szCs w:val="24"/>
        </w:rPr>
        <w:t xml:space="preserve">Un compte Instagram sera créé ultérieurement. </w:t>
      </w:r>
    </w:p>
    <w:p w14:paraId="2079C370" w14:textId="77777777" w:rsidR="002D30B0" w:rsidRPr="00B70134" w:rsidRDefault="002D30B0" w:rsidP="002D30B0">
      <w:pPr>
        <w:rPr>
          <w:sz w:val="24"/>
          <w:szCs w:val="24"/>
        </w:rPr>
      </w:pPr>
    </w:p>
    <w:p w14:paraId="4636ABCE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Objectif de la prestation </w:t>
      </w:r>
    </w:p>
    <w:p w14:paraId="3A69C578" w14:textId="77777777" w:rsidR="002D30B0" w:rsidRDefault="002D30B0" w:rsidP="002D30B0">
      <w:pPr>
        <w:rPr>
          <w:rFonts w:cstheme="minorHAnsi"/>
          <w:sz w:val="24"/>
          <w:szCs w:val="24"/>
        </w:rPr>
      </w:pPr>
      <w:r w:rsidRPr="00024D70">
        <w:rPr>
          <w:rFonts w:cstheme="minorHAnsi"/>
          <w:sz w:val="24"/>
          <w:szCs w:val="24"/>
        </w:rPr>
        <w:t xml:space="preserve">Accompagner l’équipe du projet </w:t>
      </w:r>
      <w:r>
        <w:rPr>
          <w:rFonts w:cstheme="minorHAnsi"/>
          <w:sz w:val="24"/>
          <w:szCs w:val="24"/>
        </w:rPr>
        <w:t xml:space="preserve">The Dot dans la visibilité de ses contenus, la fortification de sa notoriété et la promotion de ses programmes. </w:t>
      </w:r>
    </w:p>
    <w:p w14:paraId="4413F16C" w14:textId="6AA40E3E" w:rsidR="002D30B0" w:rsidRPr="003D29C7" w:rsidRDefault="002D30B0" w:rsidP="002D30B0">
      <w:pPr>
        <w:rPr>
          <w:rFonts w:ascii="Arial" w:hAnsi="Arial" w:cs="Arial"/>
        </w:rPr>
      </w:pPr>
      <w:r w:rsidRPr="003D29C7">
        <w:rPr>
          <w:rFonts w:ascii="Arial" w:hAnsi="Arial" w:cs="Arial"/>
        </w:rPr>
        <w:t xml:space="preserve">Les prestations demandées ont pour objectif de promouvoir le projet The Dot, ses partenaires et ses actions. </w:t>
      </w:r>
    </w:p>
    <w:p w14:paraId="75661946" w14:textId="2CA4CAA2" w:rsidR="002D30B0" w:rsidRDefault="002D30B0" w:rsidP="002D30B0">
      <w:pPr>
        <w:jc w:val="both"/>
        <w:rPr>
          <w:rFonts w:ascii="Arial" w:hAnsi="Arial" w:cs="Arial"/>
          <w:b/>
          <w:bCs/>
          <w:u w:val="single"/>
        </w:rPr>
      </w:pPr>
      <w:r w:rsidRPr="00FC6549">
        <w:rPr>
          <w:rFonts w:ascii="Arial" w:hAnsi="Arial" w:cs="Arial"/>
          <w:b/>
          <w:bCs/>
          <w:u w:val="single"/>
        </w:rPr>
        <w:t>Les prestataires peuvent participés pour 1, 2, 3</w:t>
      </w:r>
      <w:r>
        <w:rPr>
          <w:rFonts w:ascii="Arial" w:hAnsi="Arial" w:cs="Arial"/>
          <w:b/>
          <w:bCs/>
          <w:u w:val="single"/>
        </w:rPr>
        <w:t>, 4 ou 5</w:t>
      </w:r>
      <w:r w:rsidRPr="00FC6549">
        <w:rPr>
          <w:rFonts w:ascii="Arial" w:hAnsi="Arial" w:cs="Arial"/>
          <w:b/>
          <w:bCs/>
          <w:u w:val="single"/>
        </w:rPr>
        <w:t xml:space="preserve"> lots, l’évaluation sera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C6549">
        <w:rPr>
          <w:rFonts w:ascii="Arial" w:hAnsi="Arial" w:cs="Arial"/>
          <w:b/>
          <w:bCs/>
          <w:u w:val="single"/>
        </w:rPr>
        <w:t>indépendante pour chaque lot.</w:t>
      </w:r>
    </w:p>
    <w:p w14:paraId="48FE75A7" w14:textId="77777777" w:rsidR="002D30B0" w:rsidRPr="00FC6549" w:rsidRDefault="002D30B0" w:rsidP="002D30B0">
      <w:pPr>
        <w:jc w:val="both"/>
        <w:rPr>
          <w:rFonts w:ascii="Arial" w:hAnsi="Arial" w:cs="Arial"/>
          <w:b/>
          <w:bCs/>
          <w:u w:val="single"/>
        </w:rPr>
      </w:pPr>
    </w:p>
    <w:p w14:paraId="68E478B4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Durée du contrat </w:t>
      </w:r>
    </w:p>
    <w:p w14:paraId="1BF34262" w14:textId="09F5AD2E" w:rsidR="002D30B0" w:rsidRDefault="002D30B0" w:rsidP="002D30B0">
      <w:r>
        <w:t xml:space="preserve">6 Mois à compter de la signature du contrat. </w:t>
      </w:r>
    </w:p>
    <w:p w14:paraId="774309C4" w14:textId="77777777" w:rsidR="002D30B0" w:rsidRPr="003D29C7" w:rsidRDefault="002D30B0" w:rsidP="002D30B0">
      <w:pPr>
        <w:pStyle w:val="Paragraphedeliste"/>
        <w:numPr>
          <w:ilvl w:val="0"/>
          <w:numId w:val="3"/>
        </w:numPr>
        <w:spacing w:after="160" w:line="259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D29C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Détail de la prestation et allotissement </w:t>
      </w:r>
    </w:p>
    <w:p w14:paraId="68443237" w14:textId="77777777" w:rsidR="002D30B0" w:rsidRDefault="002D30B0" w:rsidP="00BE6B57">
      <w:pPr>
        <w:rPr>
          <w:rFonts w:ascii="Arial" w:hAnsi="Arial" w:cs="Arial"/>
          <w:b/>
          <w:bCs/>
          <w:u w:val="single"/>
        </w:rPr>
      </w:pPr>
    </w:p>
    <w:p w14:paraId="0BD0E58F" w14:textId="6B2AE947" w:rsidR="00941CAC" w:rsidRPr="009C035A" w:rsidRDefault="009C035A" w:rsidP="00BE6B57">
      <w:pPr>
        <w:rPr>
          <w:rFonts w:ascii="Arial" w:hAnsi="Arial" w:cs="Arial"/>
          <w:b/>
          <w:bCs/>
          <w:u w:val="single"/>
        </w:rPr>
      </w:pPr>
      <w:r w:rsidRPr="009C035A">
        <w:rPr>
          <w:rFonts w:ascii="Arial" w:hAnsi="Arial" w:cs="Arial"/>
          <w:b/>
          <w:bCs/>
          <w:u w:val="single"/>
        </w:rPr>
        <w:t xml:space="preserve">LOT 1 : </w:t>
      </w:r>
    </w:p>
    <w:p w14:paraId="08F03FA8" w14:textId="087027F2" w:rsidR="00E26BEA" w:rsidRPr="009C035A" w:rsidRDefault="009C035A" w:rsidP="00BE6B57">
      <w:pPr>
        <w:rPr>
          <w:rFonts w:ascii="Arial" w:hAnsi="Arial" w:cs="Arial"/>
          <w:b/>
          <w:bCs/>
          <w:u w:val="single"/>
        </w:rPr>
      </w:pPr>
      <w:r w:rsidRPr="009C035A">
        <w:rPr>
          <w:rFonts w:ascii="Arial" w:hAnsi="Arial" w:cs="Arial"/>
          <w:b/>
          <w:bCs/>
          <w:u w:val="single"/>
        </w:rPr>
        <w:t xml:space="preserve">RECRUTEMENT D’UNE AGENCE </w:t>
      </w:r>
      <w:r w:rsidR="00871739">
        <w:rPr>
          <w:rFonts w:ascii="Arial" w:hAnsi="Arial" w:cs="Arial"/>
          <w:b/>
          <w:bCs/>
          <w:u w:val="single"/>
        </w:rPr>
        <w:t>D’ACHAT D’ESPACE DIGITAL</w:t>
      </w:r>
      <w:r w:rsidRPr="009C035A">
        <w:rPr>
          <w:rFonts w:ascii="Arial" w:hAnsi="Arial" w:cs="Arial"/>
          <w:b/>
          <w:bCs/>
          <w:u w:val="single"/>
        </w:rPr>
        <w:t xml:space="preserve">. </w:t>
      </w:r>
    </w:p>
    <w:p w14:paraId="360A7365" w14:textId="2FC9994F" w:rsidR="00BD3AFC" w:rsidRDefault="00BD3AFC" w:rsidP="00BE6B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Media </w:t>
      </w:r>
      <w:proofErr w:type="spellStart"/>
      <w:r>
        <w:rPr>
          <w:rFonts w:cstheme="minorHAnsi"/>
          <w:sz w:val="24"/>
          <w:szCs w:val="24"/>
        </w:rPr>
        <w:t>Buying</w:t>
      </w:r>
      <w:proofErr w:type="spellEnd"/>
    </w:p>
    <w:p w14:paraId="640B4443" w14:textId="489435BD" w:rsidR="00BD3AFC" w:rsidRDefault="00BD3AFC" w:rsidP="00BE6B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Gestion des campagnes médias</w:t>
      </w:r>
    </w:p>
    <w:p w14:paraId="78DE7630" w14:textId="7F724D77" w:rsidR="00BD3AFC" w:rsidRDefault="00BD3AFC" w:rsidP="00BE6B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Suivi de performances</w:t>
      </w:r>
    </w:p>
    <w:p w14:paraId="1B7A70EF" w14:textId="60B800A7" w:rsidR="00941CAC" w:rsidRDefault="00BD3AFC" w:rsidP="00BE6B57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Reporting</w:t>
      </w:r>
      <w:proofErr w:type="spellEnd"/>
      <w:r>
        <w:rPr>
          <w:rFonts w:cstheme="minorHAnsi"/>
          <w:sz w:val="24"/>
          <w:szCs w:val="24"/>
        </w:rPr>
        <w:t xml:space="preserve"> et </w:t>
      </w:r>
      <w:proofErr w:type="spellStart"/>
      <w:r>
        <w:rPr>
          <w:rFonts w:cstheme="minorHAnsi"/>
          <w:sz w:val="24"/>
          <w:szCs w:val="24"/>
        </w:rPr>
        <w:t>KPI’s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0DFDFC4F" w14:textId="77777777" w:rsidR="002D30B0" w:rsidRPr="00871739" w:rsidRDefault="002D30B0" w:rsidP="00BE6B57">
      <w:pPr>
        <w:rPr>
          <w:rFonts w:cstheme="minorHAnsi"/>
          <w:sz w:val="24"/>
          <w:szCs w:val="24"/>
        </w:rPr>
      </w:pPr>
    </w:p>
    <w:p w14:paraId="393EA755" w14:textId="70698331" w:rsidR="00941CAC" w:rsidRDefault="009C035A" w:rsidP="00BE6B57">
      <w:pPr>
        <w:rPr>
          <w:rFonts w:ascii="Arial" w:hAnsi="Arial" w:cs="Arial"/>
          <w:b/>
          <w:bCs/>
          <w:u w:val="single"/>
        </w:rPr>
      </w:pPr>
      <w:r w:rsidRPr="00941CAC">
        <w:rPr>
          <w:rFonts w:ascii="Arial" w:hAnsi="Arial" w:cs="Arial"/>
          <w:b/>
          <w:bCs/>
          <w:u w:val="single"/>
        </w:rPr>
        <w:t xml:space="preserve">LOT 2 : </w:t>
      </w:r>
    </w:p>
    <w:p w14:paraId="74256735" w14:textId="4A010CE8" w:rsidR="00E26BEA" w:rsidRDefault="009C035A" w:rsidP="00BE6B5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RECRUTEMENT D’UNE AGENCE </w:t>
      </w:r>
      <w:r w:rsidR="00871739">
        <w:rPr>
          <w:rFonts w:ascii="Arial" w:hAnsi="Arial" w:cs="Arial"/>
          <w:b/>
          <w:bCs/>
          <w:u w:val="single"/>
        </w:rPr>
        <w:t>DE COMMUNICATION</w:t>
      </w:r>
      <w:r w:rsidR="00B70134">
        <w:rPr>
          <w:rFonts w:ascii="Arial" w:hAnsi="Arial" w:cs="Arial"/>
          <w:b/>
          <w:bCs/>
          <w:u w:val="single"/>
        </w:rPr>
        <w:t>.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812"/>
        <w:gridCol w:w="1812"/>
        <w:gridCol w:w="2608"/>
        <w:gridCol w:w="1017"/>
        <w:gridCol w:w="2811"/>
      </w:tblGrid>
      <w:tr w:rsidR="00816FF6" w:rsidRPr="002578FB" w14:paraId="6679315A" w14:textId="77777777" w:rsidTr="00816FF6">
        <w:tc>
          <w:tcPr>
            <w:tcW w:w="1812" w:type="dxa"/>
          </w:tcPr>
          <w:p w14:paraId="5F5581E4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Livrables</w:t>
            </w:r>
          </w:p>
        </w:tc>
        <w:tc>
          <w:tcPr>
            <w:tcW w:w="1812" w:type="dxa"/>
          </w:tcPr>
          <w:p w14:paraId="6E64FD50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2608" w:type="dxa"/>
          </w:tcPr>
          <w:p w14:paraId="3356DF13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017" w:type="dxa"/>
          </w:tcPr>
          <w:p w14:paraId="26B89CDE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Format</w:t>
            </w:r>
          </w:p>
        </w:tc>
        <w:tc>
          <w:tcPr>
            <w:tcW w:w="2811" w:type="dxa"/>
          </w:tcPr>
          <w:p w14:paraId="1366B6A2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Remarques </w:t>
            </w:r>
          </w:p>
        </w:tc>
      </w:tr>
      <w:tr w:rsidR="00C16052" w:rsidRPr="00BF3757" w14:paraId="76237FB5" w14:textId="77777777" w:rsidTr="00816FF6">
        <w:tc>
          <w:tcPr>
            <w:tcW w:w="1812" w:type="dxa"/>
          </w:tcPr>
          <w:p w14:paraId="73BB9394" w14:textId="77777777" w:rsidR="00C16052" w:rsidRPr="00BF3757" w:rsidRDefault="00C16052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 w:rsidRPr="00BF3757">
              <w:rPr>
                <w:rFonts w:cstheme="minorHAnsi"/>
                <w:sz w:val="24"/>
                <w:szCs w:val="24"/>
              </w:rPr>
              <w:t xml:space="preserve">Forfait Visuels </w:t>
            </w:r>
          </w:p>
        </w:tc>
        <w:tc>
          <w:tcPr>
            <w:tcW w:w="1812" w:type="dxa"/>
          </w:tcPr>
          <w:p w14:paraId="7E1998B6" w14:textId="68FDA12B" w:rsidR="00C16052" w:rsidRPr="00BF3757" w:rsidRDefault="00467A45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608" w:type="dxa"/>
          </w:tcPr>
          <w:p w14:paraId="37047960" w14:textId="1F449B0C" w:rsidR="00C16052" w:rsidRPr="00BF3757" w:rsidRDefault="008842DB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C16052" w:rsidRPr="00BF3757">
              <w:rPr>
                <w:rFonts w:cstheme="minorHAnsi"/>
                <w:sz w:val="24"/>
                <w:szCs w:val="24"/>
              </w:rPr>
              <w:t xml:space="preserve">isuels pour communiquer sur les actualités ou autres besoins. </w:t>
            </w:r>
          </w:p>
        </w:tc>
        <w:tc>
          <w:tcPr>
            <w:tcW w:w="1017" w:type="dxa"/>
          </w:tcPr>
          <w:p w14:paraId="41B12A12" w14:textId="77777777" w:rsidR="00C16052" w:rsidRPr="00BF3757" w:rsidRDefault="00C16052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 w:rsidRPr="00BF3757">
              <w:rPr>
                <w:rFonts w:cstheme="minorHAnsi"/>
                <w:sz w:val="24"/>
                <w:szCs w:val="24"/>
              </w:rPr>
              <w:t xml:space="preserve">Visuels </w:t>
            </w:r>
          </w:p>
        </w:tc>
        <w:tc>
          <w:tcPr>
            <w:tcW w:w="2811" w:type="dxa"/>
          </w:tcPr>
          <w:p w14:paraId="44A7D858" w14:textId="77777777" w:rsidR="00C16052" w:rsidRPr="00BF3757" w:rsidRDefault="00C16052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 w:rsidRPr="00BF3757">
              <w:rPr>
                <w:rFonts w:cstheme="minorHAnsi"/>
                <w:sz w:val="24"/>
                <w:szCs w:val="24"/>
              </w:rPr>
              <w:t>Canal : Social Media, visuel optimisés pour le web.</w:t>
            </w:r>
          </w:p>
        </w:tc>
      </w:tr>
    </w:tbl>
    <w:p w14:paraId="47C923B5" w14:textId="4E30CB06" w:rsidR="00F80D07" w:rsidRDefault="00F80D07" w:rsidP="00BE6B57"/>
    <w:p w14:paraId="583C3A2D" w14:textId="77777777" w:rsidR="00871739" w:rsidRPr="00C90A83" w:rsidRDefault="00871739" w:rsidP="00871739">
      <w:r w:rsidRPr="006D3B17">
        <w:rPr>
          <w:rFonts w:cstheme="minorHAnsi"/>
          <w:b/>
          <w:bCs/>
          <w:sz w:val="24"/>
          <w:szCs w:val="24"/>
          <w:u w:val="single"/>
        </w:rPr>
        <w:lastRenderedPageBreak/>
        <w:t xml:space="preserve">Lot 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Pr="006D3B17">
        <w:rPr>
          <w:rFonts w:cstheme="minorHAnsi"/>
          <w:b/>
          <w:bCs/>
          <w:sz w:val="24"/>
          <w:szCs w:val="24"/>
          <w:u w:val="single"/>
        </w:rPr>
        <w:t xml:space="preserve"> : </w:t>
      </w:r>
    </w:p>
    <w:p w14:paraId="1990C59D" w14:textId="5530F0F2" w:rsidR="00871739" w:rsidRDefault="00871739" w:rsidP="0087173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RECRUTEMENT D’UNE AGENCE DE PRODUCTION DE CONTENU VIDEO.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811"/>
      </w:tblGrid>
      <w:tr w:rsidR="00816FF6" w:rsidRPr="002578FB" w14:paraId="43A74851" w14:textId="77777777" w:rsidTr="005D5495">
        <w:tc>
          <w:tcPr>
            <w:tcW w:w="1812" w:type="dxa"/>
          </w:tcPr>
          <w:p w14:paraId="5E47301D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Livrables</w:t>
            </w:r>
          </w:p>
        </w:tc>
        <w:tc>
          <w:tcPr>
            <w:tcW w:w="1812" w:type="dxa"/>
          </w:tcPr>
          <w:p w14:paraId="6C0DC3B7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12" w:type="dxa"/>
          </w:tcPr>
          <w:p w14:paraId="671A34FF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813" w:type="dxa"/>
          </w:tcPr>
          <w:p w14:paraId="736FFBAB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Format</w:t>
            </w:r>
          </w:p>
        </w:tc>
        <w:tc>
          <w:tcPr>
            <w:tcW w:w="2811" w:type="dxa"/>
          </w:tcPr>
          <w:p w14:paraId="2A16B194" w14:textId="77777777" w:rsidR="00816FF6" w:rsidRPr="002578FB" w:rsidRDefault="00816FF6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Remarques </w:t>
            </w:r>
          </w:p>
        </w:tc>
      </w:tr>
      <w:tr w:rsidR="00871739" w14:paraId="771C441C" w14:textId="77777777" w:rsidTr="005D5495">
        <w:tc>
          <w:tcPr>
            <w:tcW w:w="1812" w:type="dxa"/>
          </w:tcPr>
          <w:p w14:paraId="61F9D5C6" w14:textId="3E931AB4" w:rsidR="00871739" w:rsidRDefault="00B02C01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Forfait Vidéos</w:t>
            </w:r>
          </w:p>
          <w:p w14:paraId="488B008B" w14:textId="77777777" w:rsidR="00871739" w:rsidRDefault="00871739" w:rsidP="00D7226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7A0B8C1" w14:textId="71A1F323" w:rsidR="00871739" w:rsidRDefault="00467A45" w:rsidP="00D722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14:paraId="0BDC78F1" w14:textId="057F2875" w:rsidR="00871739" w:rsidRDefault="00B02C01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Présentation des programmes</w:t>
            </w:r>
            <w:r w:rsidR="00816FF6">
              <w:rPr>
                <w:rFonts w:cstheme="minorHAnsi"/>
                <w:sz w:val="24"/>
                <w:szCs w:val="24"/>
              </w:rPr>
              <w:t xml:space="preserve"> et actualités </w:t>
            </w:r>
          </w:p>
        </w:tc>
        <w:tc>
          <w:tcPr>
            <w:tcW w:w="1813" w:type="dxa"/>
          </w:tcPr>
          <w:p w14:paraId="1F6A3896" w14:textId="0E3FC2F1" w:rsidR="00816FF6" w:rsidRDefault="00816FF6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Motion Design – </w:t>
            </w:r>
          </w:p>
          <w:p w14:paraId="24186B34" w14:textId="64323006" w:rsidR="00816FF6" w:rsidRDefault="00816FF6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816FF6">
              <w:rPr>
                <w:rFonts w:cstheme="minorHAnsi"/>
                <w:sz w:val="24"/>
                <w:szCs w:val="24"/>
              </w:rPr>
              <w:t>kinetic</w:t>
            </w:r>
            <w:proofErr w:type="spellEnd"/>
            <w:r w:rsidRPr="00816FF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FF6">
              <w:rPr>
                <w:rFonts w:cstheme="minorHAnsi"/>
                <w:sz w:val="24"/>
                <w:szCs w:val="24"/>
              </w:rPr>
              <w:t>typography</w:t>
            </w:r>
            <w:proofErr w:type="spellEnd"/>
            <w:r w:rsidR="00B02C01">
              <w:rPr>
                <w:rFonts w:cstheme="minorHAnsi"/>
                <w:sz w:val="24"/>
                <w:szCs w:val="24"/>
              </w:rPr>
              <w:t xml:space="preserve">  </w:t>
            </w:r>
            <w:r w:rsidRPr="00816FF6">
              <w:rPr>
                <w:rFonts w:cstheme="minorHAnsi"/>
                <w:sz w:val="24"/>
                <w:szCs w:val="24"/>
              </w:rPr>
              <w:t xml:space="preserve">Mixed Media / </w:t>
            </w:r>
            <w:proofErr w:type="spellStart"/>
            <w:r w:rsidRPr="00816FF6">
              <w:rPr>
                <w:rFonts w:cstheme="minorHAnsi"/>
                <w:sz w:val="24"/>
                <w:szCs w:val="24"/>
              </w:rPr>
              <w:t>Animated</w:t>
            </w:r>
            <w:proofErr w:type="spellEnd"/>
            <w:r w:rsidRPr="00816FF6">
              <w:rPr>
                <w:rFonts w:cstheme="minorHAnsi"/>
                <w:sz w:val="24"/>
                <w:szCs w:val="24"/>
              </w:rPr>
              <w:t xml:space="preserve"> Collage</w:t>
            </w:r>
            <w:r w:rsidR="005D5495">
              <w:rPr>
                <w:rFonts w:cstheme="minorHAnsi"/>
                <w:sz w:val="24"/>
                <w:szCs w:val="24"/>
              </w:rPr>
              <w:t xml:space="preserve"> – 2mn Max</w:t>
            </w:r>
          </w:p>
        </w:tc>
        <w:tc>
          <w:tcPr>
            <w:tcW w:w="2811" w:type="dxa"/>
          </w:tcPr>
          <w:p w14:paraId="57D55F77" w14:textId="77777777" w:rsidR="00871739" w:rsidRDefault="00871739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Canal :  Social Media</w:t>
            </w:r>
          </w:p>
          <w:p w14:paraId="2FBC2D33" w14:textId="77777777" w:rsidR="00871739" w:rsidRDefault="00871739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Vidéo optimisée pour le web </w:t>
            </w:r>
          </w:p>
          <w:p w14:paraId="611ED69E" w14:textId="77777777" w:rsidR="00871739" w:rsidRDefault="00871739" w:rsidP="00D7226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Sous titrage</w:t>
            </w:r>
          </w:p>
        </w:tc>
      </w:tr>
    </w:tbl>
    <w:p w14:paraId="044AEBE1" w14:textId="68C17525" w:rsidR="007013AB" w:rsidRDefault="007013AB" w:rsidP="00775446"/>
    <w:p w14:paraId="7A7D86CC" w14:textId="7D4BE086" w:rsidR="00064F5D" w:rsidRDefault="009C035A" w:rsidP="00064F5D">
      <w:pPr>
        <w:rPr>
          <w:rFonts w:cstheme="minorHAnsi"/>
          <w:b/>
          <w:bCs/>
          <w:sz w:val="24"/>
          <w:szCs w:val="24"/>
          <w:u w:val="single"/>
        </w:rPr>
      </w:pPr>
      <w:r w:rsidRPr="006D3B17">
        <w:rPr>
          <w:rFonts w:cstheme="minorHAnsi"/>
          <w:b/>
          <w:bCs/>
          <w:sz w:val="24"/>
          <w:szCs w:val="24"/>
          <w:u w:val="single"/>
        </w:rPr>
        <w:t xml:space="preserve">LOT </w:t>
      </w:r>
      <w:r w:rsidR="00871739">
        <w:rPr>
          <w:rFonts w:cstheme="minorHAnsi"/>
          <w:b/>
          <w:bCs/>
          <w:sz w:val="24"/>
          <w:szCs w:val="24"/>
          <w:u w:val="single"/>
        </w:rPr>
        <w:t>4</w:t>
      </w:r>
      <w:r w:rsidRPr="006D3B17">
        <w:rPr>
          <w:rFonts w:cstheme="minorHAnsi"/>
          <w:b/>
          <w:bCs/>
          <w:sz w:val="24"/>
          <w:szCs w:val="24"/>
          <w:u w:val="single"/>
        </w:rPr>
        <w:t xml:space="preserve"> : </w:t>
      </w:r>
    </w:p>
    <w:p w14:paraId="0F1030F9" w14:textId="782D59B8" w:rsidR="00064F5D" w:rsidRPr="006D3B17" w:rsidRDefault="009C035A" w:rsidP="00E26BEA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RECRUTEMENT D’UNE AGENCE DE PRODUCTION DE CONTENU VIDEO.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765"/>
        <w:gridCol w:w="1019"/>
        <w:gridCol w:w="1889"/>
        <w:gridCol w:w="2690"/>
        <w:gridCol w:w="2838"/>
      </w:tblGrid>
      <w:tr w:rsidR="00E26BEA" w14:paraId="10BD4758" w14:textId="77777777" w:rsidTr="005D5495">
        <w:tc>
          <w:tcPr>
            <w:tcW w:w="1765" w:type="dxa"/>
          </w:tcPr>
          <w:p w14:paraId="241449D6" w14:textId="77777777" w:rsidR="00E26BEA" w:rsidRPr="002578FB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Livrables</w:t>
            </w:r>
          </w:p>
        </w:tc>
        <w:tc>
          <w:tcPr>
            <w:tcW w:w="1019" w:type="dxa"/>
          </w:tcPr>
          <w:p w14:paraId="3961669E" w14:textId="77777777" w:rsidR="00E26BEA" w:rsidRPr="002578FB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889" w:type="dxa"/>
          </w:tcPr>
          <w:p w14:paraId="68AA8700" w14:textId="77777777" w:rsidR="00E26BEA" w:rsidRPr="002578FB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2690" w:type="dxa"/>
          </w:tcPr>
          <w:p w14:paraId="7109EF67" w14:textId="77777777" w:rsidR="00E26BEA" w:rsidRPr="002578FB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Format</w:t>
            </w:r>
          </w:p>
        </w:tc>
        <w:tc>
          <w:tcPr>
            <w:tcW w:w="2838" w:type="dxa"/>
          </w:tcPr>
          <w:p w14:paraId="25322B8B" w14:textId="77777777" w:rsidR="00E26BEA" w:rsidRPr="002578FB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Remarques </w:t>
            </w:r>
          </w:p>
        </w:tc>
      </w:tr>
      <w:tr w:rsidR="00E26BEA" w14:paraId="04FA41A4" w14:textId="77777777" w:rsidTr="005D5495">
        <w:tc>
          <w:tcPr>
            <w:tcW w:w="1765" w:type="dxa"/>
          </w:tcPr>
          <w:p w14:paraId="4866B843" w14:textId="77777777" w:rsidR="00E26BEA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Websérie</w:t>
            </w:r>
          </w:p>
        </w:tc>
        <w:tc>
          <w:tcPr>
            <w:tcW w:w="1019" w:type="dxa"/>
          </w:tcPr>
          <w:p w14:paraId="27B7AC25" w14:textId="77777777" w:rsidR="00E26BEA" w:rsidRDefault="00E26BEA" w:rsidP="00E3144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14:paraId="4C53DE0F" w14:textId="18096703" w:rsidR="00E26BEA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Présentation de thématiques </w:t>
            </w:r>
            <w:r w:rsidR="005D5495">
              <w:rPr>
                <w:rFonts w:cstheme="minorHAnsi"/>
                <w:sz w:val="24"/>
                <w:szCs w:val="24"/>
              </w:rPr>
              <w:t xml:space="preserve">ayant </w:t>
            </w:r>
            <w:r>
              <w:rPr>
                <w:rFonts w:cstheme="minorHAnsi"/>
                <w:sz w:val="24"/>
                <w:szCs w:val="24"/>
              </w:rPr>
              <w:t xml:space="preserve">pour but d’éduquer les jeunes et futurs entrepreneurs. </w:t>
            </w:r>
          </w:p>
        </w:tc>
        <w:tc>
          <w:tcPr>
            <w:tcW w:w="2690" w:type="dxa"/>
          </w:tcPr>
          <w:p w14:paraId="487ABE64" w14:textId="77777777" w:rsidR="00E26BEA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Vidéo didactique avec voix off sur quelques passages </w:t>
            </w:r>
          </w:p>
          <w:p w14:paraId="369F0648" w14:textId="3CB57C97" w:rsidR="00816FF6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Mix de Plan tournés et plans </w:t>
            </w:r>
            <w:r w:rsidR="005D5495">
              <w:rPr>
                <w:rFonts w:cstheme="minorHAnsi"/>
                <w:sz w:val="24"/>
                <w:szCs w:val="24"/>
              </w:rPr>
              <w:t xml:space="preserve">motion design </w:t>
            </w:r>
            <w:r>
              <w:rPr>
                <w:rFonts w:cstheme="minorHAnsi"/>
                <w:sz w:val="24"/>
                <w:szCs w:val="24"/>
              </w:rPr>
              <w:br/>
              <w:t xml:space="preserve">Max. </w:t>
            </w:r>
            <w:r w:rsidR="005D549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mn</w:t>
            </w:r>
          </w:p>
          <w:p w14:paraId="5C576949" w14:textId="5A0D5ABE" w:rsidR="00816FF6" w:rsidRDefault="005D5495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Prévoir </w:t>
            </w:r>
            <w:r w:rsidR="0089399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déplacements à The Dot pour tournage</w:t>
            </w:r>
          </w:p>
        </w:tc>
        <w:tc>
          <w:tcPr>
            <w:tcW w:w="2838" w:type="dxa"/>
          </w:tcPr>
          <w:p w14:paraId="206F059D" w14:textId="77777777" w:rsidR="00E26BEA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Canal :  Social Media</w:t>
            </w:r>
          </w:p>
          <w:p w14:paraId="344DFB4F" w14:textId="77777777" w:rsidR="00E26BEA" w:rsidRDefault="00E26BEA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Vidéo optimisée pour le web </w:t>
            </w:r>
          </w:p>
          <w:p w14:paraId="5E3727AF" w14:textId="35588186" w:rsidR="00DC504E" w:rsidRDefault="00DC504E" w:rsidP="00E3144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Voix dialecte tunisien avec termes techniques </w:t>
            </w:r>
            <w:r w:rsidR="00284E16">
              <w:rPr>
                <w:rFonts w:cstheme="minorHAnsi"/>
                <w:sz w:val="24"/>
                <w:szCs w:val="24"/>
              </w:rPr>
              <w:t>français</w:t>
            </w:r>
            <w:r>
              <w:rPr>
                <w:rFonts w:cstheme="minorHAnsi"/>
                <w:sz w:val="24"/>
                <w:szCs w:val="24"/>
              </w:rPr>
              <w:t xml:space="preserve"> ou anglais, sous titrage en anglais. </w:t>
            </w:r>
          </w:p>
        </w:tc>
      </w:tr>
    </w:tbl>
    <w:p w14:paraId="34D5D24B" w14:textId="77777777" w:rsidR="00E26BEA" w:rsidRDefault="00E26BEA" w:rsidP="00755DF5"/>
    <w:p w14:paraId="44175E40" w14:textId="160244E5" w:rsidR="00467A45" w:rsidRDefault="00467A45" w:rsidP="00467A45">
      <w:pPr>
        <w:rPr>
          <w:rFonts w:cstheme="minorHAnsi"/>
          <w:b/>
          <w:bCs/>
          <w:sz w:val="24"/>
          <w:szCs w:val="24"/>
          <w:u w:val="single"/>
        </w:rPr>
      </w:pPr>
      <w:r w:rsidRPr="006D3B17">
        <w:rPr>
          <w:rFonts w:cstheme="minorHAnsi"/>
          <w:b/>
          <w:bCs/>
          <w:sz w:val="24"/>
          <w:szCs w:val="24"/>
          <w:u w:val="single"/>
        </w:rPr>
        <w:t xml:space="preserve">LOT </w:t>
      </w:r>
      <w:r>
        <w:rPr>
          <w:rFonts w:cstheme="minorHAnsi"/>
          <w:b/>
          <w:bCs/>
          <w:sz w:val="24"/>
          <w:szCs w:val="24"/>
          <w:u w:val="single"/>
        </w:rPr>
        <w:t>5</w:t>
      </w:r>
      <w:r w:rsidRPr="006D3B17">
        <w:rPr>
          <w:rFonts w:cstheme="minorHAnsi"/>
          <w:b/>
          <w:bCs/>
          <w:sz w:val="24"/>
          <w:szCs w:val="24"/>
          <w:u w:val="single"/>
        </w:rPr>
        <w:t xml:space="preserve"> : </w:t>
      </w:r>
    </w:p>
    <w:p w14:paraId="4F8787F4" w14:textId="586CA4FB" w:rsidR="00467A45" w:rsidRPr="006D3B17" w:rsidRDefault="00467A45" w:rsidP="00467A4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RECRUTEMENT D’UNE AGENCE DE </w:t>
      </w:r>
      <w:r w:rsidR="00A755D9">
        <w:rPr>
          <w:rFonts w:cstheme="minorHAnsi"/>
          <w:b/>
          <w:bCs/>
          <w:sz w:val="24"/>
          <w:szCs w:val="24"/>
          <w:u w:val="single"/>
        </w:rPr>
        <w:t>RELATION PRESSE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031"/>
        <w:gridCol w:w="1019"/>
        <w:gridCol w:w="4416"/>
        <w:gridCol w:w="2594"/>
      </w:tblGrid>
      <w:tr w:rsidR="002E28AA" w14:paraId="1484D70E" w14:textId="77777777" w:rsidTr="00BC211A">
        <w:tc>
          <w:tcPr>
            <w:tcW w:w="2122" w:type="dxa"/>
          </w:tcPr>
          <w:p w14:paraId="1D77849E" w14:textId="77777777" w:rsidR="002E28AA" w:rsidRPr="002578FB" w:rsidRDefault="002E28AA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Livrables</w:t>
            </w:r>
          </w:p>
        </w:tc>
        <w:tc>
          <w:tcPr>
            <w:tcW w:w="662" w:type="dxa"/>
          </w:tcPr>
          <w:p w14:paraId="0D27673C" w14:textId="77777777" w:rsidR="002E28AA" w:rsidRPr="002578FB" w:rsidRDefault="002E28AA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4582" w:type="dxa"/>
          </w:tcPr>
          <w:p w14:paraId="3BB0275D" w14:textId="77777777" w:rsidR="002E28AA" w:rsidRPr="002578FB" w:rsidRDefault="002E28AA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78FB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2694" w:type="dxa"/>
          </w:tcPr>
          <w:p w14:paraId="6EE9A5A6" w14:textId="77777777" w:rsidR="002E28AA" w:rsidRPr="002578FB" w:rsidRDefault="002E28AA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Remarques </w:t>
            </w:r>
          </w:p>
        </w:tc>
      </w:tr>
      <w:tr w:rsidR="002E28AA" w14:paraId="1959D222" w14:textId="77777777" w:rsidTr="00BC211A">
        <w:tc>
          <w:tcPr>
            <w:tcW w:w="2122" w:type="dxa"/>
          </w:tcPr>
          <w:p w14:paraId="473AF067" w14:textId="1C565453" w:rsidR="002E28AA" w:rsidRDefault="002E28AA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Grille tarifaire</w:t>
            </w:r>
            <w:r w:rsidR="00BC211A">
              <w:rPr>
                <w:rFonts w:cstheme="minorHAnsi"/>
                <w:sz w:val="24"/>
                <w:szCs w:val="24"/>
              </w:rPr>
              <w:t xml:space="preserve"> : </w:t>
            </w:r>
            <w:r>
              <w:rPr>
                <w:rFonts w:cstheme="minorHAnsi"/>
                <w:sz w:val="24"/>
                <w:szCs w:val="24"/>
              </w:rPr>
              <w:t xml:space="preserve">prix unitaire par besoins </w:t>
            </w:r>
          </w:p>
        </w:tc>
        <w:tc>
          <w:tcPr>
            <w:tcW w:w="662" w:type="dxa"/>
          </w:tcPr>
          <w:p w14:paraId="3B2581B9" w14:textId="21AAA97C" w:rsidR="002E28AA" w:rsidRDefault="002E28AA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Forfait </w:t>
            </w:r>
          </w:p>
        </w:tc>
        <w:tc>
          <w:tcPr>
            <w:tcW w:w="4582" w:type="dxa"/>
          </w:tcPr>
          <w:p w14:paraId="348DFA2C" w14:textId="4A2064F7" w:rsidR="002E28AA" w:rsidRPr="002E28AA" w:rsidRDefault="002E28AA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E28AA">
              <w:rPr>
                <w:rFonts w:cstheme="minorHAnsi"/>
                <w:sz w:val="24"/>
                <w:szCs w:val="24"/>
              </w:rPr>
              <w:t xml:space="preserve">Communiqué de presse </w:t>
            </w:r>
          </w:p>
          <w:p w14:paraId="4876066D" w14:textId="2A56A71B" w:rsidR="002E28AA" w:rsidRPr="002E28AA" w:rsidRDefault="002E28AA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E28AA">
              <w:rPr>
                <w:rFonts w:cstheme="minorHAnsi"/>
                <w:sz w:val="24"/>
                <w:szCs w:val="24"/>
              </w:rPr>
              <w:t xml:space="preserve">Lobbying </w:t>
            </w:r>
            <w:r>
              <w:rPr>
                <w:rFonts w:cstheme="minorHAnsi"/>
                <w:sz w:val="24"/>
                <w:szCs w:val="24"/>
              </w:rPr>
              <w:t xml:space="preserve">auprès des médias (web, offline, radios, TV émissions économiques et entrepreneuriale) </w:t>
            </w:r>
          </w:p>
          <w:p w14:paraId="1903C1A2" w14:textId="2622CB3D" w:rsidR="002E28AA" w:rsidRPr="002E28AA" w:rsidRDefault="002E28AA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E28AA">
              <w:rPr>
                <w:rFonts w:cstheme="minorHAnsi"/>
                <w:sz w:val="24"/>
                <w:szCs w:val="24"/>
              </w:rPr>
              <w:t xml:space="preserve">Campagne media locale et internationale (MENA, Europe + UK, Afrique, USA) </w:t>
            </w:r>
          </w:p>
          <w:p w14:paraId="44174074" w14:textId="47DD9666" w:rsidR="002E28AA" w:rsidRDefault="002E28AA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E28AA">
              <w:rPr>
                <w:rFonts w:cstheme="minorHAnsi"/>
                <w:sz w:val="24"/>
                <w:szCs w:val="24"/>
              </w:rPr>
              <w:t xml:space="preserve">Media audiovisuels (FAZA, Brut, </w:t>
            </w:r>
            <w:proofErr w:type="spellStart"/>
            <w:r w:rsidRPr="002E28AA">
              <w:rPr>
                <w:rFonts w:cstheme="minorHAnsi"/>
                <w:sz w:val="24"/>
                <w:szCs w:val="24"/>
              </w:rPr>
              <w:t>Tuniscope</w:t>
            </w:r>
            <w:proofErr w:type="spellEnd"/>
            <w:r w:rsidRPr="002E28A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E28AA">
              <w:rPr>
                <w:rFonts w:cstheme="minorHAnsi"/>
                <w:sz w:val="24"/>
                <w:szCs w:val="24"/>
              </w:rPr>
              <w:t>Boubli</w:t>
            </w:r>
            <w:proofErr w:type="spellEnd"/>
            <w:r w:rsidRPr="002E28AA">
              <w:rPr>
                <w:rFonts w:cstheme="minorHAnsi"/>
                <w:sz w:val="24"/>
                <w:szCs w:val="24"/>
              </w:rPr>
              <w:t>..</w:t>
            </w:r>
            <w:proofErr w:type="gramEnd"/>
            <w:r w:rsidRPr="002E28AA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1ADFAD2F" w14:textId="7FF2ACC4" w:rsidR="00BC211A" w:rsidRPr="002E28AA" w:rsidRDefault="00BC211A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Podcast </w:t>
            </w:r>
          </w:p>
          <w:p w14:paraId="28EE7C09" w14:textId="0829BBD3" w:rsidR="002E28AA" w:rsidRDefault="002E28AA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2ED1A1DB" w14:textId="77777777" w:rsidR="002E28AA" w:rsidRDefault="002E28AA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communiqués peuvent être demandés en arabe, français et anglais. </w:t>
            </w:r>
          </w:p>
          <w:p w14:paraId="50745125" w14:textId="37F79767" w:rsidR="00BC211A" w:rsidRDefault="00BC211A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Les interviews se feront par les équipes de The Dot. </w:t>
            </w:r>
          </w:p>
        </w:tc>
      </w:tr>
      <w:tr w:rsidR="00D956F4" w14:paraId="4B1CCA52" w14:textId="77777777" w:rsidTr="00BC211A">
        <w:tc>
          <w:tcPr>
            <w:tcW w:w="2122" w:type="dxa"/>
          </w:tcPr>
          <w:p w14:paraId="51FC0B2D" w14:textId="678E12A6" w:rsidR="00D956F4" w:rsidRDefault="00D956F4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Club </w:t>
            </w:r>
          </w:p>
        </w:tc>
        <w:tc>
          <w:tcPr>
            <w:tcW w:w="662" w:type="dxa"/>
          </w:tcPr>
          <w:p w14:paraId="4D45A6FF" w14:textId="506E6556" w:rsidR="00D956F4" w:rsidRDefault="00D956F4" w:rsidP="00F83B1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82" w:type="dxa"/>
          </w:tcPr>
          <w:p w14:paraId="4FB34051" w14:textId="25116321" w:rsidR="00D956F4" w:rsidRDefault="00D956F4" w:rsidP="002E28A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Inviter des médias à The Dot pour échanger autour de l’entrepreneuriat et l’innovation avec les membres de la communauté de The Dot. </w:t>
            </w:r>
          </w:p>
          <w:p w14:paraId="2C978A75" w14:textId="77777777" w:rsidR="00D956F4" w:rsidRDefault="00D956F4" w:rsidP="00D956F4">
            <w:pPr>
              <w:jc w:val="both"/>
              <w:rPr>
                <w:rFonts w:ascii="Arial" w:eastAsia="Times" w:hAnsi="Arial" w:cstheme="minorHAnsi"/>
                <w:sz w:val="24"/>
                <w:szCs w:val="24"/>
                <w:lang w:eastAsia="fr-FR"/>
              </w:rPr>
            </w:pPr>
            <w:r w:rsidRPr="00D956F4">
              <w:rPr>
                <w:rFonts w:ascii="Arial" w:eastAsia="Times" w:hAnsi="Arial" w:cstheme="minorHAnsi"/>
                <w:sz w:val="24"/>
                <w:szCs w:val="24"/>
                <w:lang w:eastAsia="fr-FR"/>
              </w:rPr>
              <w:lastRenderedPageBreak/>
              <w:t>Les journalistes seront invités pour écouter, échanger avec les entrepreneurs e</w:t>
            </w:r>
            <w:r>
              <w:rPr>
                <w:rFonts w:ascii="Arial" w:eastAsia="Times" w:hAnsi="Arial" w:cstheme="minorHAnsi"/>
                <w:sz w:val="24"/>
                <w:szCs w:val="24"/>
                <w:lang w:eastAsia="fr-FR"/>
              </w:rPr>
              <w:t>t</w:t>
            </w:r>
            <w:r w:rsidRPr="00D956F4">
              <w:rPr>
                <w:rFonts w:ascii="Arial" w:eastAsia="Times" w:hAnsi="Arial" w:cstheme="minorHAnsi"/>
                <w:sz w:val="24"/>
                <w:szCs w:val="24"/>
                <w:lang w:eastAsia="fr-FR"/>
              </w:rPr>
              <w:t xml:space="preserve"> acteurs de l’écosystème</w:t>
            </w:r>
            <w:r>
              <w:rPr>
                <w:rFonts w:ascii="Arial" w:eastAsia="Times" w:hAnsi="Arial" w:cstheme="minorHAnsi"/>
                <w:sz w:val="24"/>
                <w:szCs w:val="24"/>
                <w:lang w:eastAsia="fr-FR"/>
              </w:rPr>
              <w:t xml:space="preserve">. Ils rédigeront ensuite un communiqué résumant leur échange et le diffuseront. </w:t>
            </w:r>
          </w:p>
          <w:p w14:paraId="042462D3" w14:textId="3A39618B" w:rsidR="00D956F4" w:rsidRPr="00D956F4" w:rsidRDefault="00D956F4" w:rsidP="00D956F4">
            <w:pPr>
              <w:jc w:val="both"/>
              <w:rPr>
                <w:rFonts w:ascii="Arial" w:eastAsia="Times" w:hAnsi="Arial" w:cstheme="minorHAnsi"/>
                <w:sz w:val="24"/>
                <w:szCs w:val="24"/>
                <w:lang w:eastAsia="fr-FR"/>
              </w:rPr>
            </w:pPr>
            <w:r>
              <w:rPr>
                <w:rFonts w:ascii="Arial" w:eastAsia="Times" w:hAnsi="Arial" w:cstheme="minorHAnsi"/>
                <w:sz w:val="24"/>
                <w:szCs w:val="24"/>
                <w:lang w:eastAsia="fr-FR"/>
              </w:rPr>
              <w:t xml:space="preserve">Les médias doivent êtres variés d’un mois à un autre, (radios, audiovisuel, presse écrite, digital.) </w:t>
            </w:r>
          </w:p>
        </w:tc>
        <w:tc>
          <w:tcPr>
            <w:tcW w:w="2694" w:type="dxa"/>
          </w:tcPr>
          <w:p w14:paraId="387A4D3A" w14:textId="77777777" w:rsidR="00D956F4" w:rsidRDefault="00D956F4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Les échanges se feront à The Dot, </w:t>
            </w:r>
          </w:p>
          <w:p w14:paraId="2AF3BC83" w14:textId="77777777" w:rsidR="00D956F4" w:rsidRDefault="00D956F4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Fréquence mensuelle. </w:t>
            </w:r>
          </w:p>
          <w:p w14:paraId="02EFF87F" w14:textId="57AFDBC0" w:rsidR="00D956F4" w:rsidRDefault="00D956F4" w:rsidP="00F83B1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Faire en sorte de ne pas toujours inviter les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mêmes médias. </w:t>
            </w:r>
            <w:r>
              <w:rPr>
                <w:rFonts w:cstheme="minorHAnsi"/>
                <w:sz w:val="24"/>
                <w:szCs w:val="24"/>
              </w:rPr>
              <w:br/>
              <w:t xml:space="preserve">Nous gardons 2 ou 3 récurrents, le but étant de couvrir une large audience. </w:t>
            </w:r>
          </w:p>
        </w:tc>
      </w:tr>
    </w:tbl>
    <w:p w14:paraId="394BCE24" w14:textId="77777777" w:rsidR="00E26BEA" w:rsidRDefault="00E26BEA" w:rsidP="00E26BEA">
      <w:pPr>
        <w:rPr>
          <w:rFonts w:cstheme="minorHAnsi"/>
          <w:sz w:val="24"/>
          <w:szCs w:val="24"/>
        </w:rPr>
      </w:pPr>
    </w:p>
    <w:p w14:paraId="3AB41FF3" w14:textId="7F7A9F5D" w:rsidR="00F80D07" w:rsidRPr="008C591D" w:rsidRDefault="008C591D" w:rsidP="00BE6B57">
      <w:pPr>
        <w:rPr>
          <w:b/>
          <w:bCs/>
        </w:rPr>
      </w:pPr>
      <w:r w:rsidRPr="008C591D">
        <w:rPr>
          <w:b/>
          <w:bCs/>
        </w:rPr>
        <w:t>Pour candidater :</w:t>
      </w:r>
    </w:p>
    <w:p w14:paraId="6CAD868E" w14:textId="31004FA9" w:rsidR="008C591D" w:rsidRDefault="008C591D" w:rsidP="00BE6B57">
      <w:hyperlink r:id="rId13" w:history="1">
        <w:r w:rsidRPr="008C591D">
          <w:rPr>
            <w:color w:val="0000FF"/>
            <w:u w:val="single"/>
          </w:rPr>
          <w:t>PLACE - Plate-forme des achats de l'Eta</w:t>
        </w:r>
        <w:r w:rsidRPr="008C591D">
          <w:rPr>
            <w:color w:val="0000FF"/>
            <w:u w:val="single"/>
          </w:rPr>
          <w:t>t</w:t>
        </w:r>
        <w:r w:rsidRPr="008C591D">
          <w:rPr>
            <w:color w:val="0000FF"/>
            <w:u w:val="single"/>
          </w:rPr>
          <w:t xml:space="preserve"> - Consultations - 22-MR0670 (marches-publics.gouv.fr)</w:t>
        </w:r>
      </w:hyperlink>
    </w:p>
    <w:p w14:paraId="73FCE088" w14:textId="473EAEF4" w:rsidR="008C591D" w:rsidRDefault="008C591D" w:rsidP="00BE6B57"/>
    <w:p w14:paraId="4ACA8FB2" w14:textId="45B1E900" w:rsidR="008C591D" w:rsidRPr="008C591D" w:rsidRDefault="008C591D" w:rsidP="00BE6B57">
      <w:pPr>
        <w:rPr>
          <w:b/>
          <w:bCs/>
        </w:rPr>
      </w:pPr>
      <w:r w:rsidRPr="008C591D">
        <w:rPr>
          <w:b/>
          <w:bCs/>
        </w:rPr>
        <w:t>Date limite : 01/08/2022 à 13h00</w:t>
      </w:r>
      <w:bookmarkStart w:id="0" w:name="_GoBack"/>
      <w:bookmarkEnd w:id="0"/>
      <w:r w:rsidRPr="008C591D">
        <w:rPr>
          <w:b/>
          <w:bCs/>
        </w:rPr>
        <w:t xml:space="preserve"> (Heure de Paris)</w:t>
      </w:r>
    </w:p>
    <w:sectPr w:rsidR="008C591D" w:rsidRPr="008C591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AE921" w14:textId="77777777" w:rsidR="001B741E" w:rsidRDefault="001B741E" w:rsidP="0011200F">
      <w:pPr>
        <w:spacing w:after="0" w:line="240" w:lineRule="auto"/>
      </w:pPr>
      <w:r>
        <w:separator/>
      </w:r>
    </w:p>
  </w:endnote>
  <w:endnote w:type="continuationSeparator" w:id="0">
    <w:p w14:paraId="314A68E3" w14:textId="77777777" w:rsidR="001B741E" w:rsidRDefault="001B741E" w:rsidP="0011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940FD" w14:textId="77777777" w:rsidR="001B741E" w:rsidRDefault="001B741E" w:rsidP="0011200F">
      <w:pPr>
        <w:spacing w:after="0" w:line="240" w:lineRule="auto"/>
      </w:pPr>
      <w:r>
        <w:separator/>
      </w:r>
    </w:p>
  </w:footnote>
  <w:footnote w:type="continuationSeparator" w:id="0">
    <w:p w14:paraId="7ACDE697" w14:textId="77777777" w:rsidR="001B741E" w:rsidRDefault="001B741E" w:rsidP="0011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F0CC8" w14:textId="0923D5DA" w:rsidR="0011200F" w:rsidRDefault="0011200F">
    <w:pPr>
      <w:pStyle w:val="En-tte"/>
    </w:pPr>
    <w:r>
      <w:rPr>
        <w:noProof/>
        <w:lang w:eastAsia="fr-FR"/>
      </w:rPr>
      <w:drawing>
        <wp:inline distT="0" distB="0" distL="0" distR="0" wp14:anchorId="3ECFB016" wp14:editId="7A1FFE30">
          <wp:extent cx="1127052" cy="38448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élécharge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989" cy="39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1C0"/>
    <w:multiLevelType w:val="hybridMultilevel"/>
    <w:tmpl w:val="19C2A928"/>
    <w:lvl w:ilvl="0" w:tplc="EDAA36A4">
      <w:start w:val="1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6F29"/>
    <w:multiLevelType w:val="hybridMultilevel"/>
    <w:tmpl w:val="A7723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31F"/>
    <w:multiLevelType w:val="hybridMultilevel"/>
    <w:tmpl w:val="B3AA3328"/>
    <w:lvl w:ilvl="0" w:tplc="754A0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B2"/>
    <w:rsid w:val="000062B6"/>
    <w:rsid w:val="00024D70"/>
    <w:rsid w:val="00063E15"/>
    <w:rsid w:val="00064F5D"/>
    <w:rsid w:val="000B5793"/>
    <w:rsid w:val="000F64B2"/>
    <w:rsid w:val="0011200F"/>
    <w:rsid w:val="00136764"/>
    <w:rsid w:val="001459EE"/>
    <w:rsid w:val="001B741E"/>
    <w:rsid w:val="002578FB"/>
    <w:rsid w:val="00284E16"/>
    <w:rsid w:val="002D30B0"/>
    <w:rsid w:val="002E28AA"/>
    <w:rsid w:val="00314ED3"/>
    <w:rsid w:val="0032781F"/>
    <w:rsid w:val="00371264"/>
    <w:rsid w:val="00376776"/>
    <w:rsid w:val="00405479"/>
    <w:rsid w:val="00405F0B"/>
    <w:rsid w:val="00413300"/>
    <w:rsid w:val="00431EAF"/>
    <w:rsid w:val="00454B90"/>
    <w:rsid w:val="00467A45"/>
    <w:rsid w:val="004702E3"/>
    <w:rsid w:val="00551D75"/>
    <w:rsid w:val="005D5495"/>
    <w:rsid w:val="007013AB"/>
    <w:rsid w:val="00731914"/>
    <w:rsid w:val="0073580B"/>
    <w:rsid w:val="00755DF5"/>
    <w:rsid w:val="00775446"/>
    <w:rsid w:val="007C158C"/>
    <w:rsid w:val="00816FF6"/>
    <w:rsid w:val="00844E08"/>
    <w:rsid w:val="00871739"/>
    <w:rsid w:val="00881317"/>
    <w:rsid w:val="008842DB"/>
    <w:rsid w:val="00893990"/>
    <w:rsid w:val="008C591D"/>
    <w:rsid w:val="008D77F1"/>
    <w:rsid w:val="008F7A2F"/>
    <w:rsid w:val="00917B98"/>
    <w:rsid w:val="00941CAC"/>
    <w:rsid w:val="00943817"/>
    <w:rsid w:val="00953B1F"/>
    <w:rsid w:val="009C035A"/>
    <w:rsid w:val="009F3353"/>
    <w:rsid w:val="00A24C2B"/>
    <w:rsid w:val="00A70BEA"/>
    <w:rsid w:val="00A755D9"/>
    <w:rsid w:val="00AE1178"/>
    <w:rsid w:val="00AE6B75"/>
    <w:rsid w:val="00B02C01"/>
    <w:rsid w:val="00B32D04"/>
    <w:rsid w:val="00B70134"/>
    <w:rsid w:val="00B826E7"/>
    <w:rsid w:val="00B83599"/>
    <w:rsid w:val="00BC211A"/>
    <w:rsid w:val="00BD3AFC"/>
    <w:rsid w:val="00BE6B57"/>
    <w:rsid w:val="00BF3083"/>
    <w:rsid w:val="00C16052"/>
    <w:rsid w:val="00C90A83"/>
    <w:rsid w:val="00CA3DE1"/>
    <w:rsid w:val="00CC1D80"/>
    <w:rsid w:val="00D17620"/>
    <w:rsid w:val="00D44F12"/>
    <w:rsid w:val="00D569F8"/>
    <w:rsid w:val="00D638EB"/>
    <w:rsid w:val="00D82171"/>
    <w:rsid w:val="00D956F4"/>
    <w:rsid w:val="00DA4EF9"/>
    <w:rsid w:val="00DC504E"/>
    <w:rsid w:val="00E26BEA"/>
    <w:rsid w:val="00E87E49"/>
    <w:rsid w:val="00F1689B"/>
    <w:rsid w:val="00F779C2"/>
    <w:rsid w:val="00F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CEF92"/>
  <w15:chartTrackingRefBased/>
  <w15:docId w15:val="{9A390DF7-D947-4479-AD90-6721642E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E6B57"/>
    <w:rPr>
      <w:b/>
      <w:bCs/>
    </w:rPr>
  </w:style>
  <w:style w:type="character" w:styleId="Accentuation">
    <w:name w:val="Emphasis"/>
    <w:basedOn w:val="Policepardfaut"/>
    <w:uiPriority w:val="20"/>
    <w:qFormat/>
    <w:rsid w:val="00BE6B57"/>
    <w:rPr>
      <w:i/>
      <w:iCs/>
    </w:rPr>
  </w:style>
  <w:style w:type="paragraph" w:styleId="NormalWeb">
    <w:name w:val="Normal (Web)"/>
    <w:basedOn w:val="Normal"/>
    <w:uiPriority w:val="99"/>
    <w:unhideWhenUsed/>
    <w:rsid w:val="000B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5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41CA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717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71739"/>
    <w:pPr>
      <w:spacing w:after="0" w:line="300" w:lineRule="atLeast"/>
      <w:ind w:left="720"/>
      <w:contextualSpacing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00F"/>
  </w:style>
  <w:style w:type="paragraph" w:styleId="Pieddepage">
    <w:name w:val="footer"/>
    <w:basedOn w:val="Normal"/>
    <w:link w:val="PieddepageCar"/>
    <w:uiPriority w:val="99"/>
    <w:unhideWhenUsed/>
    <w:rsid w:val="0011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rches-publics.gouv.fr/app.php/entreprise/consultation/2066865?orgAcronyme=s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hedot.t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r5CBR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the-dot-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DOT.t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Selima Dziri</dc:creator>
  <cp:keywords/>
  <dc:description/>
  <cp:lastModifiedBy>Anouar AOUADI</cp:lastModifiedBy>
  <cp:revision>5</cp:revision>
  <dcterms:created xsi:type="dcterms:W3CDTF">2022-07-08T17:57:00Z</dcterms:created>
  <dcterms:modified xsi:type="dcterms:W3CDTF">2022-07-08T22:37:00Z</dcterms:modified>
</cp:coreProperties>
</file>